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BC16BC" w14:textId="77777777" w:rsidR="000D1BF5" w:rsidRDefault="000D1BF5" w:rsidP="00232711">
      <w:pPr>
        <w:spacing w:line="360" w:lineRule="auto"/>
        <w:rPr>
          <w:rFonts w:ascii="Tahoma" w:hAnsi="Tahoma" w:cs="Tahoma"/>
          <w:b/>
        </w:rPr>
      </w:pPr>
    </w:p>
    <w:p w14:paraId="55C05626" w14:textId="1EC12901" w:rsidR="000D1BF5" w:rsidRDefault="000D1BF5" w:rsidP="00496947">
      <w:pPr>
        <w:jc w:val="center"/>
        <w:rPr>
          <w:rFonts w:ascii="Tahoma" w:hAnsi="Tahoma" w:cs="Tahoma"/>
          <w:b/>
        </w:rPr>
      </w:pPr>
      <w:r w:rsidRPr="00ED5A12">
        <w:rPr>
          <w:rFonts w:ascii="Tahoma" w:hAnsi="Tahoma" w:cs="Tahoma"/>
          <w:b/>
        </w:rPr>
        <w:t xml:space="preserve">INFORME TÉCNICO </w:t>
      </w:r>
      <w:r>
        <w:rPr>
          <w:rFonts w:ascii="Tahoma" w:hAnsi="Tahoma" w:cs="Tahoma"/>
          <w:b/>
        </w:rPr>
        <w:t xml:space="preserve">PRESUPUESTARIO </w:t>
      </w:r>
    </w:p>
    <w:p w14:paraId="62F9FEA4" w14:textId="3B3F0861" w:rsidR="00421CD8" w:rsidRDefault="000D1BF5" w:rsidP="00496947">
      <w:pPr>
        <w:jc w:val="center"/>
        <w:rPr>
          <w:rFonts w:ascii="Tahoma" w:hAnsi="Tahoma" w:cs="Tahoma"/>
          <w:b/>
        </w:rPr>
      </w:pPr>
      <w:proofErr w:type="spellStart"/>
      <w:r w:rsidRPr="00ED5A12">
        <w:rPr>
          <w:rFonts w:ascii="Tahoma" w:hAnsi="Tahoma" w:cs="Tahoma"/>
          <w:b/>
        </w:rPr>
        <w:t>N</w:t>
      </w:r>
      <w:proofErr w:type="gramStart"/>
      <w:r w:rsidRPr="00ED5A12">
        <w:rPr>
          <w:rFonts w:ascii="Tahoma" w:hAnsi="Tahoma" w:cs="Tahoma"/>
          <w:b/>
        </w:rPr>
        <w:t>°</w:t>
      </w:r>
      <w:proofErr w:type="spellEnd"/>
      <w:r w:rsidRPr="00ED5A12">
        <w:rPr>
          <w:rFonts w:ascii="Tahoma" w:hAnsi="Tahoma" w:cs="Tahoma"/>
          <w:b/>
        </w:rPr>
        <w:t xml:space="preserve"> :</w:t>
      </w:r>
      <w:proofErr w:type="gramEnd"/>
      <w:r w:rsidRPr="00ED5A12">
        <w:rPr>
          <w:rFonts w:ascii="Tahoma" w:hAnsi="Tahoma" w:cs="Tahoma"/>
          <w:b/>
        </w:rPr>
        <w:t xml:space="preserve"> GADMCJS-DGF-UP-</w:t>
      </w:r>
      <w:r w:rsidR="009D0FC3">
        <w:rPr>
          <w:rFonts w:ascii="Tahoma" w:hAnsi="Tahoma" w:cs="Tahoma"/>
          <w:b/>
        </w:rPr>
        <w:t>27</w:t>
      </w:r>
      <w:r w:rsidRPr="00ED5A12">
        <w:rPr>
          <w:rFonts w:ascii="Tahoma" w:hAnsi="Tahoma" w:cs="Tahoma"/>
          <w:b/>
        </w:rPr>
        <w:t>-2025</w:t>
      </w:r>
    </w:p>
    <w:p w14:paraId="12AF80DF" w14:textId="77777777" w:rsidR="00232711" w:rsidRPr="00232711" w:rsidRDefault="00232711" w:rsidP="00232711">
      <w:pPr>
        <w:spacing w:line="360" w:lineRule="auto"/>
        <w:jc w:val="center"/>
        <w:rPr>
          <w:rFonts w:ascii="Tahoma" w:hAnsi="Tahoma" w:cs="Tahoma"/>
          <w:b/>
        </w:rPr>
      </w:pPr>
    </w:p>
    <w:p w14:paraId="45302B4A" w14:textId="71BE8C03" w:rsidR="000D1BF5" w:rsidRDefault="000D1BF5" w:rsidP="00496947">
      <w:pPr>
        <w:rPr>
          <w:rFonts w:ascii="Arial" w:hAnsi="Arial" w:cs="Arial"/>
        </w:rPr>
      </w:pPr>
      <w:r w:rsidRPr="00C733AD">
        <w:rPr>
          <w:rFonts w:ascii="Arial" w:hAnsi="Arial" w:cs="Arial"/>
          <w:b/>
        </w:rPr>
        <w:t>Para:</w:t>
      </w:r>
      <w:r>
        <w:rPr>
          <w:rFonts w:ascii="Arial" w:hAnsi="Arial" w:cs="Arial"/>
          <w:b/>
        </w:rPr>
        <w:tab/>
      </w:r>
      <w:r>
        <w:rPr>
          <w:rFonts w:ascii="Arial" w:hAnsi="Arial" w:cs="Arial"/>
          <w:b/>
        </w:rPr>
        <w:tab/>
      </w:r>
      <w:r w:rsidRPr="00C733AD">
        <w:rPr>
          <w:rFonts w:ascii="Arial" w:hAnsi="Arial" w:cs="Arial"/>
        </w:rPr>
        <w:t xml:space="preserve">Lcda. Diana </w:t>
      </w:r>
      <w:r>
        <w:rPr>
          <w:rFonts w:ascii="Arial" w:hAnsi="Arial" w:cs="Arial"/>
        </w:rPr>
        <w:t xml:space="preserve">Azucena </w:t>
      </w:r>
      <w:r w:rsidRPr="00C733AD">
        <w:rPr>
          <w:rFonts w:ascii="Arial" w:hAnsi="Arial" w:cs="Arial"/>
        </w:rPr>
        <w:t>Ortiz</w:t>
      </w:r>
      <w:r>
        <w:rPr>
          <w:rFonts w:ascii="Arial" w:hAnsi="Arial" w:cs="Arial"/>
        </w:rPr>
        <w:t xml:space="preserve"> García</w:t>
      </w:r>
    </w:p>
    <w:p w14:paraId="2D2AE73F" w14:textId="08538327" w:rsidR="000D1BF5" w:rsidRDefault="000D1BF5" w:rsidP="00496947">
      <w:pPr>
        <w:jc w:val="both"/>
        <w:rPr>
          <w:rFonts w:ascii="Arial" w:hAnsi="Arial" w:cs="Arial"/>
          <w:b/>
        </w:rPr>
      </w:pPr>
      <w:r>
        <w:rPr>
          <w:rFonts w:ascii="Arial" w:hAnsi="Arial" w:cs="Arial"/>
        </w:rPr>
        <w:tab/>
      </w:r>
      <w:r>
        <w:rPr>
          <w:rFonts w:ascii="Arial" w:hAnsi="Arial" w:cs="Arial"/>
        </w:rPr>
        <w:tab/>
        <w:t xml:space="preserve"> </w:t>
      </w:r>
      <w:r w:rsidRPr="00623B19">
        <w:rPr>
          <w:rFonts w:ascii="Arial" w:hAnsi="Arial" w:cs="Arial"/>
          <w:b/>
        </w:rPr>
        <w:t>Directora de Gestión Financiera</w:t>
      </w:r>
      <w:r>
        <w:rPr>
          <w:rFonts w:ascii="Arial" w:hAnsi="Arial" w:cs="Arial"/>
          <w:b/>
        </w:rPr>
        <w:tab/>
      </w:r>
    </w:p>
    <w:p w14:paraId="61F62FA8" w14:textId="77777777" w:rsidR="000D1BF5" w:rsidRPr="00C733AD" w:rsidRDefault="000D1BF5" w:rsidP="000D1BF5">
      <w:pPr>
        <w:jc w:val="both"/>
        <w:rPr>
          <w:rFonts w:ascii="Arial" w:hAnsi="Arial" w:cs="Arial"/>
          <w:b/>
        </w:rPr>
      </w:pPr>
    </w:p>
    <w:p w14:paraId="33D11EC8" w14:textId="70FC7CCD" w:rsidR="000D1BF5" w:rsidRDefault="000D1BF5" w:rsidP="00C15AA3">
      <w:pPr>
        <w:ind w:left="1410" w:hanging="1410"/>
        <w:jc w:val="both"/>
        <w:rPr>
          <w:rFonts w:ascii="Arial" w:hAnsi="Arial" w:cs="Arial"/>
          <w:b/>
        </w:rPr>
      </w:pPr>
      <w:r w:rsidRPr="00C733AD">
        <w:rPr>
          <w:rFonts w:ascii="Arial" w:hAnsi="Arial" w:cs="Arial"/>
          <w:b/>
        </w:rPr>
        <w:t>Asunto:</w:t>
      </w:r>
      <w:r>
        <w:rPr>
          <w:rFonts w:ascii="Arial" w:hAnsi="Arial" w:cs="Arial"/>
          <w:b/>
        </w:rPr>
        <w:tab/>
      </w:r>
      <w:r>
        <w:rPr>
          <w:rFonts w:ascii="Arial" w:hAnsi="Arial" w:cs="Arial"/>
        </w:rPr>
        <w:t>R</w:t>
      </w:r>
      <w:r w:rsidRPr="00C733AD">
        <w:rPr>
          <w:rFonts w:ascii="Arial" w:hAnsi="Arial" w:cs="Arial"/>
        </w:rPr>
        <w:t>eforma</w:t>
      </w:r>
      <w:r>
        <w:rPr>
          <w:rFonts w:ascii="Arial" w:hAnsi="Arial" w:cs="Arial"/>
        </w:rPr>
        <w:t xml:space="preserve"> presupuestaria </w:t>
      </w:r>
      <w:r w:rsidR="008051FA">
        <w:rPr>
          <w:rFonts w:ascii="Arial" w:hAnsi="Arial" w:cs="Arial"/>
        </w:rPr>
        <w:t>de suplemento</w:t>
      </w:r>
      <w:r w:rsidR="00D2634B">
        <w:rPr>
          <w:rFonts w:ascii="Arial" w:hAnsi="Arial" w:cs="Arial"/>
        </w:rPr>
        <w:t>, reducción</w:t>
      </w:r>
      <w:r w:rsidR="008051FA">
        <w:rPr>
          <w:rFonts w:ascii="Arial" w:hAnsi="Arial" w:cs="Arial"/>
        </w:rPr>
        <w:t xml:space="preserve"> y </w:t>
      </w:r>
      <w:r w:rsidRPr="00C733AD">
        <w:rPr>
          <w:rFonts w:ascii="Arial" w:hAnsi="Arial" w:cs="Arial"/>
        </w:rPr>
        <w:t>traspasos</w:t>
      </w:r>
      <w:r>
        <w:rPr>
          <w:rFonts w:ascii="Arial" w:hAnsi="Arial" w:cs="Arial"/>
        </w:rPr>
        <w:t xml:space="preserve"> de crédito</w:t>
      </w:r>
      <w:r w:rsidRPr="00C733AD">
        <w:rPr>
          <w:rFonts w:ascii="Arial" w:hAnsi="Arial" w:cs="Arial"/>
        </w:rPr>
        <w:t xml:space="preserve"> </w:t>
      </w:r>
      <w:proofErr w:type="spellStart"/>
      <w:r>
        <w:rPr>
          <w:rFonts w:ascii="Arial" w:hAnsi="Arial" w:cs="Arial"/>
        </w:rPr>
        <w:t>N°</w:t>
      </w:r>
      <w:proofErr w:type="spellEnd"/>
      <w:r>
        <w:rPr>
          <w:rFonts w:ascii="Arial" w:hAnsi="Arial" w:cs="Arial"/>
        </w:rPr>
        <w:t xml:space="preserve"> </w:t>
      </w:r>
      <w:r w:rsidR="009D0FC3">
        <w:rPr>
          <w:rFonts w:ascii="Arial" w:hAnsi="Arial" w:cs="Arial"/>
        </w:rPr>
        <w:t>25</w:t>
      </w:r>
    </w:p>
    <w:p w14:paraId="089B9405" w14:textId="77777777" w:rsidR="00496947" w:rsidRDefault="00496947" w:rsidP="000D1BF5">
      <w:pPr>
        <w:jc w:val="both"/>
        <w:rPr>
          <w:rFonts w:ascii="Arial" w:hAnsi="Arial" w:cs="Arial"/>
          <w:b/>
        </w:rPr>
      </w:pPr>
    </w:p>
    <w:p w14:paraId="7DAC9149" w14:textId="77777777" w:rsidR="003A6A6A" w:rsidRDefault="003A6A6A" w:rsidP="000D1BF5">
      <w:pPr>
        <w:jc w:val="both"/>
        <w:rPr>
          <w:rFonts w:ascii="Arial" w:hAnsi="Arial" w:cs="Arial"/>
          <w:b/>
          <w:sz w:val="22"/>
          <w:szCs w:val="22"/>
        </w:rPr>
      </w:pPr>
    </w:p>
    <w:p w14:paraId="78969AE5" w14:textId="409DB81A" w:rsidR="000D1BF5" w:rsidRPr="00D31BA8" w:rsidRDefault="000D1BF5" w:rsidP="000D1BF5">
      <w:pPr>
        <w:jc w:val="both"/>
        <w:rPr>
          <w:rFonts w:ascii="Arial" w:hAnsi="Arial" w:cs="Arial"/>
          <w:b/>
          <w:sz w:val="22"/>
          <w:szCs w:val="22"/>
        </w:rPr>
      </w:pPr>
      <w:r w:rsidRPr="00D31BA8">
        <w:rPr>
          <w:rFonts w:ascii="Arial" w:hAnsi="Arial" w:cs="Arial"/>
          <w:b/>
          <w:sz w:val="22"/>
          <w:szCs w:val="22"/>
        </w:rPr>
        <w:t>BASE LEGAL</w:t>
      </w:r>
    </w:p>
    <w:p w14:paraId="447E2316" w14:textId="77777777" w:rsidR="003A6A6A" w:rsidRDefault="003A6A6A" w:rsidP="000D1BF5">
      <w:pPr>
        <w:jc w:val="both"/>
        <w:rPr>
          <w:rFonts w:ascii="Arial" w:hAnsi="Arial" w:cs="Arial"/>
          <w:b/>
          <w:sz w:val="22"/>
          <w:szCs w:val="22"/>
        </w:rPr>
      </w:pPr>
    </w:p>
    <w:p w14:paraId="1CA78047" w14:textId="604EA789" w:rsidR="00374B8E" w:rsidRPr="00D31BA8" w:rsidRDefault="00374B8E" w:rsidP="000D1BF5">
      <w:pPr>
        <w:jc w:val="both"/>
        <w:rPr>
          <w:rFonts w:ascii="Arial" w:hAnsi="Arial" w:cs="Arial"/>
          <w:b/>
          <w:sz w:val="22"/>
          <w:szCs w:val="22"/>
        </w:rPr>
      </w:pPr>
      <w:r w:rsidRPr="00D31BA8">
        <w:rPr>
          <w:rFonts w:ascii="Arial" w:hAnsi="Arial" w:cs="Arial"/>
          <w:b/>
          <w:sz w:val="22"/>
          <w:szCs w:val="22"/>
        </w:rPr>
        <w:t>Código Orgánico de Organización Territorial, COOTAD.</w:t>
      </w:r>
    </w:p>
    <w:p w14:paraId="0E910F9C" w14:textId="77777777" w:rsidR="00374B8E" w:rsidRPr="00D31BA8" w:rsidRDefault="00374B8E" w:rsidP="000D1BF5">
      <w:pPr>
        <w:jc w:val="both"/>
        <w:rPr>
          <w:rFonts w:ascii="Arial" w:hAnsi="Arial" w:cs="Arial"/>
          <w:b/>
          <w:sz w:val="22"/>
          <w:szCs w:val="22"/>
        </w:rPr>
      </w:pPr>
    </w:p>
    <w:p w14:paraId="5D7C1926" w14:textId="56E53833" w:rsidR="00C15AA3" w:rsidRPr="00C15AA3" w:rsidRDefault="00C15AA3" w:rsidP="000D1BF5">
      <w:pPr>
        <w:jc w:val="both"/>
        <w:rPr>
          <w:rFonts w:ascii="Arial" w:hAnsi="Arial" w:cs="Arial"/>
          <w:b/>
          <w:sz w:val="22"/>
          <w:szCs w:val="22"/>
        </w:rPr>
      </w:pPr>
      <w:r w:rsidRPr="00C15AA3">
        <w:rPr>
          <w:rFonts w:ascii="Arial" w:hAnsi="Arial" w:cs="Arial"/>
          <w:b/>
          <w:sz w:val="22"/>
          <w:szCs w:val="22"/>
        </w:rPr>
        <w:t>Reforma del presupuesto.</w:t>
      </w:r>
    </w:p>
    <w:p w14:paraId="5EB33CBD" w14:textId="77777777" w:rsidR="00C15AA3" w:rsidRPr="00C15AA3" w:rsidRDefault="00C15AA3" w:rsidP="000D1BF5">
      <w:pPr>
        <w:jc w:val="both"/>
        <w:rPr>
          <w:rFonts w:ascii="Arial" w:hAnsi="Arial" w:cs="Arial"/>
          <w:b/>
          <w:sz w:val="22"/>
          <w:szCs w:val="22"/>
        </w:rPr>
      </w:pPr>
    </w:p>
    <w:p w14:paraId="5F322DDB" w14:textId="7CDDA942" w:rsidR="000D1BF5" w:rsidRPr="00D31BA8" w:rsidRDefault="000D1BF5" w:rsidP="000D1BF5">
      <w:pPr>
        <w:jc w:val="both"/>
        <w:rPr>
          <w:rFonts w:ascii="Arial" w:hAnsi="Arial" w:cs="Arial"/>
          <w:sz w:val="22"/>
          <w:szCs w:val="22"/>
        </w:rPr>
      </w:pPr>
      <w:r w:rsidRPr="00D31BA8">
        <w:rPr>
          <w:rFonts w:ascii="Arial" w:hAnsi="Arial" w:cs="Arial"/>
          <w:sz w:val="22"/>
          <w:szCs w:val="22"/>
        </w:rPr>
        <w:t xml:space="preserve">Art. 255.- Reforma </w:t>
      </w:r>
      <w:proofErr w:type="gramStart"/>
      <w:r w:rsidRPr="00D31BA8">
        <w:rPr>
          <w:rFonts w:ascii="Arial" w:hAnsi="Arial" w:cs="Arial"/>
          <w:sz w:val="22"/>
          <w:szCs w:val="22"/>
        </w:rPr>
        <w:t>presupuestaria.-</w:t>
      </w:r>
      <w:proofErr w:type="gramEnd"/>
      <w:r w:rsidRPr="00D31BA8">
        <w:rPr>
          <w:rFonts w:ascii="Arial" w:hAnsi="Arial" w:cs="Arial"/>
          <w:sz w:val="22"/>
          <w:szCs w:val="22"/>
        </w:rPr>
        <w:t xml:space="preserve"> Una vez sancionado y aprobado el presupuesto sólo podrá ser reformado por alguno de los siguientes medios: traspasos, suplementos y reducciones de créditos. Estas operaciones se efectuarán de conformidad con lo previsto en las siguientes secciones de este Código.</w:t>
      </w:r>
    </w:p>
    <w:p w14:paraId="13A4BCCC" w14:textId="77777777" w:rsidR="000D1BF5" w:rsidRPr="00D31BA8" w:rsidRDefault="000D1BF5" w:rsidP="000D1BF5">
      <w:pPr>
        <w:jc w:val="both"/>
        <w:rPr>
          <w:rFonts w:ascii="Arial" w:hAnsi="Arial" w:cs="Arial"/>
          <w:sz w:val="22"/>
          <w:szCs w:val="22"/>
        </w:rPr>
      </w:pPr>
    </w:p>
    <w:p w14:paraId="461C3EB9" w14:textId="77777777" w:rsidR="00C15AA3" w:rsidRPr="00C15AA3" w:rsidRDefault="00C15AA3" w:rsidP="00314A38">
      <w:pPr>
        <w:jc w:val="both"/>
        <w:rPr>
          <w:rFonts w:ascii="Arial" w:hAnsi="Arial" w:cs="Arial"/>
          <w:b/>
          <w:sz w:val="22"/>
          <w:szCs w:val="22"/>
        </w:rPr>
      </w:pPr>
      <w:r w:rsidRPr="00C15AA3">
        <w:rPr>
          <w:rFonts w:ascii="Arial" w:hAnsi="Arial" w:cs="Arial"/>
          <w:b/>
          <w:sz w:val="22"/>
          <w:szCs w:val="22"/>
        </w:rPr>
        <w:t>Traspasos de crédito.</w:t>
      </w:r>
    </w:p>
    <w:p w14:paraId="290BF674" w14:textId="77777777" w:rsidR="00C15AA3" w:rsidRDefault="00C15AA3" w:rsidP="00314A38">
      <w:pPr>
        <w:jc w:val="both"/>
        <w:rPr>
          <w:rFonts w:ascii="Arial" w:hAnsi="Arial" w:cs="Arial"/>
          <w:sz w:val="22"/>
          <w:szCs w:val="22"/>
        </w:rPr>
      </w:pPr>
    </w:p>
    <w:p w14:paraId="43B7A19E" w14:textId="449F299B" w:rsidR="00314A38" w:rsidRDefault="000D1BF5" w:rsidP="00314A38">
      <w:pPr>
        <w:jc w:val="both"/>
        <w:rPr>
          <w:rFonts w:ascii="Arial" w:hAnsi="Arial" w:cs="Arial"/>
          <w:sz w:val="22"/>
          <w:szCs w:val="22"/>
        </w:rPr>
      </w:pPr>
      <w:r w:rsidRPr="00D31BA8">
        <w:rPr>
          <w:rFonts w:ascii="Arial" w:hAnsi="Arial" w:cs="Arial"/>
          <w:sz w:val="22"/>
          <w:szCs w:val="22"/>
        </w:rPr>
        <w:t xml:space="preserve">Art. 256.- </w:t>
      </w:r>
      <w:r w:rsidR="00314A38">
        <w:rPr>
          <w:rFonts w:ascii="Arial" w:hAnsi="Arial" w:cs="Arial"/>
          <w:sz w:val="22"/>
          <w:szCs w:val="22"/>
        </w:rPr>
        <w:t xml:space="preserve">Inciso </w:t>
      </w:r>
      <w:r w:rsidR="008051FA">
        <w:rPr>
          <w:rFonts w:ascii="Arial" w:hAnsi="Arial" w:cs="Arial"/>
          <w:sz w:val="22"/>
          <w:szCs w:val="22"/>
        </w:rPr>
        <w:t>segundo, prescribe que “</w:t>
      </w:r>
      <w:r w:rsidR="00314A38" w:rsidRPr="00D31BA8">
        <w:rPr>
          <w:rFonts w:ascii="Arial" w:hAnsi="Arial" w:cs="Arial"/>
          <w:sz w:val="22"/>
          <w:szCs w:val="22"/>
        </w:rPr>
        <w:t>Los traspasos de un área a otra deberán ser autorizados por el legislativo del gobierno autónomo descentralizado, a petición del ejecutivo local, previo informe de la persona responsable de la unidad financiera</w:t>
      </w:r>
      <w:r w:rsidR="008051FA">
        <w:rPr>
          <w:rFonts w:ascii="Arial" w:hAnsi="Arial" w:cs="Arial"/>
          <w:sz w:val="22"/>
          <w:szCs w:val="22"/>
        </w:rPr>
        <w:t>”</w:t>
      </w:r>
      <w:r w:rsidR="00314A38" w:rsidRPr="00D31BA8">
        <w:rPr>
          <w:rFonts w:ascii="Arial" w:hAnsi="Arial" w:cs="Arial"/>
          <w:sz w:val="22"/>
          <w:szCs w:val="22"/>
        </w:rPr>
        <w:t>.</w:t>
      </w:r>
    </w:p>
    <w:p w14:paraId="62DEAB48" w14:textId="77777777" w:rsidR="00274CFF" w:rsidRDefault="00274CFF" w:rsidP="00314A38">
      <w:pPr>
        <w:jc w:val="both"/>
        <w:rPr>
          <w:rFonts w:ascii="Arial" w:hAnsi="Arial" w:cs="Arial"/>
          <w:sz w:val="22"/>
          <w:szCs w:val="22"/>
        </w:rPr>
      </w:pPr>
    </w:p>
    <w:p w14:paraId="26EB8AED" w14:textId="77777777" w:rsidR="00C15AA3" w:rsidRPr="00C15AA3" w:rsidRDefault="00C15AA3" w:rsidP="00274CFF">
      <w:pPr>
        <w:jc w:val="both"/>
        <w:rPr>
          <w:rFonts w:ascii="Arial" w:hAnsi="Arial" w:cs="Arial"/>
          <w:b/>
          <w:sz w:val="22"/>
          <w:szCs w:val="22"/>
        </w:rPr>
      </w:pPr>
      <w:r w:rsidRPr="00C15AA3">
        <w:rPr>
          <w:rFonts w:ascii="Arial" w:hAnsi="Arial" w:cs="Arial"/>
          <w:b/>
          <w:sz w:val="22"/>
          <w:szCs w:val="22"/>
        </w:rPr>
        <w:t>Suplemento de crédito.</w:t>
      </w:r>
    </w:p>
    <w:p w14:paraId="113444F4" w14:textId="77777777" w:rsidR="00C15AA3" w:rsidRPr="00C15AA3" w:rsidRDefault="00C15AA3" w:rsidP="00274CFF">
      <w:pPr>
        <w:jc w:val="both"/>
        <w:rPr>
          <w:rFonts w:ascii="Arial" w:hAnsi="Arial" w:cs="Arial"/>
          <w:b/>
          <w:sz w:val="22"/>
          <w:szCs w:val="22"/>
        </w:rPr>
      </w:pPr>
    </w:p>
    <w:p w14:paraId="7D007C53" w14:textId="353D7167" w:rsidR="00274CFF" w:rsidRDefault="00274CFF" w:rsidP="00274CFF">
      <w:pPr>
        <w:jc w:val="both"/>
        <w:rPr>
          <w:rFonts w:ascii="Arial" w:hAnsi="Arial" w:cs="Arial"/>
          <w:sz w:val="22"/>
          <w:szCs w:val="22"/>
        </w:rPr>
      </w:pPr>
      <w:r w:rsidRPr="00274CFF">
        <w:rPr>
          <w:rFonts w:ascii="Arial" w:hAnsi="Arial" w:cs="Arial"/>
          <w:sz w:val="22"/>
          <w:szCs w:val="22"/>
        </w:rPr>
        <w:t>Art. 259.- Otorgamiento. - Los suplementos de créditos se clasificarán en: créditos</w:t>
      </w:r>
      <w:r>
        <w:rPr>
          <w:rFonts w:ascii="Arial" w:hAnsi="Arial" w:cs="Arial"/>
          <w:sz w:val="22"/>
          <w:szCs w:val="22"/>
        </w:rPr>
        <w:t xml:space="preserve"> </w:t>
      </w:r>
      <w:r w:rsidRPr="00274CFF">
        <w:rPr>
          <w:rFonts w:ascii="Arial" w:hAnsi="Arial" w:cs="Arial"/>
          <w:sz w:val="22"/>
          <w:szCs w:val="22"/>
        </w:rPr>
        <w:t>adicionales para servicios considerados en el presupuesto y créditos para nuevos servicios</w:t>
      </w:r>
      <w:r>
        <w:rPr>
          <w:rFonts w:ascii="Arial" w:hAnsi="Arial" w:cs="Arial"/>
          <w:sz w:val="22"/>
          <w:szCs w:val="22"/>
        </w:rPr>
        <w:t xml:space="preserve"> </w:t>
      </w:r>
      <w:r w:rsidRPr="00274CFF">
        <w:rPr>
          <w:rFonts w:ascii="Arial" w:hAnsi="Arial" w:cs="Arial"/>
          <w:sz w:val="22"/>
          <w:szCs w:val="22"/>
        </w:rPr>
        <w:t>no considerados en el presupuesto.</w:t>
      </w:r>
    </w:p>
    <w:p w14:paraId="5FA1E47F" w14:textId="60C7C256" w:rsidR="003A6A6A" w:rsidRDefault="003A6A6A" w:rsidP="00274CFF">
      <w:pPr>
        <w:jc w:val="both"/>
        <w:rPr>
          <w:rFonts w:ascii="Arial" w:hAnsi="Arial" w:cs="Arial"/>
          <w:sz w:val="22"/>
          <w:szCs w:val="22"/>
        </w:rPr>
      </w:pPr>
    </w:p>
    <w:p w14:paraId="16AE7FBB" w14:textId="77777777" w:rsidR="00274CFF" w:rsidRPr="00274CFF" w:rsidRDefault="00274CFF" w:rsidP="00274CFF">
      <w:pPr>
        <w:jc w:val="both"/>
        <w:rPr>
          <w:rFonts w:ascii="Arial" w:hAnsi="Arial" w:cs="Arial"/>
          <w:sz w:val="22"/>
          <w:szCs w:val="22"/>
        </w:rPr>
      </w:pPr>
      <w:r w:rsidRPr="00274CFF">
        <w:rPr>
          <w:rFonts w:ascii="Arial" w:hAnsi="Arial" w:cs="Arial"/>
          <w:sz w:val="22"/>
          <w:szCs w:val="22"/>
        </w:rPr>
        <w:t>Los suplementos de créditos no podrán significar en ningún caso disminución de las partidas</w:t>
      </w:r>
    </w:p>
    <w:p w14:paraId="3F66DAE9" w14:textId="77777777" w:rsidR="00274CFF" w:rsidRDefault="00274CFF" w:rsidP="00274CFF">
      <w:pPr>
        <w:jc w:val="both"/>
        <w:rPr>
          <w:rFonts w:ascii="Arial" w:hAnsi="Arial" w:cs="Arial"/>
          <w:sz w:val="22"/>
          <w:szCs w:val="22"/>
        </w:rPr>
      </w:pPr>
      <w:r w:rsidRPr="00274CFF">
        <w:rPr>
          <w:rFonts w:ascii="Arial" w:hAnsi="Arial" w:cs="Arial"/>
          <w:sz w:val="22"/>
          <w:szCs w:val="22"/>
        </w:rPr>
        <w:t>constantes en el presupuesto.</w:t>
      </w:r>
    </w:p>
    <w:p w14:paraId="2775E4E3" w14:textId="77777777" w:rsidR="00274CFF" w:rsidRPr="00274CFF" w:rsidRDefault="00274CFF" w:rsidP="00274CFF">
      <w:pPr>
        <w:jc w:val="both"/>
        <w:rPr>
          <w:rFonts w:ascii="Arial" w:hAnsi="Arial" w:cs="Arial"/>
          <w:sz w:val="22"/>
          <w:szCs w:val="22"/>
        </w:rPr>
      </w:pPr>
    </w:p>
    <w:p w14:paraId="7E285D18" w14:textId="7A387D35" w:rsidR="00274CFF" w:rsidRDefault="00274CFF" w:rsidP="00274CFF">
      <w:pPr>
        <w:spacing w:line="276" w:lineRule="auto"/>
        <w:jc w:val="both"/>
        <w:rPr>
          <w:rFonts w:ascii="Arial" w:hAnsi="Arial" w:cs="Arial"/>
          <w:sz w:val="22"/>
          <w:szCs w:val="22"/>
        </w:rPr>
      </w:pPr>
      <w:r w:rsidRPr="00274CFF">
        <w:rPr>
          <w:rFonts w:ascii="Arial" w:hAnsi="Arial" w:cs="Arial"/>
          <w:sz w:val="22"/>
          <w:szCs w:val="22"/>
        </w:rPr>
        <w:t>El otorgamiento de suplementos de créditos estará sujeto a las siguientes condiciones:</w:t>
      </w:r>
    </w:p>
    <w:p w14:paraId="7A31971C" w14:textId="77777777" w:rsidR="00274CFF" w:rsidRPr="00274CFF" w:rsidRDefault="00274CFF" w:rsidP="00274CFF">
      <w:pPr>
        <w:spacing w:line="276" w:lineRule="auto"/>
        <w:jc w:val="both"/>
        <w:rPr>
          <w:rFonts w:ascii="Arial" w:hAnsi="Arial" w:cs="Arial"/>
          <w:sz w:val="22"/>
          <w:szCs w:val="22"/>
        </w:rPr>
      </w:pPr>
    </w:p>
    <w:p w14:paraId="43F64D98" w14:textId="2235E286" w:rsidR="00274CFF" w:rsidRPr="00274CFF" w:rsidRDefault="00274CFF" w:rsidP="00274CFF">
      <w:pPr>
        <w:spacing w:line="276" w:lineRule="auto"/>
        <w:jc w:val="both"/>
        <w:rPr>
          <w:rFonts w:ascii="Arial" w:hAnsi="Arial" w:cs="Arial"/>
          <w:sz w:val="22"/>
          <w:szCs w:val="22"/>
        </w:rPr>
      </w:pPr>
      <w:r w:rsidRPr="00274CFF">
        <w:rPr>
          <w:rFonts w:ascii="Arial" w:hAnsi="Arial" w:cs="Arial"/>
          <w:sz w:val="22"/>
          <w:szCs w:val="22"/>
        </w:rPr>
        <w:t>a) Que las necesidades que se trata de satisfacer sean urgentes y no se las haya podido</w:t>
      </w:r>
      <w:r>
        <w:rPr>
          <w:rFonts w:ascii="Arial" w:hAnsi="Arial" w:cs="Arial"/>
          <w:sz w:val="22"/>
          <w:szCs w:val="22"/>
        </w:rPr>
        <w:t xml:space="preserve"> </w:t>
      </w:r>
      <w:r w:rsidRPr="00274CFF">
        <w:rPr>
          <w:rFonts w:ascii="Arial" w:hAnsi="Arial" w:cs="Arial"/>
          <w:sz w:val="22"/>
          <w:szCs w:val="22"/>
        </w:rPr>
        <w:t>prever;</w:t>
      </w:r>
    </w:p>
    <w:p w14:paraId="5B0BAC0A" w14:textId="77777777" w:rsidR="00274CFF" w:rsidRPr="00274CFF" w:rsidRDefault="00274CFF" w:rsidP="00274CFF">
      <w:pPr>
        <w:spacing w:line="276" w:lineRule="auto"/>
        <w:jc w:val="both"/>
        <w:rPr>
          <w:rFonts w:ascii="Arial" w:hAnsi="Arial" w:cs="Arial"/>
          <w:sz w:val="22"/>
          <w:szCs w:val="22"/>
        </w:rPr>
      </w:pPr>
      <w:r w:rsidRPr="00274CFF">
        <w:rPr>
          <w:rFonts w:ascii="Arial" w:hAnsi="Arial" w:cs="Arial"/>
          <w:sz w:val="22"/>
          <w:szCs w:val="22"/>
        </w:rPr>
        <w:t>b) Que no exista posibilidad de cumplirla ni mediante la partida de imprevistos, ni mediante</w:t>
      </w:r>
    </w:p>
    <w:p w14:paraId="69D3E415" w14:textId="77777777" w:rsidR="00274CFF" w:rsidRPr="00274CFF" w:rsidRDefault="00274CFF" w:rsidP="00274CFF">
      <w:pPr>
        <w:spacing w:line="276" w:lineRule="auto"/>
        <w:jc w:val="both"/>
        <w:rPr>
          <w:rFonts w:ascii="Arial" w:hAnsi="Arial" w:cs="Arial"/>
          <w:sz w:val="22"/>
          <w:szCs w:val="22"/>
        </w:rPr>
      </w:pPr>
      <w:r w:rsidRPr="00274CFF">
        <w:rPr>
          <w:rFonts w:ascii="Arial" w:hAnsi="Arial" w:cs="Arial"/>
          <w:sz w:val="22"/>
          <w:szCs w:val="22"/>
        </w:rPr>
        <w:t>traspasos de créditos;</w:t>
      </w:r>
    </w:p>
    <w:p w14:paraId="7842AC3B" w14:textId="2DE31A17" w:rsidR="00274CFF" w:rsidRPr="00274CFF" w:rsidRDefault="00274CFF" w:rsidP="00274CFF">
      <w:pPr>
        <w:spacing w:line="276" w:lineRule="auto"/>
        <w:jc w:val="both"/>
        <w:rPr>
          <w:rFonts w:ascii="Arial" w:hAnsi="Arial" w:cs="Arial"/>
          <w:sz w:val="22"/>
          <w:szCs w:val="22"/>
        </w:rPr>
      </w:pPr>
      <w:r w:rsidRPr="00274CFF">
        <w:rPr>
          <w:rFonts w:ascii="Arial" w:hAnsi="Arial" w:cs="Arial"/>
          <w:sz w:val="22"/>
          <w:szCs w:val="22"/>
        </w:rPr>
        <w:t>c) Que se creen nuevas fuentes de ingreso o se demuestre que las constantes en el</w:t>
      </w:r>
      <w:r>
        <w:rPr>
          <w:rFonts w:ascii="Arial" w:hAnsi="Arial" w:cs="Arial"/>
          <w:sz w:val="22"/>
          <w:szCs w:val="22"/>
        </w:rPr>
        <w:t xml:space="preserve"> </w:t>
      </w:r>
      <w:r w:rsidRPr="00274CFF">
        <w:rPr>
          <w:rFonts w:ascii="Arial" w:hAnsi="Arial" w:cs="Arial"/>
          <w:sz w:val="22"/>
          <w:szCs w:val="22"/>
        </w:rPr>
        <w:t>presupuesto deben rendir más. sea por no habérselas estimado de manera suficiente o</w:t>
      </w:r>
      <w:r>
        <w:rPr>
          <w:rFonts w:ascii="Arial" w:hAnsi="Arial" w:cs="Arial"/>
          <w:sz w:val="22"/>
          <w:szCs w:val="22"/>
        </w:rPr>
        <w:t xml:space="preserve"> </w:t>
      </w:r>
      <w:r w:rsidRPr="00274CFF">
        <w:rPr>
          <w:rFonts w:ascii="Arial" w:hAnsi="Arial" w:cs="Arial"/>
          <w:sz w:val="22"/>
          <w:szCs w:val="22"/>
        </w:rPr>
        <w:t>porque en comparación con el ejercicio o ejercicios anteriores se haya producido un</w:t>
      </w:r>
      <w:r>
        <w:rPr>
          <w:rFonts w:ascii="Arial" w:hAnsi="Arial" w:cs="Arial"/>
          <w:sz w:val="22"/>
          <w:szCs w:val="22"/>
        </w:rPr>
        <w:t xml:space="preserve"> </w:t>
      </w:r>
      <w:r w:rsidRPr="00274CFF">
        <w:rPr>
          <w:rFonts w:ascii="Arial" w:hAnsi="Arial" w:cs="Arial"/>
          <w:sz w:val="22"/>
          <w:szCs w:val="22"/>
        </w:rPr>
        <w:t>aumento ponderado total de recaudaciones durante la ejecución del presupuesto y existan</w:t>
      </w:r>
      <w:r>
        <w:rPr>
          <w:rFonts w:ascii="Arial" w:hAnsi="Arial" w:cs="Arial"/>
          <w:sz w:val="22"/>
          <w:szCs w:val="22"/>
        </w:rPr>
        <w:t xml:space="preserve"> </w:t>
      </w:r>
      <w:r w:rsidRPr="00274CFF">
        <w:rPr>
          <w:rFonts w:ascii="Arial" w:hAnsi="Arial" w:cs="Arial"/>
          <w:sz w:val="22"/>
          <w:szCs w:val="22"/>
        </w:rPr>
        <w:t>razones fundadas para esperar que dicho aumento se mantenga o incremente durante todo</w:t>
      </w:r>
      <w:r>
        <w:rPr>
          <w:rFonts w:ascii="Arial" w:hAnsi="Arial" w:cs="Arial"/>
          <w:sz w:val="22"/>
          <w:szCs w:val="22"/>
        </w:rPr>
        <w:t xml:space="preserve"> </w:t>
      </w:r>
      <w:r w:rsidRPr="00274CFF">
        <w:rPr>
          <w:rFonts w:ascii="Arial" w:hAnsi="Arial" w:cs="Arial"/>
          <w:sz w:val="22"/>
          <w:szCs w:val="22"/>
        </w:rPr>
        <w:t>el ejercicio financiero; y,</w:t>
      </w:r>
    </w:p>
    <w:p w14:paraId="0F3C803E" w14:textId="7039F352" w:rsidR="00274CFF" w:rsidRPr="00D31BA8" w:rsidRDefault="00274CFF" w:rsidP="00274CFF">
      <w:pPr>
        <w:spacing w:line="276" w:lineRule="auto"/>
        <w:jc w:val="both"/>
        <w:rPr>
          <w:rFonts w:ascii="Arial" w:hAnsi="Arial" w:cs="Arial"/>
          <w:sz w:val="22"/>
          <w:szCs w:val="22"/>
        </w:rPr>
      </w:pPr>
      <w:r w:rsidRPr="00274CFF">
        <w:rPr>
          <w:rFonts w:ascii="Arial" w:hAnsi="Arial" w:cs="Arial"/>
          <w:sz w:val="22"/>
          <w:szCs w:val="22"/>
        </w:rPr>
        <w:t>d) Que en ninguna forma se afecte con ello al volumen de egresos destinados al servicio</w:t>
      </w:r>
      <w:r>
        <w:rPr>
          <w:rFonts w:ascii="Arial" w:hAnsi="Arial" w:cs="Arial"/>
          <w:sz w:val="22"/>
          <w:szCs w:val="22"/>
        </w:rPr>
        <w:t xml:space="preserve"> </w:t>
      </w:r>
      <w:r w:rsidRPr="00274CFF">
        <w:rPr>
          <w:rFonts w:ascii="Arial" w:hAnsi="Arial" w:cs="Arial"/>
          <w:sz w:val="22"/>
          <w:szCs w:val="22"/>
        </w:rPr>
        <w:t>de la deuda pública o a las inversiones.</w:t>
      </w:r>
    </w:p>
    <w:p w14:paraId="66909AD7" w14:textId="77777777" w:rsidR="00314A38" w:rsidRDefault="00314A38" w:rsidP="000D1BF5">
      <w:pPr>
        <w:jc w:val="both"/>
        <w:rPr>
          <w:rFonts w:ascii="Arial" w:hAnsi="Arial" w:cs="Arial"/>
          <w:sz w:val="22"/>
          <w:szCs w:val="22"/>
        </w:rPr>
      </w:pPr>
    </w:p>
    <w:p w14:paraId="3514BAFA" w14:textId="0D0921AE" w:rsidR="000D1BF5" w:rsidRDefault="00314A38" w:rsidP="000D1BF5">
      <w:pPr>
        <w:jc w:val="both"/>
        <w:rPr>
          <w:rFonts w:ascii="Arial" w:hAnsi="Arial" w:cs="Arial"/>
          <w:sz w:val="22"/>
          <w:szCs w:val="22"/>
        </w:rPr>
      </w:pPr>
      <w:r w:rsidRPr="00314A38">
        <w:rPr>
          <w:rFonts w:ascii="Arial" w:hAnsi="Arial" w:cs="Arial"/>
          <w:sz w:val="22"/>
          <w:szCs w:val="22"/>
        </w:rPr>
        <w:t>Art. 260</w:t>
      </w:r>
      <w:r>
        <w:rPr>
          <w:rFonts w:ascii="Arial" w:hAnsi="Arial" w:cs="Arial"/>
          <w:sz w:val="22"/>
          <w:szCs w:val="22"/>
        </w:rPr>
        <w:t xml:space="preserve">.- </w:t>
      </w:r>
      <w:proofErr w:type="gramStart"/>
      <w:r w:rsidRPr="00314A38">
        <w:rPr>
          <w:rFonts w:ascii="Arial" w:hAnsi="Arial" w:cs="Arial"/>
          <w:sz w:val="22"/>
          <w:szCs w:val="22"/>
        </w:rPr>
        <w:t>Solicitud.-</w:t>
      </w:r>
      <w:proofErr w:type="gramEnd"/>
      <w:r>
        <w:rPr>
          <w:rFonts w:ascii="Arial" w:hAnsi="Arial" w:cs="Arial"/>
          <w:sz w:val="22"/>
          <w:szCs w:val="22"/>
        </w:rPr>
        <w:t xml:space="preserve"> </w:t>
      </w:r>
      <w:r w:rsidRPr="00314A38">
        <w:rPr>
          <w:rFonts w:ascii="Arial" w:hAnsi="Arial" w:cs="Arial"/>
          <w:sz w:val="22"/>
          <w:szCs w:val="22"/>
        </w:rPr>
        <w:t>Los suplementos de crédito serán solicitados al legislativo del gobierno autónomo descentralizado por el ejecutivo en el segundo semestre del ejercicio presupuestario, salvo situación de emergencia, previo informe de la persona responsable de la unidad financiera.</w:t>
      </w:r>
    </w:p>
    <w:p w14:paraId="325DC26A" w14:textId="51F82ACF" w:rsidR="007E2484" w:rsidRDefault="007E2484" w:rsidP="000D1BF5">
      <w:pPr>
        <w:jc w:val="both"/>
        <w:rPr>
          <w:rFonts w:ascii="Arial" w:hAnsi="Arial" w:cs="Arial"/>
          <w:sz w:val="22"/>
          <w:szCs w:val="22"/>
        </w:rPr>
      </w:pPr>
    </w:p>
    <w:p w14:paraId="3538BF74" w14:textId="77777777" w:rsidR="00C15AA3" w:rsidRPr="00C15AA3" w:rsidRDefault="00C15AA3" w:rsidP="007E2484">
      <w:pPr>
        <w:jc w:val="both"/>
        <w:rPr>
          <w:rFonts w:ascii="Arial" w:hAnsi="Arial" w:cs="Arial"/>
          <w:b/>
          <w:sz w:val="22"/>
          <w:szCs w:val="22"/>
        </w:rPr>
      </w:pPr>
      <w:r w:rsidRPr="00C15AA3">
        <w:rPr>
          <w:rFonts w:ascii="Arial" w:hAnsi="Arial" w:cs="Arial"/>
          <w:b/>
          <w:sz w:val="22"/>
          <w:szCs w:val="22"/>
        </w:rPr>
        <w:t>Reducción de crédito.</w:t>
      </w:r>
    </w:p>
    <w:p w14:paraId="2269AA62" w14:textId="77777777" w:rsidR="00C15AA3" w:rsidRDefault="00C15AA3" w:rsidP="007E2484">
      <w:pPr>
        <w:jc w:val="both"/>
        <w:rPr>
          <w:rFonts w:ascii="Arial" w:hAnsi="Arial" w:cs="Arial"/>
          <w:sz w:val="22"/>
          <w:szCs w:val="22"/>
        </w:rPr>
      </w:pPr>
    </w:p>
    <w:p w14:paraId="6BF574BC" w14:textId="5D15A50C" w:rsidR="007E2484" w:rsidRPr="007E2484" w:rsidRDefault="007E2484" w:rsidP="007E2484">
      <w:pPr>
        <w:jc w:val="both"/>
        <w:rPr>
          <w:rFonts w:ascii="Arial" w:hAnsi="Arial" w:cs="Arial"/>
          <w:sz w:val="22"/>
          <w:szCs w:val="22"/>
        </w:rPr>
      </w:pPr>
      <w:r w:rsidRPr="007E2484">
        <w:rPr>
          <w:rFonts w:ascii="Arial" w:hAnsi="Arial" w:cs="Arial"/>
          <w:sz w:val="22"/>
          <w:szCs w:val="22"/>
        </w:rPr>
        <w:t xml:space="preserve">Art. 261.- </w:t>
      </w:r>
      <w:proofErr w:type="gramStart"/>
      <w:r w:rsidRPr="007E2484">
        <w:rPr>
          <w:rFonts w:ascii="Arial" w:hAnsi="Arial" w:cs="Arial"/>
          <w:sz w:val="22"/>
          <w:szCs w:val="22"/>
        </w:rPr>
        <w:t>Resolución.-</w:t>
      </w:r>
      <w:proofErr w:type="gramEnd"/>
      <w:r w:rsidRPr="007E2484">
        <w:rPr>
          <w:rFonts w:ascii="Arial" w:hAnsi="Arial" w:cs="Arial"/>
          <w:sz w:val="22"/>
          <w:szCs w:val="22"/>
        </w:rPr>
        <w:t xml:space="preserve"> Si en el curso del ejercicio financiero se comprobare que los ingresos</w:t>
      </w:r>
    </w:p>
    <w:p w14:paraId="428C391F" w14:textId="77777777" w:rsidR="007E2484" w:rsidRPr="007E2484" w:rsidRDefault="007E2484" w:rsidP="007E2484">
      <w:pPr>
        <w:jc w:val="both"/>
        <w:rPr>
          <w:rFonts w:ascii="Arial" w:hAnsi="Arial" w:cs="Arial"/>
          <w:sz w:val="22"/>
          <w:szCs w:val="22"/>
        </w:rPr>
      </w:pPr>
      <w:r w:rsidRPr="007E2484">
        <w:rPr>
          <w:rFonts w:ascii="Arial" w:hAnsi="Arial" w:cs="Arial"/>
          <w:sz w:val="22"/>
          <w:szCs w:val="22"/>
        </w:rPr>
        <w:t>efectivos tienden a ser inferiores a las cantidades asignadas en el presupuesto el legislativo del</w:t>
      </w:r>
    </w:p>
    <w:p w14:paraId="18783899" w14:textId="77777777" w:rsidR="007E2484" w:rsidRPr="007E2484" w:rsidRDefault="007E2484" w:rsidP="007E2484">
      <w:pPr>
        <w:jc w:val="both"/>
        <w:rPr>
          <w:rFonts w:ascii="Arial" w:hAnsi="Arial" w:cs="Arial"/>
          <w:sz w:val="22"/>
          <w:szCs w:val="22"/>
        </w:rPr>
      </w:pPr>
      <w:r w:rsidRPr="007E2484">
        <w:rPr>
          <w:rFonts w:ascii="Arial" w:hAnsi="Arial" w:cs="Arial"/>
          <w:sz w:val="22"/>
          <w:szCs w:val="22"/>
        </w:rPr>
        <w:t>gobierno autónomo descentralizado, a petición del ejecutivo, y previo informe de la persona</w:t>
      </w:r>
    </w:p>
    <w:p w14:paraId="4A00763E" w14:textId="77777777" w:rsidR="00D73A90" w:rsidRDefault="00D73A90" w:rsidP="007E2484">
      <w:pPr>
        <w:jc w:val="both"/>
        <w:rPr>
          <w:rFonts w:ascii="Arial" w:hAnsi="Arial" w:cs="Arial"/>
          <w:sz w:val="22"/>
          <w:szCs w:val="22"/>
        </w:rPr>
      </w:pPr>
    </w:p>
    <w:p w14:paraId="388F19EC" w14:textId="7EE4401E" w:rsidR="007E2484" w:rsidRDefault="007E2484" w:rsidP="007E2484">
      <w:pPr>
        <w:jc w:val="both"/>
        <w:rPr>
          <w:rFonts w:ascii="Arial" w:hAnsi="Arial" w:cs="Arial"/>
          <w:sz w:val="22"/>
          <w:szCs w:val="22"/>
        </w:rPr>
      </w:pPr>
      <w:r w:rsidRPr="007E2484">
        <w:rPr>
          <w:rFonts w:ascii="Arial" w:hAnsi="Arial" w:cs="Arial"/>
          <w:sz w:val="22"/>
          <w:szCs w:val="22"/>
        </w:rPr>
        <w:t>responsable de la unidad financiera, resolverá la reducción de las partidas de egresos que se estime</w:t>
      </w:r>
      <w:r>
        <w:rPr>
          <w:rFonts w:ascii="Arial" w:hAnsi="Arial" w:cs="Arial"/>
          <w:sz w:val="22"/>
          <w:szCs w:val="22"/>
        </w:rPr>
        <w:t xml:space="preserve"> </w:t>
      </w:r>
      <w:r w:rsidRPr="007E2484">
        <w:rPr>
          <w:rFonts w:ascii="Arial" w:hAnsi="Arial" w:cs="Arial"/>
          <w:sz w:val="22"/>
          <w:szCs w:val="22"/>
        </w:rPr>
        <w:t>convenientes, para mantener el equilibrio presupuestario.</w:t>
      </w:r>
    </w:p>
    <w:p w14:paraId="157CCAF1" w14:textId="6F8245C2" w:rsidR="003A6A6A" w:rsidRDefault="003A6A6A" w:rsidP="007E2484">
      <w:pPr>
        <w:jc w:val="both"/>
        <w:rPr>
          <w:rFonts w:ascii="Arial" w:hAnsi="Arial" w:cs="Arial"/>
          <w:sz w:val="22"/>
          <w:szCs w:val="22"/>
        </w:rPr>
      </w:pPr>
    </w:p>
    <w:p w14:paraId="73BB04E1" w14:textId="6DFDE742" w:rsidR="003A6A6A" w:rsidRPr="00D31BA8" w:rsidRDefault="003A6A6A" w:rsidP="003A6A6A">
      <w:pPr>
        <w:jc w:val="both"/>
        <w:rPr>
          <w:rFonts w:ascii="Arial" w:hAnsi="Arial" w:cs="Arial"/>
          <w:sz w:val="22"/>
          <w:szCs w:val="22"/>
        </w:rPr>
      </w:pPr>
      <w:r w:rsidRPr="003A6A6A">
        <w:rPr>
          <w:rFonts w:ascii="Arial" w:hAnsi="Arial" w:cs="Arial"/>
          <w:sz w:val="22"/>
          <w:szCs w:val="22"/>
        </w:rPr>
        <w:t>Art. 262.- Consulta a los responsables de ejecución.</w:t>
      </w:r>
      <w:r>
        <w:rPr>
          <w:rFonts w:ascii="Arial" w:hAnsi="Arial" w:cs="Arial"/>
          <w:sz w:val="22"/>
          <w:szCs w:val="22"/>
        </w:rPr>
        <w:t xml:space="preserve"> </w:t>
      </w:r>
      <w:r w:rsidRPr="003A6A6A">
        <w:rPr>
          <w:rFonts w:ascii="Arial" w:hAnsi="Arial" w:cs="Arial"/>
          <w:sz w:val="22"/>
          <w:szCs w:val="22"/>
        </w:rPr>
        <w:t>Para efectuar las reducciones de créditos, el</w:t>
      </w:r>
      <w:r>
        <w:rPr>
          <w:rFonts w:ascii="Arial" w:hAnsi="Arial" w:cs="Arial"/>
          <w:sz w:val="22"/>
          <w:szCs w:val="22"/>
        </w:rPr>
        <w:t xml:space="preserve"> </w:t>
      </w:r>
      <w:r w:rsidRPr="003A6A6A">
        <w:rPr>
          <w:rFonts w:ascii="Arial" w:hAnsi="Arial" w:cs="Arial"/>
          <w:sz w:val="22"/>
          <w:szCs w:val="22"/>
        </w:rPr>
        <w:t>ejecutivo del gobierno autónomo descentralizado, consultará a los responsables de la ejecución de</w:t>
      </w:r>
      <w:r>
        <w:rPr>
          <w:rFonts w:ascii="Arial" w:hAnsi="Arial" w:cs="Arial"/>
          <w:sz w:val="22"/>
          <w:szCs w:val="22"/>
        </w:rPr>
        <w:t xml:space="preserve"> </w:t>
      </w:r>
      <w:r w:rsidRPr="003A6A6A">
        <w:rPr>
          <w:rFonts w:ascii="Arial" w:hAnsi="Arial" w:cs="Arial"/>
          <w:sz w:val="22"/>
          <w:szCs w:val="22"/>
        </w:rPr>
        <w:t xml:space="preserve">los programas o subprogramas afectados con esta medida, sobre las partidas </w:t>
      </w:r>
      <w:proofErr w:type="gramStart"/>
      <w:r w:rsidRPr="003A6A6A">
        <w:rPr>
          <w:rFonts w:ascii="Arial" w:hAnsi="Arial" w:cs="Arial"/>
          <w:sz w:val="22"/>
          <w:szCs w:val="22"/>
        </w:rPr>
        <w:t>que</w:t>
      </w:r>
      <w:proofErr w:type="gramEnd"/>
      <w:r>
        <w:rPr>
          <w:rFonts w:ascii="Arial" w:hAnsi="Arial" w:cs="Arial"/>
          <w:sz w:val="22"/>
          <w:szCs w:val="22"/>
        </w:rPr>
        <w:t xml:space="preserve"> </w:t>
      </w:r>
      <w:r w:rsidRPr="003A6A6A">
        <w:rPr>
          <w:rFonts w:ascii="Arial" w:hAnsi="Arial" w:cs="Arial"/>
          <w:sz w:val="22"/>
          <w:szCs w:val="22"/>
        </w:rPr>
        <w:t>al disminuirse,</w:t>
      </w:r>
      <w:r>
        <w:rPr>
          <w:rFonts w:ascii="Arial" w:hAnsi="Arial" w:cs="Arial"/>
          <w:sz w:val="22"/>
          <w:szCs w:val="22"/>
        </w:rPr>
        <w:t xml:space="preserve"> </w:t>
      </w:r>
      <w:r w:rsidRPr="003A6A6A">
        <w:rPr>
          <w:rFonts w:ascii="Arial" w:hAnsi="Arial" w:cs="Arial"/>
          <w:sz w:val="22"/>
          <w:szCs w:val="22"/>
        </w:rPr>
        <w:t>afectan menos al adecuado desarrollo de las actividades programadas. Podrán también pedirles que</w:t>
      </w:r>
      <w:r>
        <w:rPr>
          <w:rFonts w:ascii="Arial" w:hAnsi="Arial" w:cs="Arial"/>
          <w:sz w:val="22"/>
          <w:szCs w:val="22"/>
        </w:rPr>
        <w:t xml:space="preserve"> </w:t>
      </w:r>
      <w:r w:rsidRPr="003A6A6A">
        <w:rPr>
          <w:rFonts w:ascii="Arial" w:hAnsi="Arial" w:cs="Arial"/>
          <w:sz w:val="22"/>
          <w:szCs w:val="22"/>
        </w:rPr>
        <w:t>determinen el orden de importancia y trascendencia de los programas o subprogramas, cuando la</w:t>
      </w:r>
      <w:r>
        <w:rPr>
          <w:rFonts w:ascii="Arial" w:hAnsi="Arial" w:cs="Arial"/>
          <w:sz w:val="22"/>
          <w:szCs w:val="22"/>
        </w:rPr>
        <w:t xml:space="preserve"> </w:t>
      </w:r>
      <w:r w:rsidRPr="003A6A6A">
        <w:rPr>
          <w:rFonts w:ascii="Arial" w:hAnsi="Arial" w:cs="Arial"/>
          <w:sz w:val="22"/>
          <w:szCs w:val="22"/>
        </w:rPr>
        <w:t>cuantía de las reducciones haga aconsejable la supresión de los mismos.</w:t>
      </w:r>
    </w:p>
    <w:p w14:paraId="31F9E0B1" w14:textId="77777777" w:rsidR="000D1BF5" w:rsidRPr="00D31BA8" w:rsidRDefault="000D1BF5" w:rsidP="000D1BF5">
      <w:pPr>
        <w:jc w:val="both"/>
        <w:rPr>
          <w:rFonts w:ascii="Arial" w:hAnsi="Arial" w:cs="Arial"/>
          <w:sz w:val="22"/>
          <w:szCs w:val="22"/>
        </w:rPr>
      </w:pPr>
    </w:p>
    <w:p w14:paraId="14099702" w14:textId="0885B4F5" w:rsidR="000D1BF5" w:rsidRPr="00D31BA8" w:rsidRDefault="000D1BF5" w:rsidP="000D1BF5">
      <w:pPr>
        <w:jc w:val="both"/>
        <w:rPr>
          <w:rFonts w:ascii="Arial" w:hAnsi="Arial" w:cs="Arial"/>
          <w:b/>
          <w:sz w:val="22"/>
          <w:szCs w:val="22"/>
        </w:rPr>
      </w:pPr>
      <w:r w:rsidRPr="00D31BA8">
        <w:rPr>
          <w:rFonts w:ascii="Arial" w:hAnsi="Arial" w:cs="Arial"/>
          <w:b/>
          <w:sz w:val="22"/>
          <w:szCs w:val="22"/>
        </w:rPr>
        <w:t>Reglamento al Código Orgánico de Planificación y Finanzas Públicas</w:t>
      </w:r>
    </w:p>
    <w:p w14:paraId="0C7BBFDF" w14:textId="77777777" w:rsidR="00554EDB" w:rsidRPr="00D31BA8" w:rsidRDefault="00554EDB" w:rsidP="000D1BF5">
      <w:pPr>
        <w:jc w:val="both"/>
        <w:rPr>
          <w:rFonts w:ascii="Arial" w:hAnsi="Arial" w:cs="Arial"/>
          <w:b/>
          <w:bCs/>
          <w:i/>
          <w:iCs/>
          <w:color w:val="000000"/>
          <w:sz w:val="22"/>
          <w:szCs w:val="22"/>
        </w:rPr>
      </w:pPr>
    </w:p>
    <w:p w14:paraId="4EF2F31B" w14:textId="77777777" w:rsidR="000D1BF5" w:rsidRPr="00D31BA8" w:rsidRDefault="000D1BF5" w:rsidP="000D1BF5">
      <w:pPr>
        <w:jc w:val="both"/>
        <w:rPr>
          <w:rFonts w:ascii="Arial" w:hAnsi="Arial" w:cs="Arial"/>
          <w:sz w:val="22"/>
          <w:szCs w:val="22"/>
        </w:rPr>
      </w:pPr>
      <w:r w:rsidRPr="00D31BA8">
        <w:rPr>
          <w:rFonts w:ascii="Arial" w:hAnsi="Arial" w:cs="Arial"/>
          <w:sz w:val="22"/>
          <w:szCs w:val="22"/>
        </w:rPr>
        <w:t xml:space="preserve">Art. </w:t>
      </w:r>
      <w:proofErr w:type="gramStart"/>
      <w:r w:rsidRPr="00D31BA8">
        <w:rPr>
          <w:rFonts w:ascii="Arial" w:hAnsi="Arial" w:cs="Arial"/>
          <w:sz w:val="22"/>
          <w:szCs w:val="22"/>
        </w:rPr>
        <w:t>105 .</w:t>
      </w:r>
      <w:proofErr w:type="gramEnd"/>
      <w:r w:rsidRPr="00D31BA8">
        <w:rPr>
          <w:rFonts w:ascii="Arial" w:hAnsi="Arial" w:cs="Arial"/>
          <w:sz w:val="22"/>
          <w:szCs w:val="22"/>
        </w:rPr>
        <w:t>- Modificaciones presupuestarias.- Son los cambios en las asignaciones del presupuesto aprobado que alteren las cantidades asignadas, el destino de las asignaciones, su naturaleza económica, la fuente de financiamiento o cualquiera otra identificación de cada: uno de los componentes de la partida presupuestaria.</w:t>
      </w:r>
    </w:p>
    <w:p w14:paraId="27BDFBED" w14:textId="77777777" w:rsidR="000D1BF5" w:rsidRPr="00D31BA8" w:rsidRDefault="000D1BF5" w:rsidP="000D1BF5">
      <w:pPr>
        <w:jc w:val="both"/>
        <w:rPr>
          <w:rFonts w:ascii="Arial" w:hAnsi="Arial" w:cs="Arial"/>
          <w:sz w:val="22"/>
          <w:szCs w:val="22"/>
        </w:rPr>
      </w:pPr>
    </w:p>
    <w:p w14:paraId="5965224E" w14:textId="3B58E4D6" w:rsidR="000D1BF5" w:rsidRPr="00D31BA8" w:rsidRDefault="000D1BF5" w:rsidP="000D1BF5">
      <w:pPr>
        <w:jc w:val="both"/>
        <w:rPr>
          <w:rFonts w:ascii="Arial" w:hAnsi="Arial" w:cs="Arial"/>
          <w:sz w:val="22"/>
          <w:szCs w:val="22"/>
        </w:rPr>
      </w:pPr>
      <w:r w:rsidRPr="00D31BA8">
        <w:rPr>
          <w:rFonts w:ascii="Arial" w:hAnsi="Arial" w:cs="Arial"/>
          <w:sz w:val="22"/>
          <w:szCs w:val="22"/>
        </w:rPr>
        <w:t>En los casos en que las modificaciones presupuestarias impliquen afectación a la programación de la ejecución presupuestaria, se deberá realizar su correspondiente reprogramación.</w:t>
      </w:r>
    </w:p>
    <w:p w14:paraId="1EB0CC1F" w14:textId="7F938DAF" w:rsidR="000D1BF5" w:rsidRPr="00D31BA8" w:rsidRDefault="000D1BF5" w:rsidP="000D1BF5">
      <w:pPr>
        <w:jc w:val="both"/>
        <w:rPr>
          <w:rFonts w:ascii="Arial" w:hAnsi="Arial" w:cs="Arial"/>
          <w:sz w:val="22"/>
          <w:szCs w:val="22"/>
        </w:rPr>
      </w:pPr>
    </w:p>
    <w:p w14:paraId="17E1FFD4" w14:textId="19657BF0" w:rsidR="000D1BF5" w:rsidRPr="00D31BA8" w:rsidRDefault="000D1BF5" w:rsidP="000D1BF5">
      <w:pPr>
        <w:jc w:val="both"/>
        <w:rPr>
          <w:rFonts w:ascii="Arial" w:hAnsi="Arial" w:cs="Arial"/>
          <w:sz w:val="22"/>
          <w:szCs w:val="22"/>
        </w:rPr>
      </w:pPr>
      <w:r w:rsidRPr="00D31BA8">
        <w:rPr>
          <w:rFonts w:ascii="Arial" w:hAnsi="Arial" w:cs="Arial"/>
          <w:sz w:val="22"/>
          <w:szCs w:val="22"/>
        </w:rPr>
        <w:t xml:space="preserve">Las modificaciones presupuestarias son: i) cambios en el monto total aprobado por el respectivo órgano competente; </w:t>
      </w:r>
      <w:proofErr w:type="spellStart"/>
      <w:r w:rsidRPr="00D31BA8">
        <w:rPr>
          <w:rFonts w:ascii="Arial" w:hAnsi="Arial" w:cs="Arial"/>
          <w:sz w:val="22"/>
          <w:szCs w:val="22"/>
        </w:rPr>
        <w:t>ii</w:t>
      </w:r>
      <w:proofErr w:type="spellEnd"/>
      <w:r w:rsidRPr="00D31BA8">
        <w:rPr>
          <w:rFonts w:ascii="Arial" w:hAnsi="Arial" w:cs="Arial"/>
          <w:sz w:val="22"/>
          <w:szCs w:val="22"/>
        </w:rPr>
        <w:t xml:space="preserve">) inclusión de programas y/o proyectos de inversión no contemplados en el Plan Anual de Inversión y </w:t>
      </w:r>
      <w:proofErr w:type="spellStart"/>
      <w:r w:rsidRPr="00D31BA8">
        <w:rPr>
          <w:rFonts w:ascii="Arial" w:hAnsi="Arial" w:cs="Arial"/>
          <w:sz w:val="22"/>
          <w:szCs w:val="22"/>
        </w:rPr>
        <w:t>iii</w:t>
      </w:r>
      <w:proofErr w:type="spellEnd"/>
      <w:r w:rsidRPr="00D31BA8">
        <w:rPr>
          <w:rFonts w:ascii="Arial" w:hAnsi="Arial" w:cs="Arial"/>
          <w:sz w:val="22"/>
          <w:szCs w:val="22"/>
        </w:rPr>
        <w:t>) traspasos de recursos sin modifica el monto total aprobado por el órgano competente. Estas modificaciones pueden afectar a los ingresos permanentes o no permanentes y/o egresos permanentes o no permanentes de los Presupuestos. El primer tipo de modificación puede corresponder a un aumento o a una disminución.</w:t>
      </w:r>
    </w:p>
    <w:p w14:paraId="65505EAE" w14:textId="77777777" w:rsidR="000D1BF5" w:rsidRPr="00D31BA8" w:rsidRDefault="000D1BF5" w:rsidP="000D1BF5">
      <w:pPr>
        <w:jc w:val="both"/>
        <w:rPr>
          <w:rFonts w:ascii="Arial" w:hAnsi="Arial" w:cs="Arial"/>
          <w:sz w:val="22"/>
          <w:szCs w:val="22"/>
        </w:rPr>
      </w:pPr>
    </w:p>
    <w:p w14:paraId="5420144C" w14:textId="34DE33DF" w:rsidR="000D1BF5" w:rsidRPr="00D31BA8" w:rsidRDefault="000D1BF5" w:rsidP="007E2484">
      <w:pPr>
        <w:jc w:val="both"/>
        <w:rPr>
          <w:rFonts w:ascii="Arial" w:hAnsi="Arial" w:cs="Arial"/>
          <w:sz w:val="22"/>
          <w:szCs w:val="22"/>
        </w:rPr>
      </w:pPr>
      <w:r w:rsidRPr="00D31BA8">
        <w:rPr>
          <w:rFonts w:ascii="Arial" w:hAnsi="Arial" w:cs="Arial"/>
          <w:sz w:val="22"/>
          <w:szCs w:val="22"/>
        </w:rPr>
        <w:t>Para el Presupuesto General del Estado las modificaciones presupuestarias que alteran el monto total de los ingresos y gastos, en el Presupuesto General del Estado aprobado por la Asamblea Nacional, sin tener que pedir su autorización, solamente pueden realizarse conforme a la ley. La misma regla aplica en caso de decrementos.</w:t>
      </w:r>
    </w:p>
    <w:p w14:paraId="4537CB79" w14:textId="77777777" w:rsidR="00554EDB" w:rsidRPr="00D31BA8" w:rsidRDefault="00554EDB" w:rsidP="007E2484">
      <w:pPr>
        <w:jc w:val="both"/>
        <w:rPr>
          <w:rFonts w:ascii="Arial" w:hAnsi="Arial" w:cs="Arial"/>
          <w:sz w:val="22"/>
          <w:szCs w:val="22"/>
        </w:rPr>
      </w:pPr>
    </w:p>
    <w:p w14:paraId="48612C06" w14:textId="1A751E54" w:rsidR="000D1BF5" w:rsidRPr="00D31BA8" w:rsidRDefault="000D1BF5" w:rsidP="007E2484">
      <w:pPr>
        <w:jc w:val="both"/>
        <w:rPr>
          <w:rFonts w:ascii="Arial" w:hAnsi="Arial" w:cs="Arial"/>
          <w:sz w:val="22"/>
          <w:szCs w:val="22"/>
        </w:rPr>
      </w:pPr>
      <w:r w:rsidRPr="00D31BA8">
        <w:rPr>
          <w:rFonts w:ascii="Arial" w:hAnsi="Arial" w:cs="Arial"/>
          <w:sz w:val="22"/>
          <w:szCs w:val="22"/>
        </w:rPr>
        <w:t>El Ministerio de Economía y Finanzas, emitirá la norma técnica que regulará los procedimientos correspondientes y ámbitos de competencia de las modificaciones presupuestarias</w:t>
      </w:r>
    </w:p>
    <w:p w14:paraId="35F0734D" w14:textId="77777777" w:rsidR="000D1BF5" w:rsidRPr="00D31BA8" w:rsidRDefault="000D1BF5" w:rsidP="003235A0">
      <w:pPr>
        <w:spacing w:before="240"/>
        <w:jc w:val="both"/>
        <w:rPr>
          <w:rFonts w:ascii="Arial" w:hAnsi="Arial" w:cs="Arial"/>
          <w:b/>
          <w:sz w:val="22"/>
          <w:szCs w:val="22"/>
        </w:rPr>
      </w:pPr>
      <w:r w:rsidRPr="00D31BA8">
        <w:rPr>
          <w:rFonts w:ascii="Arial" w:hAnsi="Arial" w:cs="Arial"/>
          <w:b/>
          <w:sz w:val="22"/>
          <w:szCs w:val="22"/>
        </w:rPr>
        <w:t>Normas Técnicas de Presupuesto</w:t>
      </w:r>
    </w:p>
    <w:p w14:paraId="17DAAABD" w14:textId="2C29CC4D" w:rsidR="00CA44EF" w:rsidRPr="00D31BA8" w:rsidRDefault="000D1BF5" w:rsidP="003235A0">
      <w:pPr>
        <w:spacing w:before="240"/>
        <w:jc w:val="both"/>
        <w:rPr>
          <w:rFonts w:ascii="Arial" w:hAnsi="Arial" w:cs="Arial"/>
          <w:b/>
          <w:bCs/>
          <w:color w:val="000000"/>
          <w:sz w:val="22"/>
          <w:szCs w:val="22"/>
        </w:rPr>
      </w:pPr>
      <w:r w:rsidRPr="00D31BA8">
        <w:rPr>
          <w:rFonts w:ascii="Arial" w:hAnsi="Arial" w:cs="Arial"/>
          <w:b/>
          <w:bCs/>
          <w:color w:val="000000"/>
          <w:sz w:val="22"/>
          <w:szCs w:val="22"/>
        </w:rPr>
        <w:t>Numeral 2.3.4.3 Modificaciones Presupuestarias</w:t>
      </w:r>
      <w:r w:rsidR="007E2484">
        <w:rPr>
          <w:rFonts w:ascii="Arial" w:hAnsi="Arial" w:cs="Arial"/>
          <w:b/>
          <w:bCs/>
          <w:color w:val="000000"/>
          <w:sz w:val="22"/>
          <w:szCs w:val="22"/>
        </w:rPr>
        <w:t xml:space="preserve">. </w:t>
      </w:r>
      <w:r w:rsidRPr="00D31BA8">
        <w:rPr>
          <w:rFonts w:ascii="Arial" w:hAnsi="Arial" w:cs="Arial"/>
          <w:b/>
          <w:bCs/>
          <w:color w:val="000000"/>
          <w:sz w:val="22"/>
          <w:szCs w:val="22"/>
        </w:rPr>
        <w:t>NTP 18.  Modificaciones Presupuestarias Generales</w:t>
      </w:r>
    </w:p>
    <w:p w14:paraId="50AC68E4" w14:textId="4ABA3017" w:rsidR="003235A0" w:rsidRDefault="000D1BF5" w:rsidP="003235A0">
      <w:pPr>
        <w:autoSpaceDE w:val="0"/>
        <w:autoSpaceDN w:val="0"/>
        <w:adjustRightInd w:val="0"/>
        <w:spacing w:before="240"/>
        <w:rPr>
          <w:rFonts w:ascii="Arial" w:hAnsi="Arial" w:cs="Arial"/>
          <w:b/>
          <w:bCs/>
          <w:color w:val="000000"/>
          <w:sz w:val="22"/>
          <w:szCs w:val="22"/>
        </w:rPr>
      </w:pPr>
      <w:r w:rsidRPr="00D31BA8">
        <w:rPr>
          <w:rFonts w:ascii="Arial" w:hAnsi="Arial" w:cs="Arial"/>
          <w:b/>
          <w:bCs/>
          <w:color w:val="000000"/>
          <w:sz w:val="22"/>
          <w:szCs w:val="22"/>
        </w:rPr>
        <w:t xml:space="preserve">Definición </w:t>
      </w:r>
    </w:p>
    <w:p w14:paraId="63D3CEED" w14:textId="77777777" w:rsidR="00C15AA3" w:rsidRPr="00D31BA8" w:rsidRDefault="00C15AA3" w:rsidP="003235A0">
      <w:pPr>
        <w:autoSpaceDE w:val="0"/>
        <w:autoSpaceDN w:val="0"/>
        <w:adjustRightInd w:val="0"/>
        <w:spacing w:before="240"/>
        <w:rPr>
          <w:rFonts w:ascii="Arial" w:hAnsi="Arial" w:cs="Arial"/>
          <w:b/>
          <w:bCs/>
          <w:color w:val="000000"/>
          <w:sz w:val="22"/>
          <w:szCs w:val="22"/>
        </w:rPr>
      </w:pPr>
    </w:p>
    <w:p w14:paraId="63CC74FB" w14:textId="727146C3" w:rsidR="000D1BF5" w:rsidRPr="00D31BA8" w:rsidRDefault="000D1BF5" w:rsidP="003235A0">
      <w:pPr>
        <w:autoSpaceDE w:val="0"/>
        <w:autoSpaceDN w:val="0"/>
        <w:adjustRightInd w:val="0"/>
        <w:spacing w:before="240"/>
        <w:jc w:val="both"/>
        <w:rPr>
          <w:rFonts w:ascii="Times New Roman" w:hAnsi="Times New Roman" w:cs="Times New Roman"/>
          <w:sz w:val="22"/>
          <w:szCs w:val="22"/>
        </w:rPr>
      </w:pPr>
      <w:r w:rsidRPr="00D31BA8">
        <w:rPr>
          <w:rFonts w:ascii="Arial" w:hAnsi="Arial" w:cs="Arial"/>
          <w:color w:val="000000"/>
          <w:sz w:val="22"/>
          <w:szCs w:val="22"/>
        </w:rPr>
        <w:t>1. Son los cambios o variaciones que se producen respecto del presupuesto</w:t>
      </w:r>
      <w:r w:rsidRPr="00D31BA8">
        <w:rPr>
          <w:rFonts w:ascii="Times New Roman" w:hAnsi="Times New Roman" w:cs="Times New Roman"/>
          <w:sz w:val="22"/>
          <w:szCs w:val="22"/>
        </w:rPr>
        <w:t xml:space="preserve"> </w:t>
      </w:r>
      <w:r w:rsidRPr="00D31BA8">
        <w:rPr>
          <w:rFonts w:ascii="Arial" w:hAnsi="Arial" w:cs="Arial"/>
          <w:color w:val="000000"/>
          <w:sz w:val="22"/>
          <w:szCs w:val="22"/>
        </w:rPr>
        <w:t>aprobado, los cuales surgen por necesidades de la ejecución presupuestaria.</w:t>
      </w:r>
    </w:p>
    <w:p w14:paraId="30BC7DAB" w14:textId="77777777" w:rsidR="00FE1F19" w:rsidRPr="00D31BA8" w:rsidRDefault="00FE1F19" w:rsidP="00554EDB">
      <w:pPr>
        <w:autoSpaceDE w:val="0"/>
        <w:autoSpaceDN w:val="0"/>
        <w:adjustRightInd w:val="0"/>
        <w:jc w:val="both"/>
        <w:rPr>
          <w:rFonts w:ascii="Times New Roman" w:hAnsi="Times New Roman" w:cs="Times New Roman"/>
          <w:sz w:val="22"/>
          <w:szCs w:val="22"/>
        </w:rPr>
      </w:pPr>
    </w:p>
    <w:p w14:paraId="35B0A3B7" w14:textId="21FE3824" w:rsidR="000D1BF5" w:rsidRPr="00D31BA8" w:rsidRDefault="000D1BF5" w:rsidP="00554EDB">
      <w:pPr>
        <w:autoSpaceDE w:val="0"/>
        <w:autoSpaceDN w:val="0"/>
        <w:adjustRightInd w:val="0"/>
        <w:jc w:val="both"/>
        <w:rPr>
          <w:rFonts w:ascii="Arial" w:hAnsi="Arial" w:cs="Arial"/>
          <w:color w:val="000000"/>
          <w:sz w:val="22"/>
          <w:szCs w:val="22"/>
        </w:rPr>
      </w:pPr>
      <w:r w:rsidRPr="00D31BA8">
        <w:rPr>
          <w:rFonts w:ascii="Arial" w:hAnsi="Arial" w:cs="Arial"/>
          <w:color w:val="000000"/>
          <w:sz w:val="22"/>
          <w:szCs w:val="22"/>
        </w:rPr>
        <w:t>Pueden implicar la afectación del monto original del presupuesto o la reasignación entre los rubros componentes de los ingresos e ítems de los gastos al nivel de sus estructuras presupuestarias.</w:t>
      </w:r>
    </w:p>
    <w:p w14:paraId="548577D9" w14:textId="77777777" w:rsidR="000D1BF5" w:rsidRPr="00D31BA8" w:rsidRDefault="000D1BF5" w:rsidP="00554EDB">
      <w:pPr>
        <w:autoSpaceDE w:val="0"/>
        <w:autoSpaceDN w:val="0"/>
        <w:adjustRightInd w:val="0"/>
        <w:jc w:val="both"/>
        <w:rPr>
          <w:rFonts w:ascii="Times New Roman" w:hAnsi="Times New Roman" w:cs="Times New Roman"/>
          <w:sz w:val="22"/>
          <w:szCs w:val="22"/>
        </w:rPr>
      </w:pPr>
      <w:r w:rsidRPr="00D31BA8">
        <w:rPr>
          <w:rFonts w:ascii="Arial" w:hAnsi="Arial" w:cs="Arial"/>
          <w:color w:val="000000"/>
          <w:sz w:val="22"/>
          <w:szCs w:val="22"/>
        </w:rPr>
        <w:t xml:space="preserve"> </w:t>
      </w:r>
    </w:p>
    <w:p w14:paraId="1F53ADE7" w14:textId="77777777" w:rsidR="000D1BF5" w:rsidRPr="00D31BA8" w:rsidRDefault="000D1BF5" w:rsidP="00554EDB">
      <w:pPr>
        <w:autoSpaceDE w:val="0"/>
        <w:autoSpaceDN w:val="0"/>
        <w:adjustRightInd w:val="0"/>
        <w:jc w:val="both"/>
        <w:rPr>
          <w:rFonts w:ascii="Arial" w:hAnsi="Arial" w:cs="Arial"/>
          <w:color w:val="000000"/>
          <w:sz w:val="22"/>
          <w:szCs w:val="22"/>
        </w:rPr>
      </w:pPr>
      <w:r w:rsidRPr="00D31BA8">
        <w:rPr>
          <w:rFonts w:ascii="Arial" w:hAnsi="Arial" w:cs="Arial"/>
          <w:color w:val="000000"/>
          <w:sz w:val="22"/>
          <w:szCs w:val="22"/>
        </w:rPr>
        <w:t>2. Las modificaciones al presupuesto originalmente aprobado se reconocerán bajo</w:t>
      </w:r>
    </w:p>
    <w:p w14:paraId="68434A3C" w14:textId="77777777" w:rsidR="000D1BF5" w:rsidRPr="00D31BA8" w:rsidRDefault="000D1BF5" w:rsidP="00554EDB">
      <w:pPr>
        <w:autoSpaceDE w:val="0"/>
        <w:autoSpaceDN w:val="0"/>
        <w:adjustRightInd w:val="0"/>
        <w:jc w:val="both"/>
        <w:rPr>
          <w:rFonts w:ascii="Times New Roman" w:hAnsi="Times New Roman" w:cs="Times New Roman"/>
          <w:sz w:val="22"/>
          <w:szCs w:val="22"/>
        </w:rPr>
      </w:pPr>
      <w:r w:rsidRPr="00D31BA8">
        <w:rPr>
          <w:rFonts w:ascii="Arial" w:hAnsi="Arial" w:cs="Arial"/>
          <w:color w:val="000000"/>
          <w:sz w:val="22"/>
          <w:szCs w:val="22"/>
        </w:rPr>
        <w:t xml:space="preserve">el concepto de presupuesto codificado. </w:t>
      </w:r>
    </w:p>
    <w:p w14:paraId="7883DF66" w14:textId="77777777" w:rsidR="000D1BF5" w:rsidRPr="00D31BA8" w:rsidRDefault="000D1BF5" w:rsidP="00554EDB">
      <w:pPr>
        <w:autoSpaceDE w:val="0"/>
        <w:autoSpaceDN w:val="0"/>
        <w:adjustRightInd w:val="0"/>
        <w:jc w:val="both"/>
        <w:rPr>
          <w:rFonts w:ascii="Times New Roman" w:hAnsi="Times New Roman" w:cs="Times New Roman"/>
          <w:sz w:val="22"/>
          <w:szCs w:val="22"/>
        </w:rPr>
      </w:pPr>
    </w:p>
    <w:p w14:paraId="761E32B4" w14:textId="77777777" w:rsidR="000D1BF5" w:rsidRPr="00D31BA8" w:rsidRDefault="000D1BF5" w:rsidP="00554EDB">
      <w:pPr>
        <w:autoSpaceDE w:val="0"/>
        <w:autoSpaceDN w:val="0"/>
        <w:adjustRightInd w:val="0"/>
        <w:jc w:val="both"/>
        <w:rPr>
          <w:rFonts w:ascii="Arial" w:hAnsi="Arial" w:cs="Arial"/>
          <w:color w:val="000000"/>
          <w:sz w:val="22"/>
          <w:szCs w:val="22"/>
        </w:rPr>
      </w:pPr>
      <w:r w:rsidRPr="00D31BA8">
        <w:rPr>
          <w:rFonts w:ascii="Arial" w:hAnsi="Arial" w:cs="Arial"/>
          <w:color w:val="000000"/>
          <w:sz w:val="22"/>
          <w:szCs w:val="22"/>
        </w:rPr>
        <w:t>3. Toda modificación que se realice al presupuesto deberá considerar su efecto en</w:t>
      </w:r>
    </w:p>
    <w:p w14:paraId="7F8C1DE5" w14:textId="77777777" w:rsidR="000D1BF5" w:rsidRPr="00D31BA8" w:rsidRDefault="000D1BF5" w:rsidP="00554EDB">
      <w:pPr>
        <w:autoSpaceDE w:val="0"/>
        <w:autoSpaceDN w:val="0"/>
        <w:adjustRightInd w:val="0"/>
        <w:jc w:val="both"/>
        <w:rPr>
          <w:rFonts w:ascii="Arial" w:hAnsi="Arial" w:cs="Arial"/>
          <w:color w:val="000000"/>
          <w:sz w:val="22"/>
          <w:szCs w:val="22"/>
        </w:rPr>
      </w:pPr>
      <w:r w:rsidRPr="00D31BA8">
        <w:rPr>
          <w:rFonts w:ascii="Arial" w:hAnsi="Arial" w:cs="Arial"/>
          <w:color w:val="000000"/>
          <w:sz w:val="22"/>
          <w:szCs w:val="22"/>
        </w:rPr>
        <w:t>la programación financiera de la ejecución presupuestaria y generar la reprogramación correspondiente.</w:t>
      </w:r>
    </w:p>
    <w:p w14:paraId="0B0A15AE" w14:textId="77777777" w:rsidR="00A0728B" w:rsidRPr="00D31BA8" w:rsidRDefault="00A0728B" w:rsidP="000D1BF5">
      <w:pPr>
        <w:autoSpaceDE w:val="0"/>
        <w:autoSpaceDN w:val="0"/>
        <w:adjustRightInd w:val="0"/>
        <w:jc w:val="both"/>
        <w:rPr>
          <w:rFonts w:ascii="Arial" w:hAnsi="Arial" w:cs="Arial"/>
          <w:b/>
          <w:bCs/>
          <w:color w:val="000000"/>
          <w:sz w:val="22"/>
          <w:szCs w:val="22"/>
        </w:rPr>
      </w:pPr>
    </w:p>
    <w:p w14:paraId="3AA72779" w14:textId="554F5475" w:rsidR="000D1BF5" w:rsidRPr="00D31BA8" w:rsidRDefault="000D1BF5" w:rsidP="000D1BF5">
      <w:pPr>
        <w:autoSpaceDE w:val="0"/>
        <w:autoSpaceDN w:val="0"/>
        <w:adjustRightInd w:val="0"/>
        <w:jc w:val="both"/>
        <w:rPr>
          <w:rFonts w:ascii="Arial" w:hAnsi="Arial" w:cs="Arial"/>
          <w:b/>
          <w:bCs/>
          <w:color w:val="000000"/>
          <w:sz w:val="22"/>
          <w:szCs w:val="22"/>
        </w:rPr>
      </w:pPr>
      <w:r w:rsidRPr="00D31BA8">
        <w:rPr>
          <w:rFonts w:ascii="Arial" w:hAnsi="Arial" w:cs="Arial"/>
          <w:b/>
          <w:bCs/>
          <w:color w:val="000000"/>
          <w:sz w:val="22"/>
          <w:szCs w:val="22"/>
        </w:rPr>
        <w:t>Informes de Sustento</w:t>
      </w:r>
    </w:p>
    <w:p w14:paraId="39A227EC" w14:textId="77777777" w:rsidR="000D1BF5" w:rsidRPr="00D31BA8" w:rsidRDefault="000D1BF5" w:rsidP="000D1BF5">
      <w:pPr>
        <w:autoSpaceDE w:val="0"/>
        <w:autoSpaceDN w:val="0"/>
        <w:adjustRightInd w:val="0"/>
        <w:jc w:val="both"/>
        <w:rPr>
          <w:rFonts w:ascii="Arial" w:hAnsi="Arial" w:cs="Arial"/>
          <w:b/>
          <w:bCs/>
          <w:color w:val="000000"/>
          <w:sz w:val="22"/>
          <w:szCs w:val="22"/>
        </w:rPr>
      </w:pPr>
    </w:p>
    <w:p w14:paraId="1CE24FD8" w14:textId="4088138D" w:rsidR="000D1BF5" w:rsidRPr="00D31BA8" w:rsidRDefault="000D1BF5" w:rsidP="000D1BF5">
      <w:pPr>
        <w:autoSpaceDE w:val="0"/>
        <w:autoSpaceDN w:val="0"/>
        <w:adjustRightInd w:val="0"/>
        <w:jc w:val="both"/>
        <w:rPr>
          <w:rFonts w:ascii="Times New Roman" w:hAnsi="Times New Roman" w:cs="Times New Roman"/>
          <w:sz w:val="22"/>
          <w:szCs w:val="22"/>
        </w:rPr>
      </w:pPr>
      <w:r w:rsidRPr="00D31BA8">
        <w:rPr>
          <w:rFonts w:ascii="Arial" w:hAnsi="Arial" w:cs="Arial"/>
          <w:color w:val="000000"/>
          <w:sz w:val="22"/>
          <w:szCs w:val="22"/>
        </w:rPr>
        <w:t>4. Las modificaciones al presupuesto se sustentarán en un informe técnico que respalde la necesidad y el propósito de su realización. Adicionalmente, se deberá contar con un informe de la unidad de planificación institucional respecto de su efecto en el plan anual institucional y en el cumplimiento de las metas de</w:t>
      </w:r>
      <w:r w:rsidRPr="00D31BA8">
        <w:rPr>
          <w:rFonts w:ascii="Times New Roman" w:hAnsi="Times New Roman" w:cs="Times New Roman"/>
          <w:sz w:val="22"/>
          <w:szCs w:val="22"/>
        </w:rPr>
        <w:t xml:space="preserve"> </w:t>
      </w:r>
      <w:r w:rsidRPr="00D31BA8">
        <w:rPr>
          <w:rFonts w:ascii="Arial" w:hAnsi="Arial" w:cs="Arial"/>
          <w:color w:val="000000"/>
          <w:sz w:val="22"/>
          <w:szCs w:val="22"/>
        </w:rPr>
        <w:t>resultados de los programas involucrados. Al informe se incorporará los</w:t>
      </w:r>
      <w:r w:rsidRPr="00D31BA8">
        <w:rPr>
          <w:rFonts w:ascii="Times New Roman" w:hAnsi="Times New Roman" w:cs="Times New Roman"/>
          <w:sz w:val="22"/>
          <w:szCs w:val="22"/>
        </w:rPr>
        <w:t xml:space="preserve"> </w:t>
      </w:r>
      <w:r w:rsidRPr="00D31BA8">
        <w:rPr>
          <w:rFonts w:ascii="Arial" w:hAnsi="Arial" w:cs="Arial"/>
          <w:color w:val="000000"/>
          <w:sz w:val="22"/>
          <w:szCs w:val="22"/>
        </w:rPr>
        <w:t xml:space="preserve">documentos de soporte pertinentes. </w:t>
      </w:r>
    </w:p>
    <w:p w14:paraId="311DD368" w14:textId="77777777" w:rsidR="000D1BF5" w:rsidRPr="00D31BA8" w:rsidRDefault="000D1BF5" w:rsidP="000D1BF5">
      <w:pPr>
        <w:autoSpaceDE w:val="0"/>
        <w:autoSpaceDN w:val="0"/>
        <w:adjustRightInd w:val="0"/>
        <w:jc w:val="both"/>
        <w:rPr>
          <w:rFonts w:ascii="Arial" w:hAnsi="Arial" w:cs="Arial"/>
          <w:b/>
          <w:bCs/>
          <w:color w:val="000000"/>
          <w:sz w:val="22"/>
          <w:szCs w:val="22"/>
        </w:rPr>
      </w:pPr>
    </w:p>
    <w:p w14:paraId="604410A0" w14:textId="614F29F8" w:rsidR="000D1BF5" w:rsidRPr="00D31BA8" w:rsidRDefault="000D1BF5" w:rsidP="000D1BF5">
      <w:pPr>
        <w:autoSpaceDE w:val="0"/>
        <w:autoSpaceDN w:val="0"/>
        <w:adjustRightInd w:val="0"/>
        <w:jc w:val="both"/>
        <w:rPr>
          <w:rFonts w:ascii="Arial" w:hAnsi="Arial" w:cs="Arial"/>
          <w:b/>
          <w:bCs/>
          <w:color w:val="000000"/>
          <w:sz w:val="22"/>
          <w:szCs w:val="22"/>
        </w:rPr>
      </w:pPr>
      <w:r w:rsidRPr="00D31BA8">
        <w:rPr>
          <w:rFonts w:ascii="Arial" w:hAnsi="Arial" w:cs="Arial"/>
          <w:b/>
          <w:bCs/>
          <w:color w:val="000000"/>
          <w:sz w:val="22"/>
          <w:szCs w:val="22"/>
        </w:rPr>
        <w:t xml:space="preserve">Documento de Aprobación </w:t>
      </w:r>
    </w:p>
    <w:p w14:paraId="2E3EADC8" w14:textId="77777777" w:rsidR="000D1BF5" w:rsidRPr="00D31BA8" w:rsidRDefault="000D1BF5" w:rsidP="000D1BF5">
      <w:pPr>
        <w:autoSpaceDE w:val="0"/>
        <w:autoSpaceDN w:val="0"/>
        <w:adjustRightInd w:val="0"/>
        <w:jc w:val="both"/>
        <w:rPr>
          <w:rFonts w:ascii="Arial" w:hAnsi="Arial" w:cs="Arial"/>
          <w:b/>
          <w:bCs/>
          <w:color w:val="000000"/>
          <w:sz w:val="22"/>
          <w:szCs w:val="22"/>
        </w:rPr>
      </w:pPr>
    </w:p>
    <w:p w14:paraId="359D9B76" w14:textId="77777777" w:rsidR="000D1BF5" w:rsidRPr="00D31BA8" w:rsidRDefault="000D1BF5" w:rsidP="000D1BF5">
      <w:pPr>
        <w:autoSpaceDE w:val="0"/>
        <w:autoSpaceDN w:val="0"/>
        <w:adjustRightInd w:val="0"/>
        <w:jc w:val="both"/>
        <w:rPr>
          <w:rFonts w:ascii="Arial" w:hAnsi="Arial" w:cs="Arial"/>
          <w:color w:val="000000"/>
          <w:sz w:val="22"/>
          <w:szCs w:val="22"/>
        </w:rPr>
      </w:pPr>
      <w:r w:rsidRPr="00D31BA8">
        <w:rPr>
          <w:rFonts w:ascii="Arial" w:hAnsi="Arial" w:cs="Arial"/>
          <w:color w:val="000000"/>
          <w:sz w:val="22"/>
          <w:szCs w:val="22"/>
        </w:rPr>
        <w:t xml:space="preserve">5. Las modificaciones presupuestarias se aprobarán mediante la legalización del documento denominado Resolución por parte de autoridad competente o su delegado.  </w:t>
      </w:r>
    </w:p>
    <w:p w14:paraId="7F9CD1C4" w14:textId="77777777" w:rsidR="00554EDB" w:rsidRPr="00D31BA8" w:rsidRDefault="00554EDB" w:rsidP="000D1BF5">
      <w:pPr>
        <w:autoSpaceDE w:val="0"/>
        <w:autoSpaceDN w:val="0"/>
        <w:adjustRightInd w:val="0"/>
        <w:jc w:val="both"/>
        <w:rPr>
          <w:rFonts w:ascii="Arial" w:hAnsi="Arial" w:cs="Arial"/>
          <w:b/>
          <w:bCs/>
          <w:color w:val="000000"/>
          <w:sz w:val="22"/>
          <w:szCs w:val="22"/>
        </w:rPr>
      </w:pPr>
    </w:p>
    <w:p w14:paraId="7A61D47B" w14:textId="027C8F94" w:rsidR="000D1BF5" w:rsidRPr="00D31BA8" w:rsidRDefault="000D1BF5" w:rsidP="000D1BF5">
      <w:pPr>
        <w:autoSpaceDE w:val="0"/>
        <w:autoSpaceDN w:val="0"/>
        <w:adjustRightInd w:val="0"/>
        <w:jc w:val="both"/>
        <w:rPr>
          <w:rFonts w:ascii="Arial" w:hAnsi="Arial" w:cs="Arial"/>
          <w:b/>
          <w:bCs/>
          <w:color w:val="000000"/>
          <w:sz w:val="22"/>
          <w:szCs w:val="22"/>
        </w:rPr>
      </w:pPr>
      <w:r w:rsidRPr="00D31BA8">
        <w:rPr>
          <w:rFonts w:ascii="Arial" w:hAnsi="Arial" w:cs="Arial"/>
          <w:b/>
          <w:bCs/>
          <w:color w:val="000000"/>
          <w:sz w:val="22"/>
          <w:szCs w:val="22"/>
        </w:rPr>
        <w:t>Tipos de Modificaciones Presupuestarias</w:t>
      </w:r>
    </w:p>
    <w:p w14:paraId="162171FD" w14:textId="77777777" w:rsidR="000D1BF5" w:rsidRPr="00D31BA8" w:rsidRDefault="000D1BF5" w:rsidP="000D1BF5">
      <w:pPr>
        <w:spacing w:line="360" w:lineRule="auto"/>
        <w:jc w:val="both"/>
        <w:rPr>
          <w:rFonts w:ascii="Arial" w:hAnsi="Arial" w:cs="Arial"/>
          <w:b/>
          <w:bCs/>
          <w:color w:val="000000"/>
          <w:sz w:val="22"/>
          <w:szCs w:val="22"/>
        </w:rPr>
      </w:pPr>
    </w:p>
    <w:p w14:paraId="1C1EC1C4" w14:textId="3E284477" w:rsidR="000D1BF5" w:rsidRPr="00D31BA8" w:rsidRDefault="000D1BF5" w:rsidP="000D1BF5">
      <w:pPr>
        <w:jc w:val="both"/>
        <w:rPr>
          <w:rFonts w:ascii="Arial" w:hAnsi="Arial" w:cs="Arial"/>
          <w:b/>
          <w:i/>
          <w:iCs/>
          <w:color w:val="000000"/>
          <w:sz w:val="22"/>
          <w:szCs w:val="22"/>
        </w:rPr>
      </w:pPr>
      <w:r w:rsidRPr="00D31BA8">
        <w:rPr>
          <w:rFonts w:ascii="Arial" w:hAnsi="Arial" w:cs="Arial"/>
          <w:b/>
          <w:i/>
          <w:iCs/>
          <w:color w:val="000000"/>
          <w:sz w:val="22"/>
          <w:szCs w:val="22"/>
        </w:rPr>
        <w:t>Traspasos</w:t>
      </w:r>
    </w:p>
    <w:p w14:paraId="29D7682B" w14:textId="77777777" w:rsidR="00554EDB" w:rsidRPr="00D31BA8" w:rsidRDefault="00554EDB" w:rsidP="000D1BF5">
      <w:pPr>
        <w:jc w:val="both"/>
        <w:rPr>
          <w:rFonts w:ascii="Arial" w:hAnsi="Arial" w:cs="Arial"/>
          <w:b/>
          <w:i/>
          <w:iCs/>
          <w:color w:val="000000"/>
          <w:sz w:val="22"/>
          <w:szCs w:val="22"/>
        </w:rPr>
      </w:pPr>
    </w:p>
    <w:p w14:paraId="62FC4149" w14:textId="77777777" w:rsidR="000D1BF5" w:rsidRPr="00D31BA8" w:rsidRDefault="000D1BF5" w:rsidP="000D1BF5">
      <w:pPr>
        <w:autoSpaceDE w:val="0"/>
        <w:autoSpaceDN w:val="0"/>
        <w:adjustRightInd w:val="0"/>
        <w:jc w:val="both"/>
        <w:rPr>
          <w:rFonts w:ascii="Arial" w:hAnsi="Arial" w:cs="Arial"/>
          <w:color w:val="000000"/>
          <w:sz w:val="22"/>
          <w:szCs w:val="22"/>
        </w:rPr>
      </w:pPr>
      <w:r w:rsidRPr="00D31BA8">
        <w:rPr>
          <w:rFonts w:ascii="Arial" w:hAnsi="Arial" w:cs="Arial"/>
          <w:color w:val="000000"/>
          <w:sz w:val="22"/>
          <w:szCs w:val="22"/>
        </w:rPr>
        <w:t>9. Distinguen las modificaciones entre los rubros de ingresos o entre ítems de gastos del presupuesto institucional que no ocasionen alteración del monto del presupuesto vigente.</w:t>
      </w:r>
    </w:p>
    <w:p w14:paraId="0261797F" w14:textId="77777777" w:rsidR="000D1BF5" w:rsidRPr="00D31BA8" w:rsidRDefault="000D1BF5" w:rsidP="000D1BF5">
      <w:pPr>
        <w:autoSpaceDE w:val="0"/>
        <w:autoSpaceDN w:val="0"/>
        <w:adjustRightInd w:val="0"/>
        <w:jc w:val="both"/>
        <w:rPr>
          <w:rFonts w:ascii="Arial" w:hAnsi="Arial" w:cs="Arial"/>
          <w:color w:val="000000"/>
          <w:sz w:val="22"/>
          <w:szCs w:val="22"/>
        </w:rPr>
      </w:pPr>
    </w:p>
    <w:p w14:paraId="636FF948" w14:textId="77777777" w:rsidR="00D73A90" w:rsidRDefault="00D73A90" w:rsidP="00554EDB">
      <w:pPr>
        <w:autoSpaceDE w:val="0"/>
        <w:autoSpaceDN w:val="0"/>
        <w:adjustRightInd w:val="0"/>
        <w:jc w:val="both"/>
        <w:rPr>
          <w:rFonts w:ascii="Arial" w:hAnsi="Arial" w:cs="Arial"/>
          <w:b/>
          <w:color w:val="000000"/>
          <w:sz w:val="22"/>
          <w:szCs w:val="22"/>
        </w:rPr>
      </w:pPr>
    </w:p>
    <w:p w14:paraId="4A7E1EF2" w14:textId="727A9340" w:rsidR="00554EDB" w:rsidRPr="00D31BA8" w:rsidRDefault="00554EDB" w:rsidP="00554EDB">
      <w:pPr>
        <w:autoSpaceDE w:val="0"/>
        <w:autoSpaceDN w:val="0"/>
        <w:adjustRightInd w:val="0"/>
        <w:jc w:val="both"/>
        <w:rPr>
          <w:rFonts w:ascii="Arial" w:hAnsi="Arial" w:cs="Arial"/>
          <w:b/>
          <w:color w:val="000000"/>
          <w:sz w:val="22"/>
          <w:szCs w:val="22"/>
        </w:rPr>
      </w:pPr>
      <w:r w:rsidRPr="00D31BA8">
        <w:rPr>
          <w:rFonts w:ascii="Arial" w:hAnsi="Arial" w:cs="Arial"/>
          <w:b/>
          <w:color w:val="000000"/>
          <w:sz w:val="22"/>
          <w:szCs w:val="22"/>
        </w:rPr>
        <w:t>JUSTIFICACIÓN.</w:t>
      </w:r>
    </w:p>
    <w:p w14:paraId="54979FB6" w14:textId="77777777" w:rsidR="001801F7" w:rsidRPr="00D31BA8" w:rsidRDefault="001801F7" w:rsidP="00554EDB">
      <w:pPr>
        <w:autoSpaceDE w:val="0"/>
        <w:autoSpaceDN w:val="0"/>
        <w:adjustRightInd w:val="0"/>
        <w:jc w:val="both"/>
        <w:rPr>
          <w:rFonts w:ascii="Arial" w:hAnsi="Arial" w:cs="Arial"/>
          <w:b/>
          <w:color w:val="000000"/>
          <w:sz w:val="22"/>
          <w:szCs w:val="22"/>
        </w:rPr>
      </w:pPr>
    </w:p>
    <w:p w14:paraId="7B362F3C" w14:textId="77777777" w:rsidR="00D73A90" w:rsidRDefault="00D73A90" w:rsidP="00D73A90">
      <w:pPr>
        <w:autoSpaceDE w:val="0"/>
        <w:autoSpaceDN w:val="0"/>
        <w:adjustRightInd w:val="0"/>
        <w:jc w:val="both"/>
        <w:rPr>
          <w:rFonts w:ascii="Arial" w:hAnsi="Arial" w:cs="Arial"/>
          <w:b/>
          <w:bCs/>
          <w:color w:val="000000"/>
          <w:sz w:val="22"/>
          <w:szCs w:val="22"/>
        </w:rPr>
      </w:pPr>
    </w:p>
    <w:p w14:paraId="7C57CEEE" w14:textId="59BB22E2" w:rsidR="00D73A90" w:rsidRDefault="00D73A90" w:rsidP="00D73A90">
      <w:pPr>
        <w:autoSpaceDE w:val="0"/>
        <w:autoSpaceDN w:val="0"/>
        <w:adjustRightInd w:val="0"/>
        <w:jc w:val="both"/>
        <w:rPr>
          <w:rFonts w:ascii="Arial" w:hAnsi="Arial" w:cs="Arial"/>
          <w:b/>
          <w:bCs/>
          <w:color w:val="000000"/>
          <w:sz w:val="22"/>
          <w:szCs w:val="22"/>
        </w:rPr>
      </w:pPr>
      <w:r>
        <w:rPr>
          <w:rFonts w:ascii="Arial" w:hAnsi="Arial" w:cs="Arial"/>
          <w:b/>
          <w:bCs/>
          <w:color w:val="000000"/>
          <w:sz w:val="22"/>
          <w:szCs w:val="22"/>
        </w:rPr>
        <w:t>Exposición de motivos.</w:t>
      </w:r>
    </w:p>
    <w:p w14:paraId="4FAA7F77" w14:textId="77777777" w:rsidR="00D73A90" w:rsidRDefault="00D73A90" w:rsidP="00D73A90">
      <w:pPr>
        <w:autoSpaceDE w:val="0"/>
        <w:autoSpaceDN w:val="0"/>
        <w:adjustRightInd w:val="0"/>
        <w:jc w:val="both"/>
        <w:rPr>
          <w:rFonts w:ascii="Arial" w:hAnsi="Arial" w:cs="Arial"/>
          <w:b/>
          <w:bCs/>
          <w:color w:val="000000"/>
          <w:sz w:val="22"/>
          <w:szCs w:val="22"/>
        </w:rPr>
      </w:pPr>
    </w:p>
    <w:p w14:paraId="5AE8CD93" w14:textId="7F415718" w:rsidR="00D73A90" w:rsidRPr="00D73A90" w:rsidRDefault="00D73A90" w:rsidP="00D73A90">
      <w:pPr>
        <w:autoSpaceDE w:val="0"/>
        <w:autoSpaceDN w:val="0"/>
        <w:adjustRightInd w:val="0"/>
        <w:jc w:val="both"/>
        <w:rPr>
          <w:rFonts w:ascii="Arial" w:hAnsi="Arial" w:cs="Arial"/>
          <w:bCs/>
          <w:color w:val="000000"/>
          <w:sz w:val="22"/>
          <w:szCs w:val="22"/>
        </w:rPr>
      </w:pPr>
      <w:r w:rsidRPr="00D73A90">
        <w:rPr>
          <w:rFonts w:ascii="Arial" w:hAnsi="Arial" w:cs="Arial"/>
          <w:bCs/>
          <w:color w:val="000000"/>
          <w:sz w:val="22"/>
          <w:szCs w:val="22"/>
        </w:rPr>
        <w:t xml:space="preserve">Ante la existencia de modificaciones en las asignaciones consignadas a los programas en cédulas de </w:t>
      </w:r>
      <w:r>
        <w:rPr>
          <w:rFonts w:ascii="Arial" w:hAnsi="Arial" w:cs="Arial"/>
          <w:bCs/>
          <w:color w:val="000000"/>
          <w:sz w:val="22"/>
          <w:szCs w:val="22"/>
        </w:rPr>
        <w:t xml:space="preserve">ingreso y cédulas de </w:t>
      </w:r>
      <w:r w:rsidRPr="00D73A90">
        <w:rPr>
          <w:rFonts w:ascii="Arial" w:hAnsi="Arial" w:cs="Arial"/>
          <w:bCs/>
          <w:color w:val="000000"/>
          <w:sz w:val="22"/>
          <w:szCs w:val="22"/>
        </w:rPr>
        <w:t>gasto, de acuerdo a presupuesto aprobado para el año 202</w:t>
      </w:r>
      <w:r>
        <w:rPr>
          <w:rFonts w:ascii="Arial" w:hAnsi="Arial" w:cs="Arial"/>
          <w:bCs/>
          <w:color w:val="000000"/>
          <w:sz w:val="22"/>
          <w:szCs w:val="22"/>
        </w:rPr>
        <w:t>5</w:t>
      </w:r>
      <w:r w:rsidRPr="00D73A90">
        <w:rPr>
          <w:rFonts w:ascii="Arial" w:hAnsi="Arial" w:cs="Arial"/>
          <w:bCs/>
          <w:color w:val="000000"/>
          <w:sz w:val="22"/>
          <w:szCs w:val="22"/>
        </w:rPr>
        <w:t>, que alteran los techos asignados, el destino de las asignaciones y su naturaleza económica y/o fuente de financiamiento</w:t>
      </w:r>
      <w:r>
        <w:rPr>
          <w:rFonts w:ascii="Arial" w:hAnsi="Arial" w:cs="Arial"/>
          <w:bCs/>
          <w:color w:val="000000"/>
          <w:sz w:val="22"/>
          <w:szCs w:val="22"/>
        </w:rPr>
        <w:t>.</w:t>
      </w:r>
      <w:r w:rsidRPr="00D73A90">
        <w:rPr>
          <w:rFonts w:ascii="Arial" w:hAnsi="Arial" w:cs="Arial"/>
          <w:bCs/>
          <w:color w:val="000000"/>
          <w:sz w:val="22"/>
          <w:szCs w:val="22"/>
        </w:rPr>
        <w:t xml:space="preserve"> La Unidad de Presupuesto</w:t>
      </w:r>
      <w:r>
        <w:rPr>
          <w:rFonts w:ascii="Arial" w:hAnsi="Arial" w:cs="Arial"/>
          <w:bCs/>
          <w:color w:val="000000"/>
          <w:sz w:val="22"/>
          <w:szCs w:val="22"/>
        </w:rPr>
        <w:t>,</w:t>
      </w:r>
      <w:r w:rsidRPr="00D73A90">
        <w:rPr>
          <w:rFonts w:ascii="Arial" w:hAnsi="Arial" w:cs="Arial"/>
          <w:bCs/>
          <w:color w:val="000000"/>
          <w:sz w:val="22"/>
          <w:szCs w:val="22"/>
        </w:rPr>
        <w:t xml:space="preserve"> </w:t>
      </w:r>
      <w:r>
        <w:rPr>
          <w:rFonts w:ascii="Arial" w:hAnsi="Arial" w:cs="Arial"/>
          <w:bCs/>
          <w:color w:val="000000"/>
          <w:sz w:val="22"/>
          <w:szCs w:val="22"/>
        </w:rPr>
        <w:t xml:space="preserve">por efecto de suplemento, reducción y traspaso de créditos, </w:t>
      </w:r>
      <w:r w:rsidRPr="00D73A90">
        <w:rPr>
          <w:rFonts w:ascii="Arial" w:hAnsi="Arial" w:cs="Arial"/>
          <w:bCs/>
          <w:color w:val="000000"/>
          <w:sz w:val="22"/>
          <w:szCs w:val="22"/>
        </w:rPr>
        <w:t xml:space="preserve">ha definido la reforma presupuestaria No. </w:t>
      </w:r>
      <w:r w:rsidR="009D0FC3">
        <w:rPr>
          <w:rFonts w:ascii="Arial" w:hAnsi="Arial" w:cs="Arial"/>
          <w:bCs/>
          <w:color w:val="000000"/>
          <w:sz w:val="22"/>
          <w:szCs w:val="22"/>
        </w:rPr>
        <w:t>25</w:t>
      </w:r>
      <w:r>
        <w:rPr>
          <w:rFonts w:ascii="Arial" w:hAnsi="Arial" w:cs="Arial"/>
          <w:bCs/>
          <w:color w:val="000000"/>
          <w:sz w:val="22"/>
          <w:szCs w:val="22"/>
        </w:rPr>
        <w:t>,</w:t>
      </w:r>
      <w:r w:rsidRPr="00D73A90">
        <w:rPr>
          <w:rFonts w:ascii="Arial" w:hAnsi="Arial" w:cs="Arial"/>
          <w:bCs/>
          <w:color w:val="000000"/>
          <w:sz w:val="22"/>
          <w:szCs w:val="22"/>
        </w:rPr>
        <w:t xml:space="preserve"> de acuerdo a los siguientes montos.</w:t>
      </w:r>
    </w:p>
    <w:p w14:paraId="5B03B68E" w14:textId="77777777" w:rsidR="003A6A6A" w:rsidRDefault="003A6A6A" w:rsidP="00554EDB">
      <w:pPr>
        <w:autoSpaceDE w:val="0"/>
        <w:autoSpaceDN w:val="0"/>
        <w:adjustRightInd w:val="0"/>
        <w:jc w:val="both"/>
        <w:rPr>
          <w:rFonts w:ascii="Arial" w:hAnsi="Arial" w:cs="Arial"/>
          <w:b/>
          <w:color w:val="000000"/>
          <w:sz w:val="22"/>
          <w:szCs w:val="22"/>
        </w:rPr>
      </w:pPr>
    </w:p>
    <w:p w14:paraId="084BC0C2" w14:textId="0C98FF73" w:rsidR="003A6A6A" w:rsidRDefault="003A6A6A" w:rsidP="00554EDB">
      <w:pPr>
        <w:autoSpaceDE w:val="0"/>
        <w:autoSpaceDN w:val="0"/>
        <w:adjustRightInd w:val="0"/>
        <w:jc w:val="both"/>
        <w:rPr>
          <w:rFonts w:ascii="Arial" w:hAnsi="Arial" w:cs="Arial"/>
          <w:color w:val="000000"/>
          <w:sz w:val="22"/>
          <w:szCs w:val="22"/>
        </w:rPr>
      </w:pPr>
      <w:r w:rsidRPr="003A6A6A">
        <w:rPr>
          <w:rFonts w:ascii="Arial" w:hAnsi="Arial" w:cs="Arial"/>
          <w:color w:val="000000"/>
          <w:sz w:val="22"/>
          <w:szCs w:val="22"/>
        </w:rPr>
        <w:t>Desarrollo de los traspasos de crédito, suplemento y reducción de acuerdo a la ejecución presupuestaria al 3</w:t>
      </w:r>
      <w:r w:rsidR="009D0FC3">
        <w:rPr>
          <w:rFonts w:ascii="Arial" w:hAnsi="Arial" w:cs="Arial"/>
          <w:color w:val="000000"/>
          <w:sz w:val="22"/>
          <w:szCs w:val="22"/>
        </w:rPr>
        <w:t>1</w:t>
      </w:r>
      <w:r w:rsidRPr="003A6A6A">
        <w:rPr>
          <w:rFonts w:ascii="Arial" w:hAnsi="Arial" w:cs="Arial"/>
          <w:color w:val="000000"/>
          <w:sz w:val="22"/>
          <w:szCs w:val="22"/>
        </w:rPr>
        <w:t xml:space="preserve"> de </w:t>
      </w:r>
      <w:r w:rsidR="009D0FC3">
        <w:rPr>
          <w:rFonts w:ascii="Arial" w:hAnsi="Arial" w:cs="Arial"/>
          <w:color w:val="000000"/>
          <w:sz w:val="22"/>
          <w:szCs w:val="22"/>
        </w:rPr>
        <w:t>octubre</w:t>
      </w:r>
      <w:r w:rsidRPr="003A6A6A">
        <w:rPr>
          <w:rFonts w:ascii="Arial" w:hAnsi="Arial" w:cs="Arial"/>
          <w:color w:val="000000"/>
          <w:sz w:val="22"/>
          <w:szCs w:val="22"/>
        </w:rPr>
        <w:t xml:space="preserve"> de 2025.</w:t>
      </w:r>
    </w:p>
    <w:p w14:paraId="79DEEEBC" w14:textId="7879AD83" w:rsidR="002878D7" w:rsidRDefault="002878D7" w:rsidP="00554EDB">
      <w:pPr>
        <w:autoSpaceDE w:val="0"/>
        <w:autoSpaceDN w:val="0"/>
        <w:adjustRightInd w:val="0"/>
        <w:jc w:val="both"/>
        <w:rPr>
          <w:rFonts w:ascii="Arial" w:hAnsi="Arial" w:cs="Arial"/>
          <w:color w:val="000000"/>
          <w:sz w:val="22"/>
          <w:szCs w:val="22"/>
        </w:rPr>
      </w:pPr>
    </w:p>
    <w:p w14:paraId="6F02674F" w14:textId="3A91E41A" w:rsidR="002878D7" w:rsidRPr="003A6A6A" w:rsidRDefault="002878D7" w:rsidP="00554EDB">
      <w:pPr>
        <w:autoSpaceDE w:val="0"/>
        <w:autoSpaceDN w:val="0"/>
        <w:adjustRightInd w:val="0"/>
        <w:jc w:val="both"/>
        <w:rPr>
          <w:rFonts w:ascii="Arial" w:hAnsi="Arial" w:cs="Arial"/>
          <w:color w:val="000000"/>
          <w:sz w:val="22"/>
          <w:szCs w:val="22"/>
        </w:rPr>
      </w:pPr>
      <w:r>
        <w:rPr>
          <w:rFonts w:ascii="Arial" w:hAnsi="Arial" w:cs="Arial"/>
          <w:color w:val="000000"/>
          <w:sz w:val="22"/>
          <w:szCs w:val="22"/>
        </w:rPr>
        <w:t>Herramientas para la reforma presupuestaria:</w:t>
      </w:r>
    </w:p>
    <w:p w14:paraId="6E6E4B94" w14:textId="18564F4D" w:rsidR="003A6A6A" w:rsidRPr="003A6A6A" w:rsidRDefault="003A6A6A" w:rsidP="00554EDB">
      <w:pPr>
        <w:autoSpaceDE w:val="0"/>
        <w:autoSpaceDN w:val="0"/>
        <w:adjustRightInd w:val="0"/>
        <w:jc w:val="both"/>
        <w:rPr>
          <w:rFonts w:ascii="Arial" w:hAnsi="Arial" w:cs="Arial"/>
          <w:color w:val="000000"/>
          <w:sz w:val="22"/>
          <w:szCs w:val="22"/>
        </w:rPr>
      </w:pPr>
    </w:p>
    <w:p w14:paraId="422CEB0E" w14:textId="3B80DC85" w:rsidR="003A6A6A" w:rsidRDefault="00624929" w:rsidP="00624929">
      <w:pPr>
        <w:pStyle w:val="Prrafodelista"/>
        <w:numPr>
          <w:ilvl w:val="0"/>
          <w:numId w:val="7"/>
        </w:numPr>
        <w:autoSpaceDE w:val="0"/>
        <w:autoSpaceDN w:val="0"/>
        <w:adjustRightInd w:val="0"/>
        <w:jc w:val="both"/>
        <w:rPr>
          <w:rFonts w:ascii="Arial" w:hAnsi="Arial" w:cs="Arial"/>
          <w:bCs/>
          <w:color w:val="000000"/>
          <w:sz w:val="22"/>
          <w:szCs w:val="22"/>
        </w:rPr>
      </w:pPr>
      <w:r w:rsidRPr="008954F2">
        <w:rPr>
          <w:rFonts w:ascii="Arial" w:hAnsi="Arial" w:cs="Arial"/>
          <w:bCs/>
          <w:sz w:val="22"/>
          <w:szCs w:val="22"/>
        </w:rPr>
        <w:lastRenderedPageBreak/>
        <w:t>ACUERDO Nro. MEF-MEF-2025-0005-A Suscrito por SRA</w:t>
      </w:r>
      <w:r w:rsidRPr="00624929">
        <w:rPr>
          <w:rFonts w:ascii="Arial" w:hAnsi="Arial" w:cs="Arial"/>
          <w:bCs/>
          <w:color w:val="000000"/>
          <w:sz w:val="22"/>
          <w:szCs w:val="22"/>
        </w:rPr>
        <w:t>. MGS. SARIHA BELÉN MOYA ANGULO. MINISTRA DE ECONOMÍA Y FINANZAS</w:t>
      </w:r>
      <w:r w:rsidR="002878D7">
        <w:rPr>
          <w:rFonts w:ascii="Arial" w:hAnsi="Arial" w:cs="Arial"/>
          <w:bCs/>
          <w:color w:val="000000"/>
          <w:sz w:val="22"/>
          <w:szCs w:val="22"/>
        </w:rPr>
        <w:t>.</w:t>
      </w:r>
    </w:p>
    <w:p w14:paraId="59989F79" w14:textId="35045905" w:rsidR="002878D7" w:rsidRPr="00624929" w:rsidRDefault="002878D7" w:rsidP="00624929">
      <w:pPr>
        <w:pStyle w:val="Prrafodelista"/>
        <w:numPr>
          <w:ilvl w:val="0"/>
          <w:numId w:val="7"/>
        </w:numPr>
        <w:autoSpaceDE w:val="0"/>
        <w:autoSpaceDN w:val="0"/>
        <w:adjustRightInd w:val="0"/>
        <w:jc w:val="both"/>
        <w:rPr>
          <w:rFonts w:ascii="Arial" w:hAnsi="Arial" w:cs="Arial"/>
          <w:bCs/>
          <w:color w:val="000000"/>
          <w:sz w:val="22"/>
          <w:szCs w:val="22"/>
        </w:rPr>
      </w:pPr>
      <w:r>
        <w:rPr>
          <w:rFonts w:ascii="Arial" w:hAnsi="Arial" w:cs="Arial"/>
          <w:bCs/>
          <w:color w:val="000000"/>
          <w:sz w:val="22"/>
          <w:szCs w:val="22"/>
        </w:rPr>
        <w:t>Reprogramaciones según mesas de trabajo con los Administradores de Cédulas de Gasto (</w:t>
      </w:r>
      <w:proofErr w:type="gramStart"/>
      <w:r>
        <w:rPr>
          <w:rFonts w:ascii="Arial" w:hAnsi="Arial" w:cs="Arial"/>
          <w:bCs/>
          <w:color w:val="000000"/>
          <w:sz w:val="22"/>
          <w:szCs w:val="22"/>
        </w:rPr>
        <w:t>Responsables</w:t>
      </w:r>
      <w:proofErr w:type="gramEnd"/>
      <w:r>
        <w:rPr>
          <w:rFonts w:ascii="Arial" w:hAnsi="Arial" w:cs="Arial"/>
          <w:bCs/>
          <w:color w:val="000000"/>
          <w:sz w:val="22"/>
          <w:szCs w:val="22"/>
        </w:rPr>
        <w:t xml:space="preserve"> de la ejecución presupuestaria).</w:t>
      </w:r>
    </w:p>
    <w:p w14:paraId="1668DCF1" w14:textId="77777777" w:rsidR="00624929" w:rsidRDefault="00624929" w:rsidP="00554EDB">
      <w:pPr>
        <w:autoSpaceDE w:val="0"/>
        <w:autoSpaceDN w:val="0"/>
        <w:adjustRightInd w:val="0"/>
        <w:jc w:val="both"/>
        <w:rPr>
          <w:rFonts w:ascii="Arial" w:hAnsi="Arial" w:cs="Arial"/>
          <w:b/>
          <w:color w:val="000000"/>
          <w:sz w:val="22"/>
          <w:szCs w:val="22"/>
        </w:rPr>
      </w:pPr>
    </w:p>
    <w:p w14:paraId="67E1FB67" w14:textId="72769857" w:rsidR="00CA51DA" w:rsidRDefault="001801F7" w:rsidP="00554EDB">
      <w:pPr>
        <w:autoSpaceDE w:val="0"/>
        <w:autoSpaceDN w:val="0"/>
        <w:adjustRightInd w:val="0"/>
        <w:jc w:val="both"/>
        <w:rPr>
          <w:rFonts w:ascii="Arial" w:hAnsi="Arial" w:cs="Arial"/>
          <w:b/>
          <w:color w:val="000000"/>
          <w:sz w:val="22"/>
          <w:szCs w:val="22"/>
        </w:rPr>
      </w:pPr>
      <w:r w:rsidRPr="00D31BA8">
        <w:rPr>
          <w:rFonts w:ascii="Arial" w:hAnsi="Arial" w:cs="Arial"/>
          <w:b/>
          <w:color w:val="000000"/>
          <w:sz w:val="22"/>
          <w:szCs w:val="22"/>
        </w:rPr>
        <w:t>Ítems 1</w:t>
      </w:r>
    </w:p>
    <w:p w14:paraId="4ABF457B" w14:textId="77777777" w:rsidR="002878D7" w:rsidRDefault="002878D7" w:rsidP="00554EDB">
      <w:pPr>
        <w:autoSpaceDE w:val="0"/>
        <w:autoSpaceDN w:val="0"/>
        <w:adjustRightInd w:val="0"/>
        <w:jc w:val="both"/>
        <w:rPr>
          <w:rFonts w:ascii="Arial" w:hAnsi="Arial" w:cs="Arial"/>
          <w:b/>
          <w:color w:val="000000"/>
          <w:sz w:val="22"/>
          <w:szCs w:val="22"/>
        </w:rPr>
      </w:pPr>
    </w:p>
    <w:p w14:paraId="51DF190F" w14:textId="3F94C715" w:rsidR="00A42794" w:rsidRDefault="004D2A11" w:rsidP="004F155E">
      <w:pPr>
        <w:autoSpaceDE w:val="0"/>
        <w:autoSpaceDN w:val="0"/>
        <w:adjustRightInd w:val="0"/>
        <w:jc w:val="center"/>
        <w:rPr>
          <w:rFonts w:ascii="Arial" w:hAnsi="Arial" w:cs="Arial"/>
          <w:b/>
          <w:color w:val="000000"/>
          <w:sz w:val="22"/>
          <w:szCs w:val="22"/>
        </w:rPr>
      </w:pPr>
      <w:r w:rsidRPr="00D31BA8">
        <w:rPr>
          <w:rFonts w:ascii="Arial" w:hAnsi="Arial" w:cs="Arial"/>
          <w:b/>
          <w:color w:val="000000"/>
          <w:sz w:val="22"/>
          <w:szCs w:val="22"/>
        </w:rPr>
        <w:t xml:space="preserve">RESUMEN DE </w:t>
      </w:r>
      <w:r w:rsidR="008051FA">
        <w:rPr>
          <w:rFonts w:ascii="Arial" w:hAnsi="Arial" w:cs="Arial"/>
          <w:b/>
          <w:color w:val="000000"/>
          <w:sz w:val="22"/>
          <w:szCs w:val="22"/>
        </w:rPr>
        <w:t xml:space="preserve">SUPLEMENTOS </w:t>
      </w:r>
      <w:r w:rsidR="00266027">
        <w:rPr>
          <w:rFonts w:ascii="Arial" w:hAnsi="Arial" w:cs="Arial"/>
          <w:b/>
          <w:color w:val="000000"/>
          <w:sz w:val="22"/>
          <w:szCs w:val="22"/>
        </w:rPr>
        <w:t>Y REDUCCIONES A LOS INGRESOS</w:t>
      </w:r>
    </w:p>
    <w:p w14:paraId="7B6E0FAF" w14:textId="58CBA596" w:rsidR="004F155E" w:rsidRDefault="004F155E" w:rsidP="004F155E">
      <w:pPr>
        <w:autoSpaceDE w:val="0"/>
        <w:autoSpaceDN w:val="0"/>
        <w:adjustRightInd w:val="0"/>
        <w:jc w:val="center"/>
        <w:rPr>
          <w:rFonts w:ascii="Arial" w:hAnsi="Arial" w:cs="Arial"/>
          <w:b/>
          <w:color w:val="000000"/>
          <w:sz w:val="22"/>
          <w:szCs w:val="22"/>
        </w:rPr>
      </w:pPr>
    </w:p>
    <w:tbl>
      <w:tblPr>
        <w:tblW w:w="9345" w:type="dxa"/>
        <w:tblCellMar>
          <w:left w:w="70" w:type="dxa"/>
          <w:right w:w="70" w:type="dxa"/>
        </w:tblCellMar>
        <w:tblLook w:val="04A0" w:firstRow="1" w:lastRow="0" w:firstColumn="1" w:lastColumn="0" w:noHBand="0" w:noVBand="1"/>
      </w:tblPr>
      <w:tblGrid>
        <w:gridCol w:w="1613"/>
        <w:gridCol w:w="3242"/>
        <w:gridCol w:w="1216"/>
        <w:gridCol w:w="956"/>
        <w:gridCol w:w="1216"/>
        <w:gridCol w:w="956"/>
        <w:gridCol w:w="146"/>
      </w:tblGrid>
      <w:tr w:rsidR="0039177C" w:rsidRPr="0039177C" w14:paraId="5EAD625A" w14:textId="77777777" w:rsidTr="0039177C">
        <w:trPr>
          <w:gridAfter w:val="1"/>
          <w:wAfter w:w="146" w:type="dxa"/>
          <w:trHeight w:val="205"/>
        </w:trPr>
        <w:tc>
          <w:tcPr>
            <w:tcW w:w="16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711199" w14:textId="77777777" w:rsidR="0039177C" w:rsidRPr="0039177C" w:rsidRDefault="0039177C" w:rsidP="0039177C">
            <w:pPr>
              <w:jc w:val="center"/>
              <w:rPr>
                <w:rFonts w:ascii="Tahoma" w:eastAsia="Times New Roman" w:hAnsi="Tahoma" w:cs="Tahoma"/>
                <w:b/>
                <w:bCs/>
                <w:i/>
                <w:iCs/>
                <w:color w:val="000000"/>
                <w:sz w:val="16"/>
                <w:szCs w:val="16"/>
                <w:lang w:eastAsia="es-EC"/>
              </w:rPr>
            </w:pPr>
            <w:r w:rsidRPr="0039177C">
              <w:rPr>
                <w:rFonts w:ascii="Tahoma" w:eastAsia="Times New Roman" w:hAnsi="Tahoma" w:cs="Tahoma"/>
                <w:b/>
                <w:bCs/>
                <w:i/>
                <w:iCs/>
                <w:color w:val="000000"/>
                <w:sz w:val="16"/>
                <w:szCs w:val="16"/>
                <w:lang w:eastAsia="es-EC"/>
              </w:rPr>
              <w:t xml:space="preserve">PARTIDA PRESUPUESTARIA </w:t>
            </w:r>
          </w:p>
        </w:tc>
        <w:tc>
          <w:tcPr>
            <w:tcW w:w="32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BCDD31" w14:textId="77777777" w:rsidR="0039177C" w:rsidRPr="0039177C" w:rsidRDefault="0039177C" w:rsidP="0039177C">
            <w:pPr>
              <w:jc w:val="center"/>
              <w:rPr>
                <w:rFonts w:ascii="Tahoma" w:eastAsia="Times New Roman" w:hAnsi="Tahoma" w:cs="Tahoma"/>
                <w:b/>
                <w:bCs/>
                <w:i/>
                <w:iCs/>
                <w:color w:val="000000"/>
                <w:sz w:val="20"/>
                <w:szCs w:val="20"/>
                <w:lang w:eastAsia="es-EC"/>
              </w:rPr>
            </w:pPr>
            <w:r w:rsidRPr="0039177C">
              <w:rPr>
                <w:rFonts w:ascii="Tahoma" w:eastAsia="Times New Roman" w:hAnsi="Tahoma" w:cs="Tahoma"/>
                <w:b/>
                <w:bCs/>
                <w:i/>
                <w:iCs/>
                <w:color w:val="000000"/>
                <w:sz w:val="20"/>
                <w:szCs w:val="20"/>
                <w:lang w:eastAsia="es-EC"/>
              </w:rPr>
              <w:t>DETALLE</w:t>
            </w:r>
          </w:p>
        </w:tc>
        <w:tc>
          <w:tcPr>
            <w:tcW w:w="2172" w:type="dxa"/>
            <w:gridSpan w:val="2"/>
            <w:tcBorders>
              <w:top w:val="single" w:sz="4" w:space="0" w:color="auto"/>
              <w:left w:val="nil"/>
              <w:bottom w:val="single" w:sz="4" w:space="0" w:color="auto"/>
              <w:right w:val="single" w:sz="4" w:space="0" w:color="auto"/>
            </w:tcBorders>
            <w:shd w:val="clear" w:color="auto" w:fill="auto"/>
            <w:vAlign w:val="center"/>
            <w:hideMark/>
          </w:tcPr>
          <w:p w14:paraId="757E8CFF" w14:textId="77777777" w:rsidR="0039177C" w:rsidRPr="0039177C" w:rsidRDefault="0039177C" w:rsidP="0039177C">
            <w:pPr>
              <w:jc w:val="center"/>
              <w:rPr>
                <w:rFonts w:ascii="Tahoma" w:eastAsia="Times New Roman" w:hAnsi="Tahoma" w:cs="Tahoma"/>
                <w:b/>
                <w:bCs/>
                <w:i/>
                <w:iCs/>
                <w:color w:val="000000"/>
                <w:sz w:val="20"/>
                <w:szCs w:val="20"/>
                <w:lang w:eastAsia="es-EC"/>
              </w:rPr>
            </w:pPr>
            <w:r w:rsidRPr="0039177C">
              <w:rPr>
                <w:rFonts w:ascii="Tahoma" w:eastAsia="Times New Roman" w:hAnsi="Tahoma" w:cs="Tahoma"/>
                <w:b/>
                <w:bCs/>
                <w:i/>
                <w:iCs/>
                <w:color w:val="000000"/>
                <w:sz w:val="20"/>
                <w:szCs w:val="20"/>
                <w:lang w:eastAsia="es-EC"/>
              </w:rPr>
              <w:t>SUPLEMENTO</w:t>
            </w:r>
          </w:p>
        </w:tc>
        <w:tc>
          <w:tcPr>
            <w:tcW w:w="2172" w:type="dxa"/>
            <w:gridSpan w:val="2"/>
            <w:tcBorders>
              <w:top w:val="single" w:sz="4" w:space="0" w:color="auto"/>
              <w:left w:val="nil"/>
              <w:bottom w:val="single" w:sz="4" w:space="0" w:color="auto"/>
              <w:right w:val="single" w:sz="4" w:space="0" w:color="auto"/>
            </w:tcBorders>
            <w:shd w:val="clear" w:color="auto" w:fill="auto"/>
            <w:vAlign w:val="center"/>
            <w:hideMark/>
          </w:tcPr>
          <w:p w14:paraId="12F3F791" w14:textId="77777777" w:rsidR="0039177C" w:rsidRPr="0039177C" w:rsidRDefault="0039177C" w:rsidP="0039177C">
            <w:pPr>
              <w:jc w:val="center"/>
              <w:rPr>
                <w:rFonts w:ascii="Tahoma" w:eastAsia="Times New Roman" w:hAnsi="Tahoma" w:cs="Tahoma"/>
                <w:b/>
                <w:bCs/>
                <w:i/>
                <w:iCs/>
                <w:color w:val="000000"/>
                <w:sz w:val="20"/>
                <w:szCs w:val="20"/>
                <w:lang w:eastAsia="es-EC"/>
              </w:rPr>
            </w:pPr>
            <w:r w:rsidRPr="0039177C">
              <w:rPr>
                <w:rFonts w:ascii="Tahoma" w:eastAsia="Times New Roman" w:hAnsi="Tahoma" w:cs="Tahoma"/>
                <w:b/>
                <w:bCs/>
                <w:i/>
                <w:iCs/>
                <w:color w:val="000000"/>
                <w:sz w:val="20"/>
                <w:szCs w:val="20"/>
                <w:lang w:eastAsia="es-EC"/>
              </w:rPr>
              <w:t>REDUCCIÓN</w:t>
            </w:r>
          </w:p>
        </w:tc>
      </w:tr>
      <w:tr w:rsidR="0039177C" w:rsidRPr="0039177C" w14:paraId="78A0CAF1" w14:textId="77777777" w:rsidTr="0039177C">
        <w:trPr>
          <w:gridAfter w:val="1"/>
          <w:wAfter w:w="146" w:type="dxa"/>
          <w:trHeight w:val="301"/>
        </w:trPr>
        <w:tc>
          <w:tcPr>
            <w:tcW w:w="1613" w:type="dxa"/>
            <w:vMerge/>
            <w:tcBorders>
              <w:top w:val="single" w:sz="4" w:space="0" w:color="auto"/>
              <w:left w:val="single" w:sz="4" w:space="0" w:color="auto"/>
              <w:bottom w:val="single" w:sz="4" w:space="0" w:color="auto"/>
              <w:right w:val="single" w:sz="4" w:space="0" w:color="auto"/>
            </w:tcBorders>
            <w:vAlign w:val="center"/>
            <w:hideMark/>
          </w:tcPr>
          <w:p w14:paraId="3CA2F1E2" w14:textId="77777777" w:rsidR="0039177C" w:rsidRPr="0039177C" w:rsidRDefault="0039177C" w:rsidP="0039177C">
            <w:pPr>
              <w:rPr>
                <w:rFonts w:ascii="Tahoma" w:eastAsia="Times New Roman" w:hAnsi="Tahoma" w:cs="Tahoma"/>
                <w:b/>
                <w:bCs/>
                <w:i/>
                <w:iCs/>
                <w:color w:val="000000"/>
                <w:sz w:val="16"/>
                <w:szCs w:val="16"/>
                <w:lang w:eastAsia="es-EC"/>
              </w:rPr>
            </w:pPr>
          </w:p>
        </w:tc>
        <w:tc>
          <w:tcPr>
            <w:tcW w:w="3242" w:type="dxa"/>
            <w:vMerge/>
            <w:tcBorders>
              <w:top w:val="single" w:sz="4" w:space="0" w:color="auto"/>
              <w:left w:val="single" w:sz="4" w:space="0" w:color="auto"/>
              <w:bottom w:val="single" w:sz="4" w:space="0" w:color="auto"/>
              <w:right w:val="single" w:sz="4" w:space="0" w:color="auto"/>
            </w:tcBorders>
            <w:vAlign w:val="center"/>
            <w:hideMark/>
          </w:tcPr>
          <w:p w14:paraId="5226471D" w14:textId="77777777" w:rsidR="0039177C" w:rsidRPr="0039177C" w:rsidRDefault="0039177C" w:rsidP="0039177C">
            <w:pPr>
              <w:rPr>
                <w:rFonts w:ascii="Tahoma" w:eastAsia="Times New Roman" w:hAnsi="Tahoma" w:cs="Tahoma"/>
                <w:b/>
                <w:bCs/>
                <w:i/>
                <w:iCs/>
                <w:color w:val="000000"/>
                <w:sz w:val="20"/>
                <w:szCs w:val="20"/>
                <w:lang w:eastAsia="es-EC"/>
              </w:rPr>
            </w:pP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14:paraId="2182FF79" w14:textId="77777777" w:rsidR="0039177C" w:rsidRPr="0039177C" w:rsidRDefault="0039177C" w:rsidP="0039177C">
            <w:pPr>
              <w:jc w:val="center"/>
              <w:rPr>
                <w:rFonts w:ascii="Tahoma" w:eastAsia="Times New Roman" w:hAnsi="Tahoma" w:cs="Tahoma"/>
                <w:b/>
                <w:bCs/>
                <w:i/>
                <w:iCs/>
                <w:color w:val="000000"/>
                <w:sz w:val="20"/>
                <w:szCs w:val="20"/>
                <w:lang w:eastAsia="es-EC"/>
              </w:rPr>
            </w:pPr>
            <w:r w:rsidRPr="0039177C">
              <w:rPr>
                <w:rFonts w:ascii="Tahoma" w:eastAsia="Times New Roman" w:hAnsi="Tahoma" w:cs="Tahoma"/>
                <w:b/>
                <w:bCs/>
                <w:i/>
                <w:iCs/>
                <w:color w:val="000000"/>
                <w:sz w:val="20"/>
                <w:szCs w:val="20"/>
                <w:lang w:eastAsia="es-EC"/>
              </w:rPr>
              <w:t>INGRESOS</w:t>
            </w:r>
          </w:p>
        </w:tc>
        <w:tc>
          <w:tcPr>
            <w:tcW w:w="956" w:type="dxa"/>
            <w:vMerge w:val="restart"/>
            <w:tcBorders>
              <w:top w:val="nil"/>
              <w:left w:val="single" w:sz="4" w:space="0" w:color="auto"/>
              <w:bottom w:val="single" w:sz="4" w:space="0" w:color="auto"/>
              <w:right w:val="single" w:sz="4" w:space="0" w:color="auto"/>
            </w:tcBorders>
            <w:shd w:val="clear" w:color="auto" w:fill="auto"/>
            <w:vAlign w:val="center"/>
            <w:hideMark/>
          </w:tcPr>
          <w:p w14:paraId="398F99ED" w14:textId="77777777" w:rsidR="0039177C" w:rsidRPr="0039177C" w:rsidRDefault="0039177C" w:rsidP="0039177C">
            <w:pPr>
              <w:jc w:val="center"/>
              <w:rPr>
                <w:rFonts w:ascii="Tahoma" w:eastAsia="Times New Roman" w:hAnsi="Tahoma" w:cs="Tahoma"/>
                <w:b/>
                <w:bCs/>
                <w:i/>
                <w:iCs/>
                <w:color w:val="000000"/>
                <w:sz w:val="20"/>
                <w:szCs w:val="20"/>
                <w:lang w:eastAsia="es-EC"/>
              </w:rPr>
            </w:pPr>
            <w:r w:rsidRPr="0039177C">
              <w:rPr>
                <w:rFonts w:ascii="Tahoma" w:eastAsia="Times New Roman" w:hAnsi="Tahoma" w:cs="Tahoma"/>
                <w:b/>
                <w:bCs/>
                <w:i/>
                <w:iCs/>
                <w:color w:val="000000"/>
                <w:sz w:val="20"/>
                <w:szCs w:val="20"/>
                <w:lang w:eastAsia="es-EC"/>
              </w:rPr>
              <w:t>GASTOS</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14:paraId="5510F230" w14:textId="77777777" w:rsidR="0039177C" w:rsidRPr="0039177C" w:rsidRDefault="0039177C" w:rsidP="0039177C">
            <w:pPr>
              <w:jc w:val="center"/>
              <w:rPr>
                <w:rFonts w:ascii="Tahoma" w:eastAsia="Times New Roman" w:hAnsi="Tahoma" w:cs="Tahoma"/>
                <w:b/>
                <w:bCs/>
                <w:i/>
                <w:iCs/>
                <w:color w:val="000000"/>
                <w:sz w:val="20"/>
                <w:szCs w:val="20"/>
                <w:lang w:eastAsia="es-EC"/>
              </w:rPr>
            </w:pPr>
            <w:r w:rsidRPr="0039177C">
              <w:rPr>
                <w:rFonts w:ascii="Tahoma" w:eastAsia="Times New Roman" w:hAnsi="Tahoma" w:cs="Tahoma"/>
                <w:b/>
                <w:bCs/>
                <w:i/>
                <w:iCs/>
                <w:color w:val="000000"/>
                <w:sz w:val="20"/>
                <w:szCs w:val="20"/>
                <w:lang w:eastAsia="es-EC"/>
              </w:rPr>
              <w:t>INGRESOS</w:t>
            </w:r>
          </w:p>
        </w:tc>
        <w:tc>
          <w:tcPr>
            <w:tcW w:w="956" w:type="dxa"/>
            <w:vMerge w:val="restart"/>
            <w:tcBorders>
              <w:top w:val="nil"/>
              <w:left w:val="single" w:sz="4" w:space="0" w:color="auto"/>
              <w:bottom w:val="single" w:sz="4" w:space="0" w:color="auto"/>
              <w:right w:val="single" w:sz="4" w:space="0" w:color="auto"/>
            </w:tcBorders>
            <w:shd w:val="clear" w:color="auto" w:fill="auto"/>
            <w:vAlign w:val="center"/>
            <w:hideMark/>
          </w:tcPr>
          <w:p w14:paraId="0627F428" w14:textId="77777777" w:rsidR="0039177C" w:rsidRPr="0039177C" w:rsidRDefault="0039177C" w:rsidP="0039177C">
            <w:pPr>
              <w:jc w:val="center"/>
              <w:rPr>
                <w:rFonts w:ascii="Tahoma" w:eastAsia="Times New Roman" w:hAnsi="Tahoma" w:cs="Tahoma"/>
                <w:b/>
                <w:bCs/>
                <w:i/>
                <w:iCs/>
                <w:color w:val="000000"/>
                <w:sz w:val="20"/>
                <w:szCs w:val="20"/>
                <w:lang w:eastAsia="es-EC"/>
              </w:rPr>
            </w:pPr>
            <w:r w:rsidRPr="0039177C">
              <w:rPr>
                <w:rFonts w:ascii="Tahoma" w:eastAsia="Times New Roman" w:hAnsi="Tahoma" w:cs="Tahoma"/>
                <w:b/>
                <w:bCs/>
                <w:i/>
                <w:iCs/>
                <w:color w:val="000000"/>
                <w:sz w:val="20"/>
                <w:szCs w:val="20"/>
                <w:lang w:eastAsia="es-EC"/>
              </w:rPr>
              <w:t>GASTOS</w:t>
            </w:r>
          </w:p>
        </w:tc>
      </w:tr>
      <w:tr w:rsidR="0039177C" w:rsidRPr="0039177C" w14:paraId="70179C7E" w14:textId="77777777" w:rsidTr="0039177C">
        <w:trPr>
          <w:trHeight w:val="253"/>
        </w:trPr>
        <w:tc>
          <w:tcPr>
            <w:tcW w:w="1613" w:type="dxa"/>
            <w:vMerge/>
            <w:tcBorders>
              <w:top w:val="single" w:sz="4" w:space="0" w:color="auto"/>
              <w:left w:val="single" w:sz="4" w:space="0" w:color="auto"/>
              <w:bottom w:val="single" w:sz="4" w:space="0" w:color="auto"/>
              <w:right w:val="single" w:sz="4" w:space="0" w:color="auto"/>
            </w:tcBorders>
            <w:vAlign w:val="center"/>
            <w:hideMark/>
          </w:tcPr>
          <w:p w14:paraId="4B968021" w14:textId="77777777" w:rsidR="0039177C" w:rsidRPr="0039177C" w:rsidRDefault="0039177C" w:rsidP="0039177C">
            <w:pPr>
              <w:rPr>
                <w:rFonts w:ascii="Tahoma" w:eastAsia="Times New Roman" w:hAnsi="Tahoma" w:cs="Tahoma"/>
                <w:b/>
                <w:bCs/>
                <w:i/>
                <w:iCs/>
                <w:color w:val="000000"/>
                <w:sz w:val="16"/>
                <w:szCs w:val="16"/>
                <w:lang w:eastAsia="es-EC"/>
              </w:rPr>
            </w:pPr>
          </w:p>
        </w:tc>
        <w:tc>
          <w:tcPr>
            <w:tcW w:w="3242" w:type="dxa"/>
            <w:vMerge/>
            <w:tcBorders>
              <w:top w:val="single" w:sz="4" w:space="0" w:color="auto"/>
              <w:left w:val="single" w:sz="4" w:space="0" w:color="auto"/>
              <w:bottom w:val="single" w:sz="4" w:space="0" w:color="auto"/>
              <w:right w:val="single" w:sz="4" w:space="0" w:color="auto"/>
            </w:tcBorders>
            <w:vAlign w:val="center"/>
            <w:hideMark/>
          </w:tcPr>
          <w:p w14:paraId="67BE4023" w14:textId="77777777" w:rsidR="0039177C" w:rsidRPr="0039177C" w:rsidRDefault="0039177C" w:rsidP="0039177C">
            <w:pPr>
              <w:rPr>
                <w:rFonts w:ascii="Tahoma" w:eastAsia="Times New Roman" w:hAnsi="Tahoma" w:cs="Tahoma"/>
                <w:b/>
                <w:bCs/>
                <w:i/>
                <w:iCs/>
                <w:color w:val="000000"/>
                <w:sz w:val="20"/>
                <w:szCs w:val="20"/>
                <w:lang w:eastAsia="es-EC"/>
              </w:rPr>
            </w:pPr>
          </w:p>
        </w:tc>
        <w:tc>
          <w:tcPr>
            <w:tcW w:w="1216" w:type="dxa"/>
            <w:vMerge/>
            <w:tcBorders>
              <w:top w:val="nil"/>
              <w:left w:val="single" w:sz="4" w:space="0" w:color="auto"/>
              <w:bottom w:val="single" w:sz="4" w:space="0" w:color="auto"/>
              <w:right w:val="single" w:sz="4" w:space="0" w:color="auto"/>
            </w:tcBorders>
            <w:vAlign w:val="center"/>
            <w:hideMark/>
          </w:tcPr>
          <w:p w14:paraId="08AF69DE" w14:textId="77777777" w:rsidR="0039177C" w:rsidRPr="0039177C" w:rsidRDefault="0039177C" w:rsidP="0039177C">
            <w:pPr>
              <w:rPr>
                <w:rFonts w:ascii="Tahoma" w:eastAsia="Times New Roman" w:hAnsi="Tahoma" w:cs="Tahoma"/>
                <w:b/>
                <w:bCs/>
                <w:i/>
                <w:iCs/>
                <w:color w:val="000000"/>
                <w:sz w:val="20"/>
                <w:szCs w:val="20"/>
                <w:lang w:eastAsia="es-EC"/>
              </w:rPr>
            </w:pPr>
          </w:p>
        </w:tc>
        <w:tc>
          <w:tcPr>
            <w:tcW w:w="956" w:type="dxa"/>
            <w:vMerge/>
            <w:tcBorders>
              <w:top w:val="nil"/>
              <w:left w:val="single" w:sz="4" w:space="0" w:color="auto"/>
              <w:bottom w:val="single" w:sz="4" w:space="0" w:color="auto"/>
              <w:right w:val="single" w:sz="4" w:space="0" w:color="auto"/>
            </w:tcBorders>
            <w:vAlign w:val="center"/>
            <w:hideMark/>
          </w:tcPr>
          <w:p w14:paraId="4C7D1362" w14:textId="77777777" w:rsidR="0039177C" w:rsidRPr="0039177C" w:rsidRDefault="0039177C" w:rsidP="0039177C">
            <w:pPr>
              <w:rPr>
                <w:rFonts w:ascii="Tahoma" w:eastAsia="Times New Roman" w:hAnsi="Tahoma" w:cs="Tahoma"/>
                <w:b/>
                <w:bCs/>
                <w:i/>
                <w:iCs/>
                <w:color w:val="000000"/>
                <w:sz w:val="20"/>
                <w:szCs w:val="20"/>
                <w:lang w:eastAsia="es-EC"/>
              </w:rPr>
            </w:pPr>
          </w:p>
        </w:tc>
        <w:tc>
          <w:tcPr>
            <w:tcW w:w="1216" w:type="dxa"/>
            <w:vMerge/>
            <w:tcBorders>
              <w:top w:val="nil"/>
              <w:left w:val="single" w:sz="4" w:space="0" w:color="auto"/>
              <w:bottom w:val="single" w:sz="4" w:space="0" w:color="auto"/>
              <w:right w:val="single" w:sz="4" w:space="0" w:color="auto"/>
            </w:tcBorders>
            <w:vAlign w:val="center"/>
            <w:hideMark/>
          </w:tcPr>
          <w:p w14:paraId="755D771B" w14:textId="77777777" w:rsidR="0039177C" w:rsidRPr="0039177C" w:rsidRDefault="0039177C" w:rsidP="0039177C">
            <w:pPr>
              <w:rPr>
                <w:rFonts w:ascii="Tahoma" w:eastAsia="Times New Roman" w:hAnsi="Tahoma" w:cs="Tahoma"/>
                <w:b/>
                <w:bCs/>
                <w:i/>
                <w:iCs/>
                <w:color w:val="000000"/>
                <w:sz w:val="20"/>
                <w:szCs w:val="20"/>
                <w:lang w:eastAsia="es-EC"/>
              </w:rPr>
            </w:pPr>
          </w:p>
        </w:tc>
        <w:tc>
          <w:tcPr>
            <w:tcW w:w="956" w:type="dxa"/>
            <w:vMerge/>
            <w:tcBorders>
              <w:top w:val="nil"/>
              <w:left w:val="single" w:sz="4" w:space="0" w:color="auto"/>
              <w:bottom w:val="single" w:sz="4" w:space="0" w:color="auto"/>
              <w:right w:val="single" w:sz="4" w:space="0" w:color="auto"/>
            </w:tcBorders>
            <w:vAlign w:val="center"/>
            <w:hideMark/>
          </w:tcPr>
          <w:p w14:paraId="1DAF4537" w14:textId="77777777" w:rsidR="0039177C" w:rsidRPr="0039177C" w:rsidRDefault="0039177C" w:rsidP="0039177C">
            <w:pPr>
              <w:rPr>
                <w:rFonts w:ascii="Tahoma" w:eastAsia="Times New Roman" w:hAnsi="Tahoma" w:cs="Tahoma"/>
                <w:b/>
                <w:bCs/>
                <w:i/>
                <w:iCs/>
                <w:color w:val="000000"/>
                <w:sz w:val="20"/>
                <w:szCs w:val="20"/>
                <w:lang w:eastAsia="es-EC"/>
              </w:rPr>
            </w:pPr>
          </w:p>
        </w:tc>
        <w:tc>
          <w:tcPr>
            <w:tcW w:w="146" w:type="dxa"/>
            <w:tcBorders>
              <w:top w:val="nil"/>
              <w:left w:val="nil"/>
              <w:bottom w:val="nil"/>
              <w:right w:val="nil"/>
            </w:tcBorders>
            <w:shd w:val="clear" w:color="auto" w:fill="auto"/>
            <w:noWrap/>
            <w:vAlign w:val="bottom"/>
            <w:hideMark/>
          </w:tcPr>
          <w:p w14:paraId="24ABDBAF" w14:textId="77777777" w:rsidR="0039177C" w:rsidRPr="0039177C" w:rsidRDefault="0039177C" w:rsidP="0039177C">
            <w:pPr>
              <w:jc w:val="center"/>
              <w:rPr>
                <w:rFonts w:ascii="Tahoma" w:eastAsia="Times New Roman" w:hAnsi="Tahoma" w:cs="Tahoma"/>
                <w:b/>
                <w:bCs/>
                <w:i/>
                <w:iCs/>
                <w:color w:val="000000"/>
                <w:sz w:val="20"/>
                <w:szCs w:val="20"/>
                <w:lang w:eastAsia="es-EC"/>
              </w:rPr>
            </w:pPr>
          </w:p>
        </w:tc>
      </w:tr>
      <w:tr w:rsidR="0039177C" w:rsidRPr="0039177C" w14:paraId="56835879"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54DB7865"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1.1.01.02</w:t>
            </w:r>
          </w:p>
        </w:tc>
        <w:tc>
          <w:tcPr>
            <w:tcW w:w="3242" w:type="dxa"/>
            <w:tcBorders>
              <w:top w:val="nil"/>
              <w:left w:val="nil"/>
              <w:bottom w:val="single" w:sz="4" w:space="0" w:color="auto"/>
              <w:right w:val="single" w:sz="4" w:space="0" w:color="auto"/>
            </w:tcBorders>
            <w:shd w:val="clear" w:color="auto" w:fill="auto"/>
            <w:noWrap/>
            <w:vAlign w:val="bottom"/>
            <w:hideMark/>
          </w:tcPr>
          <w:p w14:paraId="02A6A6D1"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A La Utilidad Por La Venta De Predios Urbanos Y Plusvalía</w:t>
            </w:r>
          </w:p>
        </w:tc>
        <w:tc>
          <w:tcPr>
            <w:tcW w:w="1216" w:type="dxa"/>
            <w:tcBorders>
              <w:top w:val="nil"/>
              <w:left w:val="nil"/>
              <w:bottom w:val="single" w:sz="4" w:space="0" w:color="auto"/>
              <w:right w:val="single" w:sz="4" w:space="0" w:color="auto"/>
            </w:tcBorders>
            <w:shd w:val="clear" w:color="auto" w:fill="auto"/>
            <w:vAlign w:val="center"/>
            <w:hideMark/>
          </w:tcPr>
          <w:p w14:paraId="4E5A5786"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13.138,47 </w:t>
            </w:r>
          </w:p>
        </w:tc>
        <w:tc>
          <w:tcPr>
            <w:tcW w:w="956" w:type="dxa"/>
            <w:tcBorders>
              <w:top w:val="nil"/>
              <w:left w:val="nil"/>
              <w:bottom w:val="single" w:sz="4" w:space="0" w:color="auto"/>
              <w:right w:val="single" w:sz="4" w:space="0" w:color="auto"/>
            </w:tcBorders>
            <w:shd w:val="clear" w:color="auto" w:fill="auto"/>
            <w:vAlign w:val="center"/>
            <w:hideMark/>
          </w:tcPr>
          <w:p w14:paraId="7ADC80FA" w14:textId="77777777" w:rsidR="0039177C" w:rsidRPr="0039177C" w:rsidRDefault="0039177C" w:rsidP="0039177C">
            <w:pPr>
              <w:jc w:val="center"/>
              <w:rPr>
                <w:rFonts w:ascii="Arial" w:eastAsia="Times New Roman" w:hAnsi="Arial" w:cs="Arial"/>
                <w:b/>
                <w:bCs/>
                <w:i/>
                <w:iCs/>
                <w:color w:val="000000"/>
                <w:sz w:val="18"/>
                <w:szCs w:val="18"/>
                <w:lang w:eastAsia="es-EC"/>
              </w:rPr>
            </w:pPr>
            <w:r w:rsidRPr="0039177C">
              <w:rPr>
                <w:rFonts w:ascii="Arial" w:eastAsia="Times New Roman" w:hAnsi="Arial" w:cs="Arial"/>
                <w:b/>
                <w:bCs/>
                <w:i/>
                <w:iCs/>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784CEABB"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39D60823"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74D6262C"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09532467"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07E608C8"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1.1.02.03.02</w:t>
            </w:r>
          </w:p>
        </w:tc>
        <w:tc>
          <w:tcPr>
            <w:tcW w:w="3242" w:type="dxa"/>
            <w:tcBorders>
              <w:top w:val="nil"/>
              <w:left w:val="nil"/>
              <w:bottom w:val="single" w:sz="4" w:space="0" w:color="auto"/>
              <w:right w:val="single" w:sz="4" w:space="0" w:color="auto"/>
            </w:tcBorders>
            <w:shd w:val="clear" w:color="auto" w:fill="auto"/>
            <w:noWrap/>
            <w:vAlign w:val="bottom"/>
            <w:hideMark/>
          </w:tcPr>
          <w:p w14:paraId="1EEB8693"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Inscripciones (Registro De La Propiedad)</w:t>
            </w:r>
          </w:p>
        </w:tc>
        <w:tc>
          <w:tcPr>
            <w:tcW w:w="1216" w:type="dxa"/>
            <w:tcBorders>
              <w:top w:val="nil"/>
              <w:left w:val="nil"/>
              <w:bottom w:val="single" w:sz="4" w:space="0" w:color="auto"/>
              <w:right w:val="single" w:sz="4" w:space="0" w:color="auto"/>
            </w:tcBorders>
            <w:shd w:val="clear" w:color="auto" w:fill="auto"/>
            <w:vAlign w:val="center"/>
            <w:hideMark/>
          </w:tcPr>
          <w:p w14:paraId="4C96656E"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12.184,61 </w:t>
            </w:r>
          </w:p>
        </w:tc>
        <w:tc>
          <w:tcPr>
            <w:tcW w:w="956" w:type="dxa"/>
            <w:tcBorders>
              <w:top w:val="nil"/>
              <w:left w:val="nil"/>
              <w:bottom w:val="single" w:sz="4" w:space="0" w:color="auto"/>
              <w:right w:val="single" w:sz="4" w:space="0" w:color="auto"/>
            </w:tcBorders>
            <w:shd w:val="clear" w:color="auto" w:fill="auto"/>
            <w:vAlign w:val="center"/>
            <w:hideMark/>
          </w:tcPr>
          <w:p w14:paraId="40BE175C" w14:textId="77777777" w:rsidR="0039177C" w:rsidRPr="0039177C" w:rsidRDefault="0039177C" w:rsidP="0039177C">
            <w:pPr>
              <w:jc w:val="center"/>
              <w:rPr>
                <w:rFonts w:ascii="Arial" w:eastAsia="Times New Roman" w:hAnsi="Arial" w:cs="Arial"/>
                <w:b/>
                <w:bCs/>
                <w:i/>
                <w:iCs/>
                <w:color w:val="000000"/>
                <w:sz w:val="18"/>
                <w:szCs w:val="18"/>
                <w:lang w:eastAsia="es-EC"/>
              </w:rPr>
            </w:pPr>
            <w:r w:rsidRPr="0039177C">
              <w:rPr>
                <w:rFonts w:ascii="Arial" w:eastAsia="Times New Roman" w:hAnsi="Arial" w:cs="Arial"/>
                <w:b/>
                <w:bCs/>
                <w:i/>
                <w:iCs/>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5792FB90"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3CC9A6AB"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06E48F1E"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6F9C3A21"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55A8473A"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1.1.02.06</w:t>
            </w:r>
          </w:p>
        </w:tc>
        <w:tc>
          <w:tcPr>
            <w:tcW w:w="3242" w:type="dxa"/>
            <w:tcBorders>
              <w:top w:val="nil"/>
              <w:left w:val="nil"/>
              <w:bottom w:val="single" w:sz="4" w:space="0" w:color="auto"/>
              <w:right w:val="single" w:sz="4" w:space="0" w:color="auto"/>
            </w:tcBorders>
            <w:shd w:val="clear" w:color="auto" w:fill="auto"/>
            <w:noWrap/>
            <w:vAlign w:val="bottom"/>
            <w:hideMark/>
          </w:tcPr>
          <w:p w14:paraId="33C164AC"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De Alcabalas</w:t>
            </w:r>
          </w:p>
        </w:tc>
        <w:tc>
          <w:tcPr>
            <w:tcW w:w="1216" w:type="dxa"/>
            <w:tcBorders>
              <w:top w:val="nil"/>
              <w:left w:val="nil"/>
              <w:bottom w:val="single" w:sz="4" w:space="0" w:color="auto"/>
              <w:right w:val="single" w:sz="4" w:space="0" w:color="auto"/>
            </w:tcBorders>
            <w:shd w:val="clear" w:color="auto" w:fill="auto"/>
            <w:vAlign w:val="center"/>
            <w:hideMark/>
          </w:tcPr>
          <w:p w14:paraId="1D3FE3D7"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45.270,21 </w:t>
            </w:r>
          </w:p>
        </w:tc>
        <w:tc>
          <w:tcPr>
            <w:tcW w:w="956" w:type="dxa"/>
            <w:tcBorders>
              <w:top w:val="nil"/>
              <w:left w:val="nil"/>
              <w:bottom w:val="single" w:sz="4" w:space="0" w:color="auto"/>
              <w:right w:val="single" w:sz="4" w:space="0" w:color="auto"/>
            </w:tcBorders>
            <w:shd w:val="clear" w:color="auto" w:fill="auto"/>
            <w:vAlign w:val="center"/>
            <w:hideMark/>
          </w:tcPr>
          <w:p w14:paraId="37148247" w14:textId="77777777" w:rsidR="0039177C" w:rsidRPr="0039177C" w:rsidRDefault="0039177C" w:rsidP="0039177C">
            <w:pPr>
              <w:jc w:val="center"/>
              <w:rPr>
                <w:rFonts w:ascii="Arial" w:eastAsia="Times New Roman" w:hAnsi="Arial" w:cs="Arial"/>
                <w:b/>
                <w:bCs/>
                <w:i/>
                <w:iCs/>
                <w:color w:val="000000"/>
                <w:sz w:val="18"/>
                <w:szCs w:val="18"/>
                <w:lang w:eastAsia="es-EC"/>
              </w:rPr>
            </w:pPr>
            <w:r w:rsidRPr="0039177C">
              <w:rPr>
                <w:rFonts w:ascii="Arial" w:eastAsia="Times New Roman" w:hAnsi="Arial" w:cs="Arial"/>
                <w:b/>
                <w:bCs/>
                <w:i/>
                <w:iCs/>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28D6A919"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4E21EC9D"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4ADF325F"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62F62809"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576EF91A"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1.1.02.07</w:t>
            </w:r>
          </w:p>
        </w:tc>
        <w:tc>
          <w:tcPr>
            <w:tcW w:w="3242" w:type="dxa"/>
            <w:tcBorders>
              <w:top w:val="nil"/>
              <w:left w:val="nil"/>
              <w:bottom w:val="single" w:sz="4" w:space="0" w:color="auto"/>
              <w:right w:val="single" w:sz="4" w:space="0" w:color="auto"/>
            </w:tcBorders>
            <w:shd w:val="clear" w:color="auto" w:fill="auto"/>
            <w:noWrap/>
            <w:vAlign w:val="bottom"/>
            <w:hideMark/>
          </w:tcPr>
          <w:p w14:paraId="575730B0"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A Los Activos Totales</w:t>
            </w:r>
          </w:p>
        </w:tc>
        <w:tc>
          <w:tcPr>
            <w:tcW w:w="1216" w:type="dxa"/>
            <w:tcBorders>
              <w:top w:val="nil"/>
              <w:left w:val="nil"/>
              <w:bottom w:val="single" w:sz="4" w:space="0" w:color="auto"/>
              <w:right w:val="single" w:sz="4" w:space="0" w:color="auto"/>
            </w:tcBorders>
            <w:shd w:val="clear" w:color="auto" w:fill="auto"/>
            <w:vAlign w:val="center"/>
            <w:hideMark/>
          </w:tcPr>
          <w:p w14:paraId="46F3AC66"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28.390,55 </w:t>
            </w:r>
          </w:p>
        </w:tc>
        <w:tc>
          <w:tcPr>
            <w:tcW w:w="956" w:type="dxa"/>
            <w:tcBorders>
              <w:top w:val="nil"/>
              <w:left w:val="nil"/>
              <w:bottom w:val="single" w:sz="4" w:space="0" w:color="auto"/>
              <w:right w:val="single" w:sz="4" w:space="0" w:color="auto"/>
            </w:tcBorders>
            <w:shd w:val="clear" w:color="auto" w:fill="auto"/>
            <w:vAlign w:val="center"/>
            <w:hideMark/>
          </w:tcPr>
          <w:p w14:paraId="0D29A471" w14:textId="77777777" w:rsidR="0039177C" w:rsidRPr="0039177C" w:rsidRDefault="0039177C" w:rsidP="0039177C">
            <w:pPr>
              <w:jc w:val="center"/>
              <w:rPr>
                <w:rFonts w:ascii="Arial" w:eastAsia="Times New Roman" w:hAnsi="Arial" w:cs="Arial"/>
                <w:b/>
                <w:bCs/>
                <w:i/>
                <w:iCs/>
                <w:color w:val="000000"/>
                <w:sz w:val="18"/>
                <w:szCs w:val="18"/>
                <w:lang w:eastAsia="es-EC"/>
              </w:rPr>
            </w:pPr>
            <w:r w:rsidRPr="0039177C">
              <w:rPr>
                <w:rFonts w:ascii="Arial" w:eastAsia="Times New Roman" w:hAnsi="Arial" w:cs="Arial"/>
                <w:b/>
                <w:bCs/>
                <w:i/>
                <w:iCs/>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11963F4C"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4C06FB95"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2FC99216"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51358986"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186ADD81"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1.1.07.04</w:t>
            </w:r>
          </w:p>
        </w:tc>
        <w:tc>
          <w:tcPr>
            <w:tcW w:w="3242" w:type="dxa"/>
            <w:tcBorders>
              <w:top w:val="nil"/>
              <w:left w:val="nil"/>
              <w:bottom w:val="single" w:sz="4" w:space="0" w:color="auto"/>
              <w:right w:val="single" w:sz="4" w:space="0" w:color="auto"/>
            </w:tcBorders>
            <w:shd w:val="clear" w:color="auto" w:fill="auto"/>
            <w:noWrap/>
            <w:vAlign w:val="bottom"/>
            <w:hideMark/>
          </w:tcPr>
          <w:p w14:paraId="56C0577B"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Patentes Comerciales, Industriales, Financieras, Inmobiliarias, Profesionales Y De</w:t>
            </w:r>
            <w:r w:rsidRPr="0039177C">
              <w:rPr>
                <w:rFonts w:ascii="Arial" w:eastAsia="Times New Roman" w:hAnsi="Arial" w:cs="Arial"/>
                <w:color w:val="000000"/>
                <w:sz w:val="18"/>
                <w:szCs w:val="18"/>
                <w:lang w:eastAsia="es-EC"/>
              </w:rPr>
              <w:br/>
              <w:t>Servicios</w:t>
            </w:r>
          </w:p>
        </w:tc>
        <w:tc>
          <w:tcPr>
            <w:tcW w:w="1216" w:type="dxa"/>
            <w:tcBorders>
              <w:top w:val="nil"/>
              <w:left w:val="nil"/>
              <w:bottom w:val="single" w:sz="4" w:space="0" w:color="auto"/>
              <w:right w:val="single" w:sz="4" w:space="0" w:color="auto"/>
            </w:tcBorders>
            <w:shd w:val="clear" w:color="auto" w:fill="auto"/>
            <w:vAlign w:val="center"/>
            <w:hideMark/>
          </w:tcPr>
          <w:p w14:paraId="2BE8FDAD"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88.988,34 </w:t>
            </w:r>
          </w:p>
        </w:tc>
        <w:tc>
          <w:tcPr>
            <w:tcW w:w="956" w:type="dxa"/>
            <w:tcBorders>
              <w:top w:val="nil"/>
              <w:left w:val="nil"/>
              <w:bottom w:val="single" w:sz="4" w:space="0" w:color="auto"/>
              <w:right w:val="single" w:sz="4" w:space="0" w:color="auto"/>
            </w:tcBorders>
            <w:shd w:val="clear" w:color="auto" w:fill="auto"/>
            <w:vAlign w:val="center"/>
            <w:hideMark/>
          </w:tcPr>
          <w:p w14:paraId="24589038" w14:textId="77777777" w:rsidR="0039177C" w:rsidRPr="0039177C" w:rsidRDefault="0039177C" w:rsidP="0039177C">
            <w:pPr>
              <w:jc w:val="center"/>
              <w:rPr>
                <w:rFonts w:ascii="Arial" w:eastAsia="Times New Roman" w:hAnsi="Arial" w:cs="Arial"/>
                <w:b/>
                <w:bCs/>
                <w:color w:val="000000"/>
                <w:sz w:val="18"/>
                <w:szCs w:val="18"/>
                <w:lang w:eastAsia="es-EC"/>
              </w:rPr>
            </w:pPr>
            <w:r w:rsidRPr="0039177C">
              <w:rPr>
                <w:rFonts w:ascii="Arial" w:eastAsia="Times New Roman" w:hAnsi="Arial" w:cs="Arial"/>
                <w:b/>
                <w:bCs/>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74A17AEC"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71F5B3FB"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649F6012"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230B1103"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0DE9C49B"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1.3.01.08.02</w:t>
            </w:r>
          </w:p>
        </w:tc>
        <w:tc>
          <w:tcPr>
            <w:tcW w:w="3242" w:type="dxa"/>
            <w:tcBorders>
              <w:top w:val="nil"/>
              <w:left w:val="nil"/>
              <w:bottom w:val="single" w:sz="4" w:space="0" w:color="auto"/>
              <w:right w:val="single" w:sz="4" w:space="0" w:color="auto"/>
            </w:tcBorders>
            <w:shd w:val="clear" w:color="auto" w:fill="auto"/>
            <w:noWrap/>
            <w:vAlign w:val="bottom"/>
            <w:hideMark/>
          </w:tcPr>
          <w:p w14:paraId="5C282980" w14:textId="77777777" w:rsidR="0039177C" w:rsidRPr="0039177C" w:rsidRDefault="0039177C" w:rsidP="0039177C">
            <w:pPr>
              <w:rPr>
                <w:rFonts w:ascii="Arial" w:eastAsia="Times New Roman" w:hAnsi="Arial" w:cs="Arial"/>
                <w:color w:val="000000"/>
                <w:sz w:val="18"/>
                <w:szCs w:val="18"/>
                <w:lang w:eastAsia="es-EC"/>
              </w:rPr>
            </w:pPr>
            <w:proofErr w:type="spellStart"/>
            <w:r w:rsidRPr="0039177C">
              <w:rPr>
                <w:rFonts w:ascii="Arial" w:eastAsia="Times New Roman" w:hAnsi="Arial" w:cs="Arial"/>
                <w:color w:val="000000"/>
                <w:sz w:val="18"/>
                <w:szCs w:val="18"/>
                <w:lang w:eastAsia="es-EC"/>
              </w:rPr>
              <w:t>Resolucion</w:t>
            </w:r>
            <w:proofErr w:type="spellEnd"/>
            <w:r w:rsidRPr="0039177C">
              <w:rPr>
                <w:rFonts w:ascii="Arial" w:eastAsia="Times New Roman" w:hAnsi="Arial" w:cs="Arial"/>
                <w:color w:val="000000"/>
                <w:sz w:val="18"/>
                <w:szCs w:val="18"/>
                <w:lang w:eastAsia="es-EC"/>
              </w:rPr>
              <w:t xml:space="preserve"> Adenda Por </w:t>
            </w:r>
            <w:proofErr w:type="spellStart"/>
            <w:r w:rsidRPr="0039177C">
              <w:rPr>
                <w:rFonts w:ascii="Arial" w:eastAsia="Times New Roman" w:hAnsi="Arial" w:cs="Arial"/>
                <w:color w:val="000000"/>
                <w:sz w:val="18"/>
                <w:szCs w:val="18"/>
                <w:lang w:eastAsia="es-EC"/>
              </w:rPr>
              <w:t>Deshabilitacion</w:t>
            </w:r>
            <w:proofErr w:type="spellEnd"/>
          </w:p>
        </w:tc>
        <w:tc>
          <w:tcPr>
            <w:tcW w:w="1216" w:type="dxa"/>
            <w:tcBorders>
              <w:top w:val="nil"/>
              <w:left w:val="nil"/>
              <w:bottom w:val="single" w:sz="4" w:space="0" w:color="auto"/>
              <w:right w:val="single" w:sz="4" w:space="0" w:color="auto"/>
            </w:tcBorders>
            <w:shd w:val="clear" w:color="auto" w:fill="auto"/>
            <w:vAlign w:val="center"/>
            <w:hideMark/>
          </w:tcPr>
          <w:p w14:paraId="0BCD0060"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95,00 </w:t>
            </w:r>
          </w:p>
        </w:tc>
        <w:tc>
          <w:tcPr>
            <w:tcW w:w="956" w:type="dxa"/>
            <w:tcBorders>
              <w:top w:val="nil"/>
              <w:left w:val="nil"/>
              <w:bottom w:val="single" w:sz="4" w:space="0" w:color="auto"/>
              <w:right w:val="single" w:sz="4" w:space="0" w:color="auto"/>
            </w:tcBorders>
            <w:shd w:val="clear" w:color="auto" w:fill="auto"/>
            <w:vAlign w:val="center"/>
            <w:hideMark/>
          </w:tcPr>
          <w:p w14:paraId="5294136D" w14:textId="77777777" w:rsidR="0039177C" w:rsidRPr="0039177C" w:rsidRDefault="0039177C" w:rsidP="0039177C">
            <w:pPr>
              <w:jc w:val="center"/>
              <w:rPr>
                <w:rFonts w:ascii="Arial" w:eastAsia="Times New Roman" w:hAnsi="Arial" w:cs="Arial"/>
                <w:b/>
                <w:bCs/>
                <w:i/>
                <w:iCs/>
                <w:color w:val="000000"/>
                <w:sz w:val="18"/>
                <w:szCs w:val="18"/>
                <w:lang w:eastAsia="es-EC"/>
              </w:rPr>
            </w:pPr>
            <w:r w:rsidRPr="0039177C">
              <w:rPr>
                <w:rFonts w:ascii="Arial" w:eastAsia="Times New Roman" w:hAnsi="Arial" w:cs="Arial"/>
                <w:b/>
                <w:bCs/>
                <w:i/>
                <w:iCs/>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15BA316A"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230669CE"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14768CFA"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33DEE376"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7A9870C9"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1.3.01.08.03</w:t>
            </w:r>
          </w:p>
        </w:tc>
        <w:tc>
          <w:tcPr>
            <w:tcW w:w="3242" w:type="dxa"/>
            <w:tcBorders>
              <w:top w:val="nil"/>
              <w:left w:val="nil"/>
              <w:bottom w:val="single" w:sz="4" w:space="0" w:color="auto"/>
              <w:right w:val="single" w:sz="4" w:space="0" w:color="auto"/>
            </w:tcBorders>
            <w:shd w:val="clear" w:color="auto" w:fill="auto"/>
            <w:noWrap/>
            <w:vAlign w:val="bottom"/>
            <w:hideMark/>
          </w:tcPr>
          <w:p w14:paraId="452BC0E9" w14:textId="77777777" w:rsidR="0039177C" w:rsidRPr="0039177C" w:rsidRDefault="0039177C" w:rsidP="0039177C">
            <w:pPr>
              <w:rPr>
                <w:rFonts w:ascii="Arial" w:eastAsia="Times New Roman" w:hAnsi="Arial" w:cs="Arial"/>
                <w:color w:val="000000"/>
                <w:sz w:val="18"/>
                <w:szCs w:val="18"/>
                <w:lang w:eastAsia="es-EC"/>
              </w:rPr>
            </w:pPr>
            <w:proofErr w:type="spellStart"/>
            <w:r w:rsidRPr="0039177C">
              <w:rPr>
                <w:rFonts w:ascii="Arial" w:eastAsia="Times New Roman" w:hAnsi="Arial" w:cs="Arial"/>
                <w:color w:val="000000"/>
                <w:sz w:val="18"/>
                <w:szCs w:val="18"/>
                <w:lang w:eastAsia="es-EC"/>
              </w:rPr>
              <w:t>Resolucion</w:t>
            </w:r>
            <w:proofErr w:type="spellEnd"/>
            <w:r w:rsidRPr="0039177C">
              <w:rPr>
                <w:rFonts w:ascii="Arial" w:eastAsia="Times New Roman" w:hAnsi="Arial" w:cs="Arial"/>
                <w:color w:val="000000"/>
                <w:sz w:val="18"/>
                <w:szCs w:val="18"/>
                <w:lang w:eastAsia="es-EC"/>
              </w:rPr>
              <w:t xml:space="preserve"> Adenda Por </w:t>
            </w:r>
            <w:proofErr w:type="spellStart"/>
            <w:r w:rsidRPr="0039177C">
              <w:rPr>
                <w:rFonts w:ascii="Arial" w:eastAsia="Times New Roman" w:hAnsi="Arial" w:cs="Arial"/>
                <w:color w:val="000000"/>
                <w:sz w:val="18"/>
                <w:szCs w:val="18"/>
                <w:lang w:eastAsia="es-EC"/>
              </w:rPr>
              <w:t>Habilitacion</w:t>
            </w:r>
            <w:proofErr w:type="spellEnd"/>
          </w:p>
        </w:tc>
        <w:tc>
          <w:tcPr>
            <w:tcW w:w="1216" w:type="dxa"/>
            <w:tcBorders>
              <w:top w:val="nil"/>
              <w:left w:val="nil"/>
              <w:bottom w:val="single" w:sz="4" w:space="0" w:color="auto"/>
              <w:right w:val="single" w:sz="4" w:space="0" w:color="auto"/>
            </w:tcBorders>
            <w:shd w:val="clear" w:color="auto" w:fill="auto"/>
            <w:vAlign w:val="center"/>
            <w:hideMark/>
          </w:tcPr>
          <w:p w14:paraId="3A948815"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35,00 </w:t>
            </w:r>
          </w:p>
        </w:tc>
        <w:tc>
          <w:tcPr>
            <w:tcW w:w="956" w:type="dxa"/>
            <w:tcBorders>
              <w:top w:val="nil"/>
              <w:left w:val="nil"/>
              <w:bottom w:val="single" w:sz="4" w:space="0" w:color="auto"/>
              <w:right w:val="single" w:sz="4" w:space="0" w:color="auto"/>
            </w:tcBorders>
            <w:shd w:val="clear" w:color="auto" w:fill="auto"/>
            <w:vAlign w:val="center"/>
            <w:hideMark/>
          </w:tcPr>
          <w:p w14:paraId="6F355482" w14:textId="77777777" w:rsidR="0039177C" w:rsidRPr="0039177C" w:rsidRDefault="0039177C" w:rsidP="0039177C">
            <w:pPr>
              <w:jc w:val="center"/>
              <w:rPr>
                <w:rFonts w:ascii="Arial" w:eastAsia="Times New Roman" w:hAnsi="Arial" w:cs="Arial"/>
                <w:b/>
                <w:bCs/>
                <w:i/>
                <w:iCs/>
                <w:color w:val="000000"/>
                <w:sz w:val="18"/>
                <w:szCs w:val="18"/>
                <w:lang w:eastAsia="es-EC"/>
              </w:rPr>
            </w:pPr>
            <w:r w:rsidRPr="0039177C">
              <w:rPr>
                <w:rFonts w:ascii="Arial" w:eastAsia="Times New Roman" w:hAnsi="Arial" w:cs="Arial"/>
                <w:b/>
                <w:bCs/>
                <w:i/>
                <w:iCs/>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6BF7F8FC"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2317BBD5"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39DB79DD"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2848132C"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08C8E6FC"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1.3.01.08.08</w:t>
            </w:r>
          </w:p>
        </w:tc>
        <w:tc>
          <w:tcPr>
            <w:tcW w:w="3242" w:type="dxa"/>
            <w:tcBorders>
              <w:top w:val="nil"/>
              <w:left w:val="nil"/>
              <w:bottom w:val="single" w:sz="4" w:space="0" w:color="auto"/>
              <w:right w:val="single" w:sz="4" w:space="0" w:color="auto"/>
            </w:tcBorders>
            <w:shd w:val="clear" w:color="auto" w:fill="auto"/>
            <w:noWrap/>
            <w:vAlign w:val="bottom"/>
            <w:hideMark/>
          </w:tcPr>
          <w:p w14:paraId="1E51FF1B"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Copias De Documentos </w:t>
            </w:r>
            <w:proofErr w:type="gramStart"/>
            <w:r w:rsidRPr="0039177C">
              <w:rPr>
                <w:rFonts w:ascii="Arial" w:eastAsia="Times New Roman" w:hAnsi="Arial" w:cs="Arial"/>
                <w:color w:val="000000"/>
                <w:sz w:val="18"/>
                <w:szCs w:val="18"/>
                <w:lang w:eastAsia="es-EC"/>
              </w:rPr>
              <w:t>( Varios</w:t>
            </w:r>
            <w:proofErr w:type="gramEnd"/>
            <w:r w:rsidRPr="0039177C">
              <w:rPr>
                <w:rFonts w:ascii="Arial" w:eastAsia="Times New Roman" w:hAnsi="Arial" w:cs="Arial"/>
                <w:color w:val="000000"/>
                <w:sz w:val="18"/>
                <w:szCs w:val="18"/>
                <w:lang w:eastAsia="es-EC"/>
              </w:rPr>
              <w:t xml:space="preserve"> )</w:t>
            </w:r>
          </w:p>
        </w:tc>
        <w:tc>
          <w:tcPr>
            <w:tcW w:w="1216" w:type="dxa"/>
            <w:tcBorders>
              <w:top w:val="nil"/>
              <w:left w:val="nil"/>
              <w:bottom w:val="single" w:sz="4" w:space="0" w:color="auto"/>
              <w:right w:val="single" w:sz="4" w:space="0" w:color="auto"/>
            </w:tcBorders>
            <w:shd w:val="clear" w:color="auto" w:fill="auto"/>
            <w:vAlign w:val="center"/>
            <w:hideMark/>
          </w:tcPr>
          <w:p w14:paraId="4AB47311"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1.145,00 </w:t>
            </w:r>
          </w:p>
        </w:tc>
        <w:tc>
          <w:tcPr>
            <w:tcW w:w="956" w:type="dxa"/>
            <w:tcBorders>
              <w:top w:val="nil"/>
              <w:left w:val="nil"/>
              <w:bottom w:val="single" w:sz="4" w:space="0" w:color="auto"/>
              <w:right w:val="single" w:sz="4" w:space="0" w:color="auto"/>
            </w:tcBorders>
            <w:shd w:val="clear" w:color="auto" w:fill="auto"/>
            <w:noWrap/>
            <w:vAlign w:val="bottom"/>
            <w:hideMark/>
          </w:tcPr>
          <w:p w14:paraId="07AF3F3A"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691944B2"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096D5C73"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756113F8"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4DE09202"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70143F0C"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1.3.01.08.09</w:t>
            </w:r>
          </w:p>
        </w:tc>
        <w:tc>
          <w:tcPr>
            <w:tcW w:w="3242" w:type="dxa"/>
            <w:tcBorders>
              <w:top w:val="nil"/>
              <w:left w:val="nil"/>
              <w:bottom w:val="single" w:sz="4" w:space="0" w:color="auto"/>
              <w:right w:val="single" w:sz="4" w:space="0" w:color="auto"/>
            </w:tcBorders>
            <w:shd w:val="clear" w:color="auto" w:fill="auto"/>
            <w:noWrap/>
            <w:vAlign w:val="bottom"/>
            <w:hideMark/>
          </w:tcPr>
          <w:p w14:paraId="53C394D0" w14:textId="77777777" w:rsidR="0039177C" w:rsidRPr="0039177C" w:rsidRDefault="0039177C" w:rsidP="0039177C">
            <w:pPr>
              <w:rPr>
                <w:rFonts w:ascii="Arial" w:eastAsia="Times New Roman" w:hAnsi="Arial" w:cs="Arial"/>
                <w:color w:val="000000"/>
                <w:sz w:val="18"/>
                <w:szCs w:val="18"/>
                <w:lang w:eastAsia="es-EC"/>
              </w:rPr>
            </w:pPr>
            <w:proofErr w:type="spellStart"/>
            <w:r w:rsidRPr="0039177C">
              <w:rPr>
                <w:rFonts w:ascii="Arial" w:eastAsia="Times New Roman" w:hAnsi="Arial" w:cs="Arial"/>
                <w:color w:val="000000"/>
                <w:sz w:val="18"/>
                <w:szCs w:val="18"/>
                <w:lang w:eastAsia="es-EC"/>
              </w:rPr>
              <w:t>Adjudicacion</w:t>
            </w:r>
            <w:proofErr w:type="spellEnd"/>
            <w:r w:rsidRPr="0039177C">
              <w:rPr>
                <w:rFonts w:ascii="Arial" w:eastAsia="Times New Roman" w:hAnsi="Arial" w:cs="Arial"/>
                <w:color w:val="000000"/>
                <w:sz w:val="18"/>
                <w:szCs w:val="18"/>
                <w:lang w:eastAsia="es-EC"/>
              </w:rPr>
              <w:t xml:space="preserve"> Del Contrato</w:t>
            </w:r>
          </w:p>
        </w:tc>
        <w:tc>
          <w:tcPr>
            <w:tcW w:w="1216" w:type="dxa"/>
            <w:tcBorders>
              <w:top w:val="nil"/>
              <w:left w:val="nil"/>
              <w:bottom w:val="single" w:sz="4" w:space="0" w:color="auto"/>
              <w:right w:val="single" w:sz="4" w:space="0" w:color="auto"/>
            </w:tcBorders>
            <w:shd w:val="clear" w:color="auto" w:fill="auto"/>
            <w:vAlign w:val="center"/>
            <w:hideMark/>
          </w:tcPr>
          <w:p w14:paraId="1130C74F"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1.770,00 </w:t>
            </w:r>
          </w:p>
        </w:tc>
        <w:tc>
          <w:tcPr>
            <w:tcW w:w="956" w:type="dxa"/>
            <w:tcBorders>
              <w:top w:val="nil"/>
              <w:left w:val="nil"/>
              <w:bottom w:val="single" w:sz="4" w:space="0" w:color="auto"/>
              <w:right w:val="single" w:sz="4" w:space="0" w:color="auto"/>
            </w:tcBorders>
            <w:shd w:val="clear" w:color="auto" w:fill="auto"/>
            <w:noWrap/>
            <w:vAlign w:val="bottom"/>
            <w:hideMark/>
          </w:tcPr>
          <w:p w14:paraId="175AC9B7"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10F924CF"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4105DCEF"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3D785EFB"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6914D36A"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3B4E33DD"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1.3.01.08.10</w:t>
            </w:r>
          </w:p>
        </w:tc>
        <w:tc>
          <w:tcPr>
            <w:tcW w:w="3242" w:type="dxa"/>
            <w:tcBorders>
              <w:top w:val="nil"/>
              <w:left w:val="nil"/>
              <w:bottom w:val="single" w:sz="4" w:space="0" w:color="auto"/>
              <w:right w:val="single" w:sz="4" w:space="0" w:color="auto"/>
            </w:tcBorders>
            <w:shd w:val="clear" w:color="auto" w:fill="auto"/>
            <w:noWrap/>
            <w:vAlign w:val="bottom"/>
            <w:hideMark/>
          </w:tcPr>
          <w:p w14:paraId="422876A8"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Autorización De Gestor De Matriculación</w:t>
            </w:r>
          </w:p>
        </w:tc>
        <w:tc>
          <w:tcPr>
            <w:tcW w:w="1216" w:type="dxa"/>
            <w:tcBorders>
              <w:top w:val="nil"/>
              <w:left w:val="nil"/>
              <w:bottom w:val="single" w:sz="4" w:space="0" w:color="auto"/>
              <w:right w:val="single" w:sz="4" w:space="0" w:color="auto"/>
            </w:tcBorders>
            <w:shd w:val="clear" w:color="auto" w:fill="auto"/>
            <w:vAlign w:val="center"/>
            <w:hideMark/>
          </w:tcPr>
          <w:p w14:paraId="255CEEEA"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500,00 </w:t>
            </w:r>
          </w:p>
        </w:tc>
        <w:tc>
          <w:tcPr>
            <w:tcW w:w="956" w:type="dxa"/>
            <w:tcBorders>
              <w:top w:val="nil"/>
              <w:left w:val="nil"/>
              <w:bottom w:val="single" w:sz="4" w:space="0" w:color="auto"/>
              <w:right w:val="single" w:sz="4" w:space="0" w:color="auto"/>
            </w:tcBorders>
            <w:shd w:val="clear" w:color="auto" w:fill="auto"/>
            <w:noWrap/>
            <w:vAlign w:val="bottom"/>
            <w:hideMark/>
          </w:tcPr>
          <w:p w14:paraId="79463F5A"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16F95051"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758AE733"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57E436BD"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2DE11070"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5EFF72C8"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1.3.01.08.13</w:t>
            </w:r>
          </w:p>
        </w:tc>
        <w:tc>
          <w:tcPr>
            <w:tcW w:w="3242" w:type="dxa"/>
            <w:tcBorders>
              <w:top w:val="nil"/>
              <w:left w:val="nil"/>
              <w:bottom w:val="single" w:sz="4" w:space="0" w:color="auto"/>
              <w:right w:val="single" w:sz="4" w:space="0" w:color="auto"/>
            </w:tcBorders>
            <w:shd w:val="clear" w:color="auto" w:fill="auto"/>
            <w:noWrap/>
            <w:vAlign w:val="bottom"/>
            <w:hideMark/>
          </w:tcPr>
          <w:p w14:paraId="08E3445E"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Traspaso Dominio Vehicular</w:t>
            </w:r>
          </w:p>
        </w:tc>
        <w:tc>
          <w:tcPr>
            <w:tcW w:w="1216" w:type="dxa"/>
            <w:tcBorders>
              <w:top w:val="nil"/>
              <w:left w:val="nil"/>
              <w:bottom w:val="single" w:sz="4" w:space="0" w:color="auto"/>
              <w:right w:val="single" w:sz="4" w:space="0" w:color="auto"/>
            </w:tcBorders>
            <w:shd w:val="clear" w:color="auto" w:fill="auto"/>
            <w:vAlign w:val="center"/>
            <w:hideMark/>
          </w:tcPr>
          <w:p w14:paraId="11C2783C"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4.771,00 </w:t>
            </w:r>
          </w:p>
        </w:tc>
        <w:tc>
          <w:tcPr>
            <w:tcW w:w="956" w:type="dxa"/>
            <w:tcBorders>
              <w:top w:val="nil"/>
              <w:left w:val="nil"/>
              <w:bottom w:val="single" w:sz="4" w:space="0" w:color="auto"/>
              <w:right w:val="single" w:sz="4" w:space="0" w:color="auto"/>
            </w:tcBorders>
            <w:shd w:val="clear" w:color="auto" w:fill="auto"/>
            <w:noWrap/>
            <w:vAlign w:val="bottom"/>
            <w:hideMark/>
          </w:tcPr>
          <w:p w14:paraId="6C8B3E1B"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34DA875F"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3E882134"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177991F5"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722A6D12"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2E406783"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1.3.01.08.15</w:t>
            </w:r>
          </w:p>
        </w:tc>
        <w:tc>
          <w:tcPr>
            <w:tcW w:w="3242" w:type="dxa"/>
            <w:tcBorders>
              <w:top w:val="nil"/>
              <w:left w:val="nil"/>
              <w:bottom w:val="single" w:sz="4" w:space="0" w:color="auto"/>
              <w:right w:val="single" w:sz="4" w:space="0" w:color="auto"/>
            </w:tcBorders>
            <w:shd w:val="clear" w:color="auto" w:fill="auto"/>
            <w:noWrap/>
            <w:vAlign w:val="bottom"/>
            <w:hideMark/>
          </w:tcPr>
          <w:p w14:paraId="77CFE9B9" w14:textId="77777777" w:rsidR="0039177C" w:rsidRPr="0039177C" w:rsidRDefault="0039177C" w:rsidP="0039177C">
            <w:pPr>
              <w:rPr>
                <w:rFonts w:ascii="Arial" w:eastAsia="Times New Roman" w:hAnsi="Arial" w:cs="Arial"/>
                <w:color w:val="000000"/>
                <w:sz w:val="18"/>
                <w:szCs w:val="18"/>
                <w:lang w:eastAsia="es-EC"/>
              </w:rPr>
            </w:pPr>
            <w:proofErr w:type="spellStart"/>
            <w:r w:rsidRPr="0039177C">
              <w:rPr>
                <w:rFonts w:ascii="Arial" w:eastAsia="Times New Roman" w:hAnsi="Arial" w:cs="Arial"/>
                <w:color w:val="000000"/>
                <w:sz w:val="18"/>
                <w:szCs w:val="18"/>
                <w:lang w:eastAsia="es-EC"/>
              </w:rPr>
              <w:t>Restrincion</w:t>
            </w:r>
            <w:proofErr w:type="spellEnd"/>
            <w:r w:rsidRPr="0039177C">
              <w:rPr>
                <w:rFonts w:ascii="Arial" w:eastAsia="Times New Roman" w:hAnsi="Arial" w:cs="Arial"/>
                <w:color w:val="000000"/>
                <w:sz w:val="18"/>
                <w:szCs w:val="18"/>
                <w:lang w:eastAsia="es-EC"/>
              </w:rPr>
              <w:t xml:space="preserve">, Bloqueo O </w:t>
            </w:r>
            <w:proofErr w:type="spellStart"/>
            <w:r w:rsidRPr="0039177C">
              <w:rPr>
                <w:rFonts w:ascii="Arial" w:eastAsia="Times New Roman" w:hAnsi="Arial" w:cs="Arial"/>
                <w:color w:val="000000"/>
                <w:sz w:val="18"/>
                <w:szCs w:val="18"/>
                <w:lang w:eastAsia="es-EC"/>
              </w:rPr>
              <w:t>Descbloqueo</w:t>
            </w:r>
            <w:proofErr w:type="spellEnd"/>
            <w:r w:rsidRPr="0039177C">
              <w:rPr>
                <w:rFonts w:ascii="Arial" w:eastAsia="Times New Roman" w:hAnsi="Arial" w:cs="Arial"/>
                <w:color w:val="000000"/>
                <w:sz w:val="18"/>
                <w:szCs w:val="18"/>
                <w:lang w:eastAsia="es-EC"/>
              </w:rPr>
              <w:t xml:space="preserve"> </w:t>
            </w:r>
            <w:proofErr w:type="spellStart"/>
            <w:r w:rsidRPr="0039177C">
              <w:rPr>
                <w:rFonts w:ascii="Arial" w:eastAsia="Times New Roman" w:hAnsi="Arial" w:cs="Arial"/>
                <w:color w:val="000000"/>
                <w:sz w:val="18"/>
                <w:szCs w:val="18"/>
                <w:lang w:eastAsia="es-EC"/>
              </w:rPr>
              <w:t>Vehiculo</w:t>
            </w:r>
            <w:proofErr w:type="spellEnd"/>
          </w:p>
        </w:tc>
        <w:tc>
          <w:tcPr>
            <w:tcW w:w="1216" w:type="dxa"/>
            <w:tcBorders>
              <w:top w:val="nil"/>
              <w:left w:val="nil"/>
              <w:bottom w:val="single" w:sz="4" w:space="0" w:color="auto"/>
              <w:right w:val="single" w:sz="4" w:space="0" w:color="auto"/>
            </w:tcBorders>
            <w:shd w:val="clear" w:color="auto" w:fill="auto"/>
            <w:vAlign w:val="center"/>
            <w:hideMark/>
          </w:tcPr>
          <w:p w14:paraId="7E4655F0"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624,00 </w:t>
            </w:r>
          </w:p>
        </w:tc>
        <w:tc>
          <w:tcPr>
            <w:tcW w:w="956" w:type="dxa"/>
            <w:tcBorders>
              <w:top w:val="nil"/>
              <w:left w:val="nil"/>
              <w:bottom w:val="single" w:sz="4" w:space="0" w:color="auto"/>
              <w:right w:val="single" w:sz="4" w:space="0" w:color="auto"/>
            </w:tcBorders>
            <w:shd w:val="clear" w:color="auto" w:fill="auto"/>
            <w:noWrap/>
            <w:vAlign w:val="bottom"/>
            <w:hideMark/>
          </w:tcPr>
          <w:p w14:paraId="6B5BE294"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3F10347D"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6BBA6877"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2C8B2C2C"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40F6683A"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60A74A9E"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1.3.01.08.16</w:t>
            </w:r>
          </w:p>
        </w:tc>
        <w:tc>
          <w:tcPr>
            <w:tcW w:w="3242" w:type="dxa"/>
            <w:tcBorders>
              <w:top w:val="nil"/>
              <w:left w:val="nil"/>
              <w:bottom w:val="single" w:sz="4" w:space="0" w:color="auto"/>
              <w:right w:val="single" w:sz="4" w:space="0" w:color="auto"/>
            </w:tcBorders>
            <w:shd w:val="clear" w:color="auto" w:fill="auto"/>
            <w:noWrap/>
            <w:vAlign w:val="bottom"/>
            <w:hideMark/>
          </w:tcPr>
          <w:p w14:paraId="0CE66BA3"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Seguridad Ciudadana</w:t>
            </w:r>
          </w:p>
        </w:tc>
        <w:tc>
          <w:tcPr>
            <w:tcW w:w="1216" w:type="dxa"/>
            <w:tcBorders>
              <w:top w:val="nil"/>
              <w:left w:val="nil"/>
              <w:bottom w:val="single" w:sz="4" w:space="0" w:color="auto"/>
              <w:right w:val="single" w:sz="4" w:space="0" w:color="auto"/>
            </w:tcBorders>
            <w:shd w:val="clear" w:color="auto" w:fill="auto"/>
            <w:vAlign w:val="center"/>
            <w:hideMark/>
          </w:tcPr>
          <w:p w14:paraId="7EBC16B1"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261,48 </w:t>
            </w:r>
          </w:p>
        </w:tc>
        <w:tc>
          <w:tcPr>
            <w:tcW w:w="956" w:type="dxa"/>
            <w:tcBorders>
              <w:top w:val="nil"/>
              <w:left w:val="nil"/>
              <w:bottom w:val="single" w:sz="4" w:space="0" w:color="auto"/>
              <w:right w:val="single" w:sz="4" w:space="0" w:color="auto"/>
            </w:tcBorders>
            <w:shd w:val="clear" w:color="auto" w:fill="auto"/>
            <w:noWrap/>
            <w:vAlign w:val="bottom"/>
            <w:hideMark/>
          </w:tcPr>
          <w:p w14:paraId="10BF7346"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1BB5F85C"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2F05902E"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4F671751"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798F1908"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48093ED4"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1.3.01.08.17</w:t>
            </w:r>
          </w:p>
        </w:tc>
        <w:tc>
          <w:tcPr>
            <w:tcW w:w="3242" w:type="dxa"/>
            <w:tcBorders>
              <w:top w:val="nil"/>
              <w:left w:val="nil"/>
              <w:bottom w:val="single" w:sz="4" w:space="0" w:color="auto"/>
              <w:right w:val="single" w:sz="4" w:space="0" w:color="auto"/>
            </w:tcBorders>
            <w:shd w:val="clear" w:color="auto" w:fill="auto"/>
            <w:noWrap/>
            <w:vAlign w:val="bottom"/>
            <w:hideMark/>
          </w:tcPr>
          <w:p w14:paraId="25BC28FA"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Certificado </w:t>
            </w:r>
            <w:proofErr w:type="spellStart"/>
            <w:r w:rsidRPr="0039177C">
              <w:rPr>
                <w:rFonts w:ascii="Arial" w:eastAsia="Times New Roman" w:hAnsi="Arial" w:cs="Arial"/>
                <w:color w:val="000000"/>
                <w:sz w:val="18"/>
                <w:szCs w:val="18"/>
                <w:lang w:eastAsia="es-EC"/>
              </w:rPr>
              <w:t>Unico</w:t>
            </w:r>
            <w:proofErr w:type="spellEnd"/>
            <w:r w:rsidRPr="0039177C">
              <w:rPr>
                <w:rFonts w:ascii="Arial" w:eastAsia="Times New Roman" w:hAnsi="Arial" w:cs="Arial"/>
                <w:color w:val="000000"/>
                <w:sz w:val="18"/>
                <w:szCs w:val="18"/>
                <w:lang w:eastAsia="es-EC"/>
              </w:rPr>
              <w:t xml:space="preserve"> Vehicular</w:t>
            </w:r>
          </w:p>
        </w:tc>
        <w:tc>
          <w:tcPr>
            <w:tcW w:w="1216" w:type="dxa"/>
            <w:tcBorders>
              <w:top w:val="nil"/>
              <w:left w:val="nil"/>
              <w:bottom w:val="single" w:sz="4" w:space="0" w:color="auto"/>
              <w:right w:val="single" w:sz="4" w:space="0" w:color="auto"/>
            </w:tcBorders>
            <w:shd w:val="clear" w:color="auto" w:fill="auto"/>
            <w:vAlign w:val="center"/>
            <w:hideMark/>
          </w:tcPr>
          <w:p w14:paraId="3E7CD01E"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4.712,00 </w:t>
            </w:r>
          </w:p>
        </w:tc>
        <w:tc>
          <w:tcPr>
            <w:tcW w:w="956" w:type="dxa"/>
            <w:tcBorders>
              <w:top w:val="nil"/>
              <w:left w:val="nil"/>
              <w:bottom w:val="single" w:sz="4" w:space="0" w:color="auto"/>
              <w:right w:val="single" w:sz="4" w:space="0" w:color="auto"/>
            </w:tcBorders>
            <w:shd w:val="clear" w:color="auto" w:fill="auto"/>
            <w:noWrap/>
            <w:vAlign w:val="bottom"/>
            <w:hideMark/>
          </w:tcPr>
          <w:p w14:paraId="5548EBCF"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698B4707"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1F30C7CA"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229CEF25"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75F597D5"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01C049C3"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1.3.01.08.18</w:t>
            </w:r>
          </w:p>
        </w:tc>
        <w:tc>
          <w:tcPr>
            <w:tcW w:w="3242" w:type="dxa"/>
            <w:tcBorders>
              <w:top w:val="nil"/>
              <w:left w:val="nil"/>
              <w:bottom w:val="single" w:sz="4" w:space="0" w:color="auto"/>
              <w:right w:val="single" w:sz="4" w:space="0" w:color="auto"/>
            </w:tcBorders>
            <w:shd w:val="clear" w:color="auto" w:fill="auto"/>
            <w:noWrap/>
            <w:vAlign w:val="bottom"/>
            <w:hideMark/>
          </w:tcPr>
          <w:p w14:paraId="48DA6913"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Certificado De Poseer Vehículo</w:t>
            </w:r>
          </w:p>
        </w:tc>
        <w:tc>
          <w:tcPr>
            <w:tcW w:w="1216" w:type="dxa"/>
            <w:tcBorders>
              <w:top w:val="nil"/>
              <w:left w:val="nil"/>
              <w:bottom w:val="single" w:sz="4" w:space="0" w:color="auto"/>
              <w:right w:val="single" w:sz="4" w:space="0" w:color="auto"/>
            </w:tcBorders>
            <w:shd w:val="clear" w:color="auto" w:fill="auto"/>
            <w:vAlign w:val="center"/>
            <w:hideMark/>
          </w:tcPr>
          <w:p w14:paraId="7DFDD053"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640,00 </w:t>
            </w:r>
          </w:p>
        </w:tc>
        <w:tc>
          <w:tcPr>
            <w:tcW w:w="956" w:type="dxa"/>
            <w:tcBorders>
              <w:top w:val="nil"/>
              <w:left w:val="nil"/>
              <w:bottom w:val="single" w:sz="4" w:space="0" w:color="auto"/>
              <w:right w:val="single" w:sz="4" w:space="0" w:color="auto"/>
            </w:tcBorders>
            <w:shd w:val="clear" w:color="auto" w:fill="auto"/>
            <w:noWrap/>
            <w:vAlign w:val="bottom"/>
            <w:hideMark/>
          </w:tcPr>
          <w:p w14:paraId="0D2DE981"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3563BC53"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4E3C9A69"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7D7B1585"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7EE67DD0"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69CEC4C8"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1.3.01.08.21</w:t>
            </w:r>
          </w:p>
        </w:tc>
        <w:tc>
          <w:tcPr>
            <w:tcW w:w="3242" w:type="dxa"/>
            <w:tcBorders>
              <w:top w:val="nil"/>
              <w:left w:val="nil"/>
              <w:bottom w:val="single" w:sz="4" w:space="0" w:color="auto"/>
              <w:right w:val="single" w:sz="4" w:space="0" w:color="auto"/>
            </w:tcBorders>
            <w:shd w:val="clear" w:color="auto" w:fill="auto"/>
            <w:noWrap/>
            <w:vAlign w:val="bottom"/>
            <w:hideMark/>
          </w:tcPr>
          <w:p w14:paraId="3C6016FB" w14:textId="77777777" w:rsidR="0039177C" w:rsidRPr="0039177C" w:rsidRDefault="0039177C" w:rsidP="0039177C">
            <w:pPr>
              <w:rPr>
                <w:rFonts w:ascii="Arial" w:eastAsia="Times New Roman" w:hAnsi="Arial" w:cs="Arial"/>
                <w:color w:val="000000"/>
                <w:sz w:val="18"/>
                <w:szCs w:val="18"/>
                <w:lang w:eastAsia="es-EC"/>
              </w:rPr>
            </w:pPr>
            <w:proofErr w:type="spellStart"/>
            <w:r w:rsidRPr="0039177C">
              <w:rPr>
                <w:rFonts w:ascii="Arial" w:eastAsia="Times New Roman" w:hAnsi="Arial" w:cs="Arial"/>
                <w:color w:val="000000"/>
                <w:sz w:val="18"/>
                <w:szCs w:val="18"/>
                <w:lang w:eastAsia="es-EC"/>
              </w:rPr>
              <w:t>Resolucion</w:t>
            </w:r>
            <w:proofErr w:type="spellEnd"/>
            <w:r w:rsidRPr="0039177C">
              <w:rPr>
                <w:rFonts w:ascii="Arial" w:eastAsia="Times New Roman" w:hAnsi="Arial" w:cs="Arial"/>
                <w:color w:val="000000"/>
                <w:sz w:val="18"/>
                <w:szCs w:val="18"/>
                <w:lang w:eastAsia="es-EC"/>
              </w:rPr>
              <w:t xml:space="preserve"> Adenda Por Cambio De Socio Con Habilitación De Vehículo</w:t>
            </w:r>
          </w:p>
        </w:tc>
        <w:tc>
          <w:tcPr>
            <w:tcW w:w="1216" w:type="dxa"/>
            <w:tcBorders>
              <w:top w:val="nil"/>
              <w:left w:val="nil"/>
              <w:bottom w:val="single" w:sz="4" w:space="0" w:color="auto"/>
              <w:right w:val="single" w:sz="4" w:space="0" w:color="auto"/>
            </w:tcBorders>
            <w:shd w:val="clear" w:color="auto" w:fill="auto"/>
            <w:vAlign w:val="center"/>
            <w:hideMark/>
          </w:tcPr>
          <w:p w14:paraId="4D5E6B5B"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20,00 </w:t>
            </w:r>
          </w:p>
        </w:tc>
        <w:tc>
          <w:tcPr>
            <w:tcW w:w="956" w:type="dxa"/>
            <w:tcBorders>
              <w:top w:val="nil"/>
              <w:left w:val="nil"/>
              <w:bottom w:val="single" w:sz="4" w:space="0" w:color="auto"/>
              <w:right w:val="single" w:sz="4" w:space="0" w:color="auto"/>
            </w:tcBorders>
            <w:shd w:val="clear" w:color="auto" w:fill="auto"/>
            <w:noWrap/>
            <w:vAlign w:val="bottom"/>
            <w:hideMark/>
          </w:tcPr>
          <w:p w14:paraId="3A496989"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2D6280B1"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36EFCA90"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07CA81E9"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7274345D"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6B75A147"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1.3.01.08.22</w:t>
            </w:r>
          </w:p>
        </w:tc>
        <w:tc>
          <w:tcPr>
            <w:tcW w:w="3242" w:type="dxa"/>
            <w:tcBorders>
              <w:top w:val="nil"/>
              <w:left w:val="nil"/>
              <w:bottom w:val="single" w:sz="4" w:space="0" w:color="auto"/>
              <w:right w:val="single" w:sz="4" w:space="0" w:color="auto"/>
            </w:tcBorders>
            <w:shd w:val="clear" w:color="auto" w:fill="auto"/>
            <w:noWrap/>
            <w:vAlign w:val="bottom"/>
            <w:hideMark/>
          </w:tcPr>
          <w:p w14:paraId="1AB8FF6E"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Especies Valoradas</w:t>
            </w:r>
          </w:p>
        </w:tc>
        <w:tc>
          <w:tcPr>
            <w:tcW w:w="1216" w:type="dxa"/>
            <w:tcBorders>
              <w:top w:val="nil"/>
              <w:left w:val="nil"/>
              <w:bottom w:val="single" w:sz="4" w:space="0" w:color="auto"/>
              <w:right w:val="single" w:sz="4" w:space="0" w:color="auto"/>
            </w:tcBorders>
            <w:shd w:val="clear" w:color="auto" w:fill="auto"/>
            <w:vAlign w:val="center"/>
            <w:hideMark/>
          </w:tcPr>
          <w:p w14:paraId="462BE252"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19.654,50 </w:t>
            </w:r>
          </w:p>
        </w:tc>
        <w:tc>
          <w:tcPr>
            <w:tcW w:w="956" w:type="dxa"/>
            <w:tcBorders>
              <w:top w:val="nil"/>
              <w:left w:val="nil"/>
              <w:bottom w:val="single" w:sz="4" w:space="0" w:color="auto"/>
              <w:right w:val="single" w:sz="4" w:space="0" w:color="auto"/>
            </w:tcBorders>
            <w:shd w:val="clear" w:color="auto" w:fill="auto"/>
            <w:noWrap/>
            <w:vAlign w:val="bottom"/>
            <w:hideMark/>
          </w:tcPr>
          <w:p w14:paraId="1C9648F2"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4C7927A2"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5EF242C6"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2274B5EE"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0C8EE7F5"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6F09C9DF"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1.3.01.08.29</w:t>
            </w:r>
          </w:p>
        </w:tc>
        <w:tc>
          <w:tcPr>
            <w:tcW w:w="3242" w:type="dxa"/>
            <w:tcBorders>
              <w:top w:val="nil"/>
              <w:left w:val="nil"/>
              <w:bottom w:val="single" w:sz="4" w:space="0" w:color="auto"/>
              <w:right w:val="single" w:sz="4" w:space="0" w:color="auto"/>
            </w:tcBorders>
            <w:shd w:val="clear" w:color="auto" w:fill="auto"/>
            <w:noWrap/>
            <w:vAlign w:val="bottom"/>
            <w:hideMark/>
          </w:tcPr>
          <w:p w14:paraId="6592540A"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Revisión Técnica Vehicular Livianos</w:t>
            </w:r>
          </w:p>
        </w:tc>
        <w:tc>
          <w:tcPr>
            <w:tcW w:w="1216" w:type="dxa"/>
            <w:tcBorders>
              <w:top w:val="nil"/>
              <w:left w:val="nil"/>
              <w:bottom w:val="single" w:sz="4" w:space="0" w:color="auto"/>
              <w:right w:val="single" w:sz="4" w:space="0" w:color="auto"/>
            </w:tcBorders>
            <w:shd w:val="clear" w:color="auto" w:fill="auto"/>
            <w:vAlign w:val="center"/>
            <w:hideMark/>
          </w:tcPr>
          <w:p w14:paraId="39AEF05B"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57.152,50 </w:t>
            </w:r>
          </w:p>
        </w:tc>
        <w:tc>
          <w:tcPr>
            <w:tcW w:w="956" w:type="dxa"/>
            <w:tcBorders>
              <w:top w:val="nil"/>
              <w:left w:val="nil"/>
              <w:bottom w:val="single" w:sz="4" w:space="0" w:color="auto"/>
              <w:right w:val="single" w:sz="4" w:space="0" w:color="auto"/>
            </w:tcBorders>
            <w:shd w:val="clear" w:color="auto" w:fill="auto"/>
            <w:noWrap/>
            <w:vAlign w:val="bottom"/>
            <w:hideMark/>
          </w:tcPr>
          <w:p w14:paraId="07479C0B"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613A0253"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09780A10"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06231FFD"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56F9F985"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61655A93"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1.3.01.08.30</w:t>
            </w:r>
          </w:p>
        </w:tc>
        <w:tc>
          <w:tcPr>
            <w:tcW w:w="3242" w:type="dxa"/>
            <w:tcBorders>
              <w:top w:val="nil"/>
              <w:left w:val="nil"/>
              <w:bottom w:val="single" w:sz="4" w:space="0" w:color="auto"/>
              <w:right w:val="single" w:sz="4" w:space="0" w:color="auto"/>
            </w:tcBorders>
            <w:shd w:val="clear" w:color="auto" w:fill="auto"/>
            <w:noWrap/>
            <w:vAlign w:val="bottom"/>
            <w:hideMark/>
          </w:tcPr>
          <w:p w14:paraId="08509891"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Revisión Técnica Vehicular Taxis/Busetas/Furgonetas/Camionetas</w:t>
            </w:r>
          </w:p>
        </w:tc>
        <w:tc>
          <w:tcPr>
            <w:tcW w:w="1216" w:type="dxa"/>
            <w:tcBorders>
              <w:top w:val="nil"/>
              <w:left w:val="nil"/>
              <w:bottom w:val="single" w:sz="4" w:space="0" w:color="auto"/>
              <w:right w:val="single" w:sz="4" w:space="0" w:color="auto"/>
            </w:tcBorders>
            <w:shd w:val="clear" w:color="auto" w:fill="auto"/>
            <w:vAlign w:val="center"/>
            <w:hideMark/>
          </w:tcPr>
          <w:p w14:paraId="16F99A04"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5.709,00 </w:t>
            </w:r>
          </w:p>
        </w:tc>
        <w:tc>
          <w:tcPr>
            <w:tcW w:w="956" w:type="dxa"/>
            <w:tcBorders>
              <w:top w:val="nil"/>
              <w:left w:val="nil"/>
              <w:bottom w:val="single" w:sz="4" w:space="0" w:color="auto"/>
              <w:right w:val="single" w:sz="4" w:space="0" w:color="auto"/>
            </w:tcBorders>
            <w:shd w:val="clear" w:color="auto" w:fill="auto"/>
            <w:noWrap/>
            <w:vAlign w:val="bottom"/>
            <w:hideMark/>
          </w:tcPr>
          <w:p w14:paraId="00964CCB"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210CCA36"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02B63185"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638DEE40"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500D32FF"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4EE64F36"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1.3.01.08.31</w:t>
            </w:r>
          </w:p>
        </w:tc>
        <w:tc>
          <w:tcPr>
            <w:tcW w:w="3242" w:type="dxa"/>
            <w:tcBorders>
              <w:top w:val="nil"/>
              <w:left w:val="nil"/>
              <w:bottom w:val="single" w:sz="4" w:space="0" w:color="auto"/>
              <w:right w:val="single" w:sz="4" w:space="0" w:color="auto"/>
            </w:tcBorders>
            <w:shd w:val="clear" w:color="auto" w:fill="auto"/>
            <w:noWrap/>
            <w:vAlign w:val="bottom"/>
            <w:hideMark/>
          </w:tcPr>
          <w:p w14:paraId="7479BA08"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Revisión Técnica Vehicular Pesados</w:t>
            </w:r>
          </w:p>
        </w:tc>
        <w:tc>
          <w:tcPr>
            <w:tcW w:w="1216" w:type="dxa"/>
            <w:tcBorders>
              <w:top w:val="nil"/>
              <w:left w:val="nil"/>
              <w:bottom w:val="single" w:sz="4" w:space="0" w:color="auto"/>
              <w:right w:val="single" w:sz="4" w:space="0" w:color="auto"/>
            </w:tcBorders>
            <w:shd w:val="clear" w:color="auto" w:fill="auto"/>
            <w:vAlign w:val="center"/>
            <w:hideMark/>
          </w:tcPr>
          <w:p w14:paraId="7CE2C8ED"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17.333,00 </w:t>
            </w:r>
          </w:p>
        </w:tc>
        <w:tc>
          <w:tcPr>
            <w:tcW w:w="956" w:type="dxa"/>
            <w:tcBorders>
              <w:top w:val="nil"/>
              <w:left w:val="nil"/>
              <w:bottom w:val="single" w:sz="4" w:space="0" w:color="auto"/>
              <w:right w:val="single" w:sz="4" w:space="0" w:color="auto"/>
            </w:tcBorders>
            <w:shd w:val="clear" w:color="auto" w:fill="auto"/>
            <w:noWrap/>
            <w:vAlign w:val="bottom"/>
            <w:hideMark/>
          </w:tcPr>
          <w:p w14:paraId="23432E66"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6357D419"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3B70A324"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723AAD09"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4D67E485"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256A3CE0"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1.3.01.08.32</w:t>
            </w:r>
          </w:p>
        </w:tc>
        <w:tc>
          <w:tcPr>
            <w:tcW w:w="3242" w:type="dxa"/>
            <w:tcBorders>
              <w:top w:val="nil"/>
              <w:left w:val="nil"/>
              <w:bottom w:val="single" w:sz="4" w:space="0" w:color="auto"/>
              <w:right w:val="single" w:sz="4" w:space="0" w:color="auto"/>
            </w:tcBorders>
            <w:shd w:val="clear" w:color="auto" w:fill="auto"/>
            <w:vAlign w:val="center"/>
            <w:hideMark/>
          </w:tcPr>
          <w:p w14:paraId="77AE27DA"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Revisión Técnica Vehicular Buses </w:t>
            </w:r>
          </w:p>
        </w:tc>
        <w:tc>
          <w:tcPr>
            <w:tcW w:w="1216" w:type="dxa"/>
            <w:tcBorders>
              <w:top w:val="nil"/>
              <w:left w:val="nil"/>
              <w:bottom w:val="single" w:sz="4" w:space="0" w:color="auto"/>
              <w:right w:val="single" w:sz="4" w:space="0" w:color="auto"/>
            </w:tcBorders>
            <w:shd w:val="clear" w:color="auto" w:fill="auto"/>
            <w:vAlign w:val="center"/>
            <w:hideMark/>
          </w:tcPr>
          <w:p w14:paraId="6F3BC529"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2.912,00 </w:t>
            </w:r>
          </w:p>
        </w:tc>
        <w:tc>
          <w:tcPr>
            <w:tcW w:w="956" w:type="dxa"/>
            <w:tcBorders>
              <w:top w:val="nil"/>
              <w:left w:val="nil"/>
              <w:bottom w:val="single" w:sz="4" w:space="0" w:color="auto"/>
              <w:right w:val="single" w:sz="4" w:space="0" w:color="auto"/>
            </w:tcBorders>
            <w:shd w:val="clear" w:color="auto" w:fill="auto"/>
            <w:vAlign w:val="center"/>
            <w:hideMark/>
          </w:tcPr>
          <w:p w14:paraId="6307B68B" w14:textId="77777777" w:rsidR="0039177C" w:rsidRPr="0039177C" w:rsidRDefault="0039177C" w:rsidP="0039177C">
            <w:pPr>
              <w:jc w:val="center"/>
              <w:rPr>
                <w:rFonts w:ascii="Arial" w:eastAsia="Times New Roman" w:hAnsi="Arial" w:cs="Arial"/>
                <w:b/>
                <w:bCs/>
                <w:color w:val="000000"/>
                <w:sz w:val="18"/>
                <w:szCs w:val="18"/>
                <w:lang w:eastAsia="es-EC"/>
              </w:rPr>
            </w:pPr>
            <w:r w:rsidRPr="0039177C">
              <w:rPr>
                <w:rFonts w:ascii="Arial" w:eastAsia="Times New Roman" w:hAnsi="Arial" w:cs="Arial"/>
                <w:b/>
                <w:bCs/>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39F2EE0E"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37A356B8"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0C3E4EF6"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75683A3D"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25B6A227"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1.3.01.08.33</w:t>
            </w:r>
          </w:p>
        </w:tc>
        <w:tc>
          <w:tcPr>
            <w:tcW w:w="3242" w:type="dxa"/>
            <w:tcBorders>
              <w:top w:val="nil"/>
              <w:left w:val="nil"/>
              <w:bottom w:val="single" w:sz="4" w:space="0" w:color="auto"/>
              <w:right w:val="single" w:sz="4" w:space="0" w:color="auto"/>
            </w:tcBorders>
            <w:shd w:val="clear" w:color="auto" w:fill="auto"/>
            <w:vAlign w:val="center"/>
            <w:hideMark/>
          </w:tcPr>
          <w:p w14:paraId="6A7771DB"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Revisión Técnica Vehicular Motocicletas Y Plataformas </w:t>
            </w:r>
          </w:p>
        </w:tc>
        <w:tc>
          <w:tcPr>
            <w:tcW w:w="1216" w:type="dxa"/>
            <w:tcBorders>
              <w:top w:val="nil"/>
              <w:left w:val="nil"/>
              <w:bottom w:val="single" w:sz="4" w:space="0" w:color="auto"/>
              <w:right w:val="single" w:sz="4" w:space="0" w:color="auto"/>
            </w:tcBorders>
            <w:shd w:val="clear" w:color="auto" w:fill="auto"/>
            <w:vAlign w:val="center"/>
            <w:hideMark/>
          </w:tcPr>
          <w:p w14:paraId="0357C78A"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40.752,00 </w:t>
            </w:r>
          </w:p>
        </w:tc>
        <w:tc>
          <w:tcPr>
            <w:tcW w:w="956" w:type="dxa"/>
            <w:tcBorders>
              <w:top w:val="nil"/>
              <w:left w:val="nil"/>
              <w:bottom w:val="single" w:sz="4" w:space="0" w:color="auto"/>
              <w:right w:val="single" w:sz="4" w:space="0" w:color="auto"/>
            </w:tcBorders>
            <w:shd w:val="clear" w:color="auto" w:fill="auto"/>
            <w:vAlign w:val="center"/>
            <w:hideMark/>
          </w:tcPr>
          <w:p w14:paraId="598E989A" w14:textId="77777777" w:rsidR="0039177C" w:rsidRPr="0039177C" w:rsidRDefault="0039177C" w:rsidP="0039177C">
            <w:pPr>
              <w:jc w:val="center"/>
              <w:rPr>
                <w:rFonts w:ascii="Arial" w:eastAsia="Times New Roman" w:hAnsi="Arial" w:cs="Arial"/>
                <w:b/>
                <w:bCs/>
                <w:color w:val="000000"/>
                <w:sz w:val="18"/>
                <w:szCs w:val="18"/>
                <w:lang w:eastAsia="es-EC"/>
              </w:rPr>
            </w:pPr>
            <w:r w:rsidRPr="0039177C">
              <w:rPr>
                <w:rFonts w:ascii="Arial" w:eastAsia="Times New Roman" w:hAnsi="Arial" w:cs="Arial"/>
                <w:b/>
                <w:bCs/>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4E8130E0"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4D3CCE8D"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78948967"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236E1982"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3A8F1FE2"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1.3.01.09.05</w:t>
            </w:r>
          </w:p>
        </w:tc>
        <w:tc>
          <w:tcPr>
            <w:tcW w:w="3242" w:type="dxa"/>
            <w:tcBorders>
              <w:top w:val="nil"/>
              <w:left w:val="nil"/>
              <w:bottom w:val="single" w:sz="4" w:space="0" w:color="auto"/>
              <w:right w:val="single" w:sz="4" w:space="0" w:color="auto"/>
            </w:tcBorders>
            <w:shd w:val="clear" w:color="auto" w:fill="auto"/>
            <w:vAlign w:val="center"/>
            <w:hideMark/>
          </w:tcPr>
          <w:p w14:paraId="1FC70655"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Rodaje De Vehículos Motorizados </w:t>
            </w:r>
          </w:p>
        </w:tc>
        <w:tc>
          <w:tcPr>
            <w:tcW w:w="1216" w:type="dxa"/>
            <w:tcBorders>
              <w:top w:val="nil"/>
              <w:left w:val="nil"/>
              <w:bottom w:val="single" w:sz="4" w:space="0" w:color="auto"/>
              <w:right w:val="single" w:sz="4" w:space="0" w:color="auto"/>
            </w:tcBorders>
            <w:shd w:val="clear" w:color="auto" w:fill="auto"/>
            <w:vAlign w:val="center"/>
            <w:hideMark/>
          </w:tcPr>
          <w:p w14:paraId="314AAD91"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39.710,00 </w:t>
            </w:r>
          </w:p>
        </w:tc>
        <w:tc>
          <w:tcPr>
            <w:tcW w:w="956" w:type="dxa"/>
            <w:tcBorders>
              <w:top w:val="nil"/>
              <w:left w:val="nil"/>
              <w:bottom w:val="single" w:sz="4" w:space="0" w:color="auto"/>
              <w:right w:val="single" w:sz="4" w:space="0" w:color="auto"/>
            </w:tcBorders>
            <w:shd w:val="clear" w:color="auto" w:fill="auto"/>
            <w:vAlign w:val="center"/>
            <w:hideMark/>
          </w:tcPr>
          <w:p w14:paraId="18F1607B" w14:textId="77777777" w:rsidR="0039177C" w:rsidRPr="0039177C" w:rsidRDefault="0039177C" w:rsidP="0039177C">
            <w:pPr>
              <w:jc w:val="center"/>
              <w:rPr>
                <w:rFonts w:ascii="Arial" w:eastAsia="Times New Roman" w:hAnsi="Arial" w:cs="Arial"/>
                <w:b/>
                <w:bCs/>
                <w:color w:val="000000"/>
                <w:sz w:val="18"/>
                <w:szCs w:val="18"/>
                <w:lang w:eastAsia="es-EC"/>
              </w:rPr>
            </w:pPr>
            <w:r w:rsidRPr="0039177C">
              <w:rPr>
                <w:rFonts w:ascii="Arial" w:eastAsia="Times New Roman" w:hAnsi="Arial" w:cs="Arial"/>
                <w:b/>
                <w:bCs/>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7F0F0920"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7EDE0489"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6DCB183F"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11B6157F"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51D54400"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1.3.01.11.02</w:t>
            </w:r>
          </w:p>
        </w:tc>
        <w:tc>
          <w:tcPr>
            <w:tcW w:w="3242" w:type="dxa"/>
            <w:tcBorders>
              <w:top w:val="nil"/>
              <w:left w:val="nil"/>
              <w:bottom w:val="single" w:sz="4" w:space="0" w:color="auto"/>
              <w:right w:val="single" w:sz="4" w:space="0" w:color="auto"/>
            </w:tcBorders>
            <w:shd w:val="clear" w:color="auto" w:fill="auto"/>
            <w:vAlign w:val="center"/>
            <w:hideMark/>
          </w:tcPr>
          <w:p w14:paraId="7D9EA18B"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Duplicado De Matricula </w:t>
            </w:r>
          </w:p>
        </w:tc>
        <w:tc>
          <w:tcPr>
            <w:tcW w:w="1216" w:type="dxa"/>
            <w:tcBorders>
              <w:top w:val="nil"/>
              <w:left w:val="nil"/>
              <w:bottom w:val="single" w:sz="4" w:space="0" w:color="auto"/>
              <w:right w:val="single" w:sz="4" w:space="0" w:color="auto"/>
            </w:tcBorders>
            <w:shd w:val="clear" w:color="auto" w:fill="auto"/>
            <w:vAlign w:val="center"/>
            <w:hideMark/>
          </w:tcPr>
          <w:p w14:paraId="49A840C4"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37.718,00 </w:t>
            </w:r>
          </w:p>
        </w:tc>
        <w:tc>
          <w:tcPr>
            <w:tcW w:w="956" w:type="dxa"/>
            <w:tcBorders>
              <w:top w:val="nil"/>
              <w:left w:val="nil"/>
              <w:bottom w:val="single" w:sz="4" w:space="0" w:color="auto"/>
              <w:right w:val="single" w:sz="4" w:space="0" w:color="auto"/>
            </w:tcBorders>
            <w:shd w:val="clear" w:color="auto" w:fill="auto"/>
            <w:vAlign w:val="center"/>
            <w:hideMark/>
          </w:tcPr>
          <w:p w14:paraId="56C96F00" w14:textId="77777777" w:rsidR="0039177C" w:rsidRPr="0039177C" w:rsidRDefault="0039177C" w:rsidP="0039177C">
            <w:pPr>
              <w:jc w:val="center"/>
              <w:rPr>
                <w:rFonts w:ascii="Arial" w:eastAsia="Times New Roman" w:hAnsi="Arial" w:cs="Arial"/>
                <w:b/>
                <w:bCs/>
                <w:color w:val="000000"/>
                <w:sz w:val="18"/>
                <w:szCs w:val="18"/>
                <w:lang w:eastAsia="es-EC"/>
              </w:rPr>
            </w:pPr>
            <w:r w:rsidRPr="0039177C">
              <w:rPr>
                <w:rFonts w:ascii="Arial" w:eastAsia="Times New Roman" w:hAnsi="Arial" w:cs="Arial"/>
                <w:b/>
                <w:bCs/>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08B43E00"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05BB482A"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55B812CD"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0D743418"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11636682"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1.3.01.11.05</w:t>
            </w:r>
          </w:p>
        </w:tc>
        <w:tc>
          <w:tcPr>
            <w:tcW w:w="3242" w:type="dxa"/>
            <w:tcBorders>
              <w:top w:val="nil"/>
              <w:left w:val="nil"/>
              <w:bottom w:val="single" w:sz="4" w:space="0" w:color="auto"/>
              <w:right w:val="single" w:sz="4" w:space="0" w:color="auto"/>
            </w:tcBorders>
            <w:shd w:val="clear" w:color="auto" w:fill="auto"/>
            <w:vAlign w:val="center"/>
            <w:hideMark/>
          </w:tcPr>
          <w:p w14:paraId="2D6033A3"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Inscripción De Profesionales </w:t>
            </w:r>
          </w:p>
        </w:tc>
        <w:tc>
          <w:tcPr>
            <w:tcW w:w="1216" w:type="dxa"/>
            <w:tcBorders>
              <w:top w:val="nil"/>
              <w:left w:val="nil"/>
              <w:bottom w:val="single" w:sz="4" w:space="0" w:color="auto"/>
              <w:right w:val="single" w:sz="4" w:space="0" w:color="auto"/>
            </w:tcBorders>
            <w:shd w:val="clear" w:color="auto" w:fill="auto"/>
            <w:vAlign w:val="center"/>
            <w:hideMark/>
          </w:tcPr>
          <w:p w14:paraId="5EA9C6B6"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172,50 </w:t>
            </w:r>
          </w:p>
        </w:tc>
        <w:tc>
          <w:tcPr>
            <w:tcW w:w="956" w:type="dxa"/>
            <w:tcBorders>
              <w:top w:val="nil"/>
              <w:left w:val="nil"/>
              <w:bottom w:val="single" w:sz="4" w:space="0" w:color="auto"/>
              <w:right w:val="single" w:sz="4" w:space="0" w:color="auto"/>
            </w:tcBorders>
            <w:shd w:val="clear" w:color="auto" w:fill="auto"/>
            <w:vAlign w:val="center"/>
            <w:hideMark/>
          </w:tcPr>
          <w:p w14:paraId="32390D6F" w14:textId="77777777" w:rsidR="0039177C" w:rsidRPr="0039177C" w:rsidRDefault="0039177C" w:rsidP="0039177C">
            <w:pPr>
              <w:jc w:val="center"/>
              <w:rPr>
                <w:rFonts w:ascii="Arial" w:eastAsia="Times New Roman" w:hAnsi="Arial" w:cs="Arial"/>
                <w:b/>
                <w:bCs/>
                <w:color w:val="000000"/>
                <w:sz w:val="18"/>
                <w:szCs w:val="18"/>
                <w:lang w:eastAsia="es-EC"/>
              </w:rPr>
            </w:pPr>
            <w:r w:rsidRPr="0039177C">
              <w:rPr>
                <w:rFonts w:ascii="Arial" w:eastAsia="Times New Roman" w:hAnsi="Arial" w:cs="Arial"/>
                <w:b/>
                <w:bCs/>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51C52295"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12CC7E01"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7927F879"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28C81EC6"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3DFF3331"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1.3.01.11.19</w:t>
            </w:r>
          </w:p>
        </w:tc>
        <w:tc>
          <w:tcPr>
            <w:tcW w:w="3242" w:type="dxa"/>
            <w:tcBorders>
              <w:top w:val="nil"/>
              <w:left w:val="nil"/>
              <w:bottom w:val="single" w:sz="4" w:space="0" w:color="auto"/>
              <w:right w:val="single" w:sz="4" w:space="0" w:color="auto"/>
            </w:tcBorders>
            <w:shd w:val="clear" w:color="auto" w:fill="auto"/>
            <w:vAlign w:val="center"/>
            <w:hideMark/>
          </w:tcPr>
          <w:p w14:paraId="025BBAAB"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Adhesivo De Revisión Técnica Vehicular </w:t>
            </w:r>
          </w:p>
        </w:tc>
        <w:tc>
          <w:tcPr>
            <w:tcW w:w="1216" w:type="dxa"/>
            <w:tcBorders>
              <w:top w:val="nil"/>
              <w:left w:val="nil"/>
              <w:bottom w:val="single" w:sz="4" w:space="0" w:color="auto"/>
              <w:right w:val="single" w:sz="4" w:space="0" w:color="auto"/>
            </w:tcBorders>
            <w:shd w:val="clear" w:color="auto" w:fill="auto"/>
            <w:vAlign w:val="center"/>
            <w:hideMark/>
          </w:tcPr>
          <w:p w14:paraId="1414D9C3"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26.590,00 </w:t>
            </w:r>
          </w:p>
        </w:tc>
        <w:tc>
          <w:tcPr>
            <w:tcW w:w="956" w:type="dxa"/>
            <w:tcBorders>
              <w:top w:val="nil"/>
              <w:left w:val="nil"/>
              <w:bottom w:val="single" w:sz="4" w:space="0" w:color="auto"/>
              <w:right w:val="single" w:sz="4" w:space="0" w:color="auto"/>
            </w:tcBorders>
            <w:shd w:val="clear" w:color="auto" w:fill="auto"/>
            <w:vAlign w:val="center"/>
            <w:hideMark/>
          </w:tcPr>
          <w:p w14:paraId="7EF2C4B0" w14:textId="77777777" w:rsidR="0039177C" w:rsidRPr="0039177C" w:rsidRDefault="0039177C" w:rsidP="0039177C">
            <w:pPr>
              <w:jc w:val="center"/>
              <w:rPr>
                <w:rFonts w:ascii="Arial" w:eastAsia="Times New Roman" w:hAnsi="Arial" w:cs="Arial"/>
                <w:b/>
                <w:bCs/>
                <w:color w:val="000000"/>
                <w:sz w:val="18"/>
                <w:szCs w:val="18"/>
                <w:lang w:eastAsia="es-EC"/>
              </w:rPr>
            </w:pPr>
            <w:r w:rsidRPr="0039177C">
              <w:rPr>
                <w:rFonts w:ascii="Arial" w:eastAsia="Times New Roman" w:hAnsi="Arial" w:cs="Arial"/>
                <w:b/>
                <w:bCs/>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42708348"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716937FF"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5398D249"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209D0C95"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20516D1F"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1.3.01.11.21</w:t>
            </w:r>
          </w:p>
        </w:tc>
        <w:tc>
          <w:tcPr>
            <w:tcW w:w="3242" w:type="dxa"/>
            <w:tcBorders>
              <w:top w:val="nil"/>
              <w:left w:val="nil"/>
              <w:bottom w:val="single" w:sz="4" w:space="0" w:color="auto"/>
              <w:right w:val="single" w:sz="4" w:space="0" w:color="auto"/>
            </w:tcBorders>
            <w:shd w:val="clear" w:color="auto" w:fill="auto"/>
            <w:vAlign w:val="center"/>
            <w:hideMark/>
          </w:tcPr>
          <w:p w14:paraId="6ED3F3E8"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Credencial Ocupación De Vía Pública. </w:t>
            </w:r>
          </w:p>
        </w:tc>
        <w:tc>
          <w:tcPr>
            <w:tcW w:w="1216" w:type="dxa"/>
            <w:tcBorders>
              <w:top w:val="nil"/>
              <w:left w:val="nil"/>
              <w:bottom w:val="single" w:sz="4" w:space="0" w:color="auto"/>
              <w:right w:val="single" w:sz="4" w:space="0" w:color="auto"/>
            </w:tcBorders>
            <w:shd w:val="clear" w:color="auto" w:fill="auto"/>
            <w:vAlign w:val="center"/>
            <w:hideMark/>
          </w:tcPr>
          <w:p w14:paraId="54410D95"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224,20 </w:t>
            </w:r>
          </w:p>
        </w:tc>
        <w:tc>
          <w:tcPr>
            <w:tcW w:w="956" w:type="dxa"/>
            <w:tcBorders>
              <w:top w:val="nil"/>
              <w:left w:val="nil"/>
              <w:bottom w:val="single" w:sz="4" w:space="0" w:color="auto"/>
              <w:right w:val="single" w:sz="4" w:space="0" w:color="auto"/>
            </w:tcBorders>
            <w:shd w:val="clear" w:color="auto" w:fill="auto"/>
            <w:vAlign w:val="center"/>
            <w:hideMark/>
          </w:tcPr>
          <w:p w14:paraId="5EB2E22C" w14:textId="77777777" w:rsidR="0039177C" w:rsidRPr="0039177C" w:rsidRDefault="0039177C" w:rsidP="0039177C">
            <w:pPr>
              <w:jc w:val="center"/>
              <w:rPr>
                <w:rFonts w:ascii="Arial" w:eastAsia="Times New Roman" w:hAnsi="Arial" w:cs="Arial"/>
                <w:b/>
                <w:bCs/>
                <w:color w:val="000000"/>
                <w:sz w:val="18"/>
                <w:szCs w:val="18"/>
                <w:lang w:eastAsia="es-EC"/>
              </w:rPr>
            </w:pPr>
            <w:r w:rsidRPr="0039177C">
              <w:rPr>
                <w:rFonts w:ascii="Arial" w:eastAsia="Times New Roman" w:hAnsi="Arial" w:cs="Arial"/>
                <w:b/>
                <w:bCs/>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0F9B920C"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5E3E8497"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45992E96"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3CEA5EFA"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43F86CAC"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lastRenderedPageBreak/>
              <w:t>1.3.01.12.06</w:t>
            </w:r>
          </w:p>
        </w:tc>
        <w:tc>
          <w:tcPr>
            <w:tcW w:w="3242" w:type="dxa"/>
            <w:tcBorders>
              <w:top w:val="nil"/>
              <w:left w:val="nil"/>
              <w:bottom w:val="single" w:sz="4" w:space="0" w:color="auto"/>
              <w:right w:val="single" w:sz="4" w:space="0" w:color="auto"/>
            </w:tcBorders>
            <w:shd w:val="clear" w:color="auto" w:fill="auto"/>
            <w:vAlign w:val="center"/>
            <w:hideMark/>
          </w:tcPr>
          <w:p w14:paraId="2C6DD355"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Documento Anual De Circulación </w:t>
            </w:r>
          </w:p>
        </w:tc>
        <w:tc>
          <w:tcPr>
            <w:tcW w:w="1216" w:type="dxa"/>
            <w:tcBorders>
              <w:top w:val="nil"/>
              <w:left w:val="nil"/>
              <w:bottom w:val="single" w:sz="4" w:space="0" w:color="auto"/>
              <w:right w:val="single" w:sz="4" w:space="0" w:color="auto"/>
            </w:tcBorders>
            <w:shd w:val="clear" w:color="auto" w:fill="auto"/>
            <w:vAlign w:val="center"/>
            <w:hideMark/>
          </w:tcPr>
          <w:p w14:paraId="0C513D59"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22.315,00 </w:t>
            </w:r>
          </w:p>
        </w:tc>
        <w:tc>
          <w:tcPr>
            <w:tcW w:w="956" w:type="dxa"/>
            <w:tcBorders>
              <w:top w:val="nil"/>
              <w:left w:val="nil"/>
              <w:bottom w:val="single" w:sz="4" w:space="0" w:color="auto"/>
              <w:right w:val="single" w:sz="4" w:space="0" w:color="auto"/>
            </w:tcBorders>
            <w:shd w:val="clear" w:color="auto" w:fill="auto"/>
            <w:vAlign w:val="center"/>
            <w:hideMark/>
          </w:tcPr>
          <w:p w14:paraId="23AB2E2A" w14:textId="77777777" w:rsidR="0039177C" w:rsidRPr="0039177C" w:rsidRDefault="0039177C" w:rsidP="0039177C">
            <w:pPr>
              <w:jc w:val="center"/>
              <w:rPr>
                <w:rFonts w:ascii="Arial" w:eastAsia="Times New Roman" w:hAnsi="Arial" w:cs="Arial"/>
                <w:b/>
                <w:bCs/>
                <w:color w:val="000000"/>
                <w:sz w:val="18"/>
                <w:szCs w:val="18"/>
                <w:lang w:eastAsia="es-EC"/>
              </w:rPr>
            </w:pPr>
            <w:r w:rsidRPr="0039177C">
              <w:rPr>
                <w:rFonts w:ascii="Arial" w:eastAsia="Times New Roman" w:hAnsi="Arial" w:cs="Arial"/>
                <w:b/>
                <w:bCs/>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7916C8E3"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7A259F2D"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19611835"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18FEC308"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064A7FBB"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1.3.01.12.07</w:t>
            </w:r>
          </w:p>
        </w:tc>
        <w:tc>
          <w:tcPr>
            <w:tcW w:w="3242" w:type="dxa"/>
            <w:tcBorders>
              <w:top w:val="nil"/>
              <w:left w:val="nil"/>
              <w:bottom w:val="single" w:sz="4" w:space="0" w:color="auto"/>
              <w:right w:val="single" w:sz="4" w:space="0" w:color="auto"/>
            </w:tcBorders>
            <w:shd w:val="clear" w:color="auto" w:fill="auto"/>
            <w:vAlign w:val="center"/>
            <w:hideMark/>
          </w:tcPr>
          <w:p w14:paraId="7312D36A"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Duplicado De Documento Anual De Circulación </w:t>
            </w:r>
          </w:p>
        </w:tc>
        <w:tc>
          <w:tcPr>
            <w:tcW w:w="1216" w:type="dxa"/>
            <w:tcBorders>
              <w:top w:val="nil"/>
              <w:left w:val="nil"/>
              <w:bottom w:val="single" w:sz="4" w:space="0" w:color="auto"/>
              <w:right w:val="single" w:sz="4" w:space="0" w:color="auto"/>
            </w:tcBorders>
            <w:shd w:val="clear" w:color="auto" w:fill="auto"/>
            <w:vAlign w:val="center"/>
            <w:hideMark/>
          </w:tcPr>
          <w:p w14:paraId="34458956"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495,00 </w:t>
            </w:r>
          </w:p>
        </w:tc>
        <w:tc>
          <w:tcPr>
            <w:tcW w:w="956" w:type="dxa"/>
            <w:tcBorders>
              <w:top w:val="nil"/>
              <w:left w:val="nil"/>
              <w:bottom w:val="single" w:sz="4" w:space="0" w:color="auto"/>
              <w:right w:val="single" w:sz="4" w:space="0" w:color="auto"/>
            </w:tcBorders>
            <w:shd w:val="clear" w:color="auto" w:fill="auto"/>
            <w:vAlign w:val="center"/>
            <w:hideMark/>
          </w:tcPr>
          <w:p w14:paraId="6AB27D95" w14:textId="77777777" w:rsidR="0039177C" w:rsidRPr="0039177C" w:rsidRDefault="0039177C" w:rsidP="0039177C">
            <w:pPr>
              <w:jc w:val="center"/>
              <w:rPr>
                <w:rFonts w:ascii="Arial" w:eastAsia="Times New Roman" w:hAnsi="Arial" w:cs="Arial"/>
                <w:b/>
                <w:bCs/>
                <w:color w:val="000000"/>
                <w:sz w:val="18"/>
                <w:szCs w:val="18"/>
                <w:lang w:eastAsia="es-EC"/>
              </w:rPr>
            </w:pPr>
            <w:r w:rsidRPr="0039177C">
              <w:rPr>
                <w:rFonts w:ascii="Arial" w:eastAsia="Times New Roman" w:hAnsi="Arial" w:cs="Arial"/>
                <w:b/>
                <w:bCs/>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5C88B90F"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04305EED"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03742010"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3D1627A4"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008CCCBF"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1.3.01.18.03</w:t>
            </w:r>
          </w:p>
        </w:tc>
        <w:tc>
          <w:tcPr>
            <w:tcW w:w="3242" w:type="dxa"/>
            <w:tcBorders>
              <w:top w:val="nil"/>
              <w:left w:val="nil"/>
              <w:bottom w:val="single" w:sz="4" w:space="0" w:color="auto"/>
              <w:right w:val="single" w:sz="4" w:space="0" w:color="auto"/>
            </w:tcBorders>
            <w:shd w:val="clear" w:color="auto" w:fill="auto"/>
            <w:vAlign w:val="center"/>
            <w:hideMark/>
          </w:tcPr>
          <w:p w14:paraId="34976FC3"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Línea De Fábrica </w:t>
            </w:r>
          </w:p>
        </w:tc>
        <w:tc>
          <w:tcPr>
            <w:tcW w:w="1216" w:type="dxa"/>
            <w:tcBorders>
              <w:top w:val="nil"/>
              <w:left w:val="nil"/>
              <w:bottom w:val="single" w:sz="4" w:space="0" w:color="auto"/>
              <w:right w:val="single" w:sz="4" w:space="0" w:color="auto"/>
            </w:tcBorders>
            <w:shd w:val="clear" w:color="auto" w:fill="auto"/>
            <w:vAlign w:val="center"/>
            <w:hideMark/>
          </w:tcPr>
          <w:p w14:paraId="30A76468"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20.022,27 </w:t>
            </w:r>
          </w:p>
        </w:tc>
        <w:tc>
          <w:tcPr>
            <w:tcW w:w="956" w:type="dxa"/>
            <w:tcBorders>
              <w:top w:val="nil"/>
              <w:left w:val="nil"/>
              <w:bottom w:val="single" w:sz="4" w:space="0" w:color="auto"/>
              <w:right w:val="single" w:sz="4" w:space="0" w:color="auto"/>
            </w:tcBorders>
            <w:shd w:val="clear" w:color="auto" w:fill="auto"/>
            <w:vAlign w:val="center"/>
            <w:hideMark/>
          </w:tcPr>
          <w:p w14:paraId="20C3C396" w14:textId="77777777" w:rsidR="0039177C" w:rsidRPr="0039177C" w:rsidRDefault="0039177C" w:rsidP="0039177C">
            <w:pPr>
              <w:jc w:val="center"/>
              <w:rPr>
                <w:rFonts w:ascii="Arial" w:eastAsia="Times New Roman" w:hAnsi="Arial" w:cs="Arial"/>
                <w:b/>
                <w:bCs/>
                <w:color w:val="000000"/>
                <w:sz w:val="18"/>
                <w:szCs w:val="18"/>
                <w:lang w:eastAsia="es-EC"/>
              </w:rPr>
            </w:pPr>
            <w:r w:rsidRPr="0039177C">
              <w:rPr>
                <w:rFonts w:ascii="Arial" w:eastAsia="Times New Roman" w:hAnsi="Arial" w:cs="Arial"/>
                <w:b/>
                <w:bCs/>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11330C80"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6E7352C4"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272121B0" w14:textId="77777777" w:rsidR="0039177C" w:rsidRPr="0039177C" w:rsidRDefault="0039177C" w:rsidP="0039177C">
            <w:pPr>
              <w:rPr>
                <w:rFonts w:ascii="Times New Roman" w:eastAsia="Times New Roman" w:hAnsi="Times New Roman" w:cs="Times New Roman"/>
                <w:sz w:val="20"/>
                <w:szCs w:val="20"/>
                <w:lang w:eastAsia="es-EC"/>
              </w:rPr>
            </w:pPr>
          </w:p>
        </w:tc>
      </w:tr>
      <w:tr w:rsidR="0039177C" w:rsidRPr="0039177C" w14:paraId="4F8BEC86" w14:textId="77777777" w:rsidTr="0039177C">
        <w:trPr>
          <w:trHeight w:val="317"/>
        </w:trPr>
        <w:tc>
          <w:tcPr>
            <w:tcW w:w="1613" w:type="dxa"/>
            <w:tcBorders>
              <w:top w:val="nil"/>
              <w:left w:val="single" w:sz="4" w:space="0" w:color="auto"/>
              <w:bottom w:val="single" w:sz="4" w:space="0" w:color="auto"/>
              <w:right w:val="single" w:sz="4" w:space="0" w:color="auto"/>
            </w:tcBorders>
            <w:shd w:val="clear" w:color="auto" w:fill="auto"/>
            <w:noWrap/>
            <w:vAlign w:val="bottom"/>
            <w:hideMark/>
          </w:tcPr>
          <w:p w14:paraId="15FB9C17"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1.3.01.20.02</w:t>
            </w:r>
          </w:p>
        </w:tc>
        <w:tc>
          <w:tcPr>
            <w:tcW w:w="3242" w:type="dxa"/>
            <w:tcBorders>
              <w:top w:val="nil"/>
              <w:left w:val="nil"/>
              <w:bottom w:val="single" w:sz="4" w:space="0" w:color="auto"/>
              <w:right w:val="single" w:sz="4" w:space="0" w:color="auto"/>
            </w:tcBorders>
            <w:shd w:val="clear" w:color="auto" w:fill="auto"/>
            <w:vAlign w:val="center"/>
            <w:hideMark/>
          </w:tcPr>
          <w:p w14:paraId="709FEC34"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Mano De Obra Instalación De Alcantarillado </w:t>
            </w:r>
          </w:p>
        </w:tc>
        <w:tc>
          <w:tcPr>
            <w:tcW w:w="1216" w:type="dxa"/>
            <w:tcBorders>
              <w:top w:val="nil"/>
              <w:left w:val="nil"/>
              <w:bottom w:val="single" w:sz="4" w:space="0" w:color="auto"/>
              <w:right w:val="single" w:sz="4" w:space="0" w:color="auto"/>
            </w:tcBorders>
            <w:shd w:val="clear" w:color="auto" w:fill="auto"/>
            <w:vAlign w:val="center"/>
            <w:hideMark/>
          </w:tcPr>
          <w:p w14:paraId="42357C87" w14:textId="77777777" w:rsidR="0039177C" w:rsidRPr="0039177C" w:rsidRDefault="0039177C" w:rsidP="0039177C">
            <w:pPr>
              <w:jc w:val="cente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xml:space="preserve">       1.795,10 </w:t>
            </w:r>
          </w:p>
        </w:tc>
        <w:tc>
          <w:tcPr>
            <w:tcW w:w="956" w:type="dxa"/>
            <w:tcBorders>
              <w:top w:val="nil"/>
              <w:left w:val="nil"/>
              <w:bottom w:val="single" w:sz="4" w:space="0" w:color="auto"/>
              <w:right w:val="single" w:sz="4" w:space="0" w:color="auto"/>
            </w:tcBorders>
            <w:shd w:val="clear" w:color="auto" w:fill="auto"/>
            <w:vAlign w:val="center"/>
            <w:hideMark/>
          </w:tcPr>
          <w:p w14:paraId="18F727C7" w14:textId="77777777" w:rsidR="0039177C" w:rsidRPr="0039177C" w:rsidRDefault="0039177C" w:rsidP="0039177C">
            <w:pPr>
              <w:jc w:val="center"/>
              <w:rPr>
                <w:rFonts w:ascii="Arial" w:eastAsia="Times New Roman" w:hAnsi="Arial" w:cs="Arial"/>
                <w:b/>
                <w:bCs/>
                <w:color w:val="000000"/>
                <w:sz w:val="18"/>
                <w:szCs w:val="18"/>
                <w:lang w:eastAsia="es-EC"/>
              </w:rPr>
            </w:pPr>
            <w:r w:rsidRPr="0039177C">
              <w:rPr>
                <w:rFonts w:ascii="Arial" w:eastAsia="Times New Roman" w:hAnsi="Arial" w:cs="Arial"/>
                <w:b/>
                <w:bCs/>
                <w:color w:val="000000"/>
                <w:sz w:val="18"/>
                <w:szCs w:val="18"/>
                <w:lang w:eastAsia="es-EC"/>
              </w:rPr>
              <w:t> </w:t>
            </w:r>
          </w:p>
        </w:tc>
        <w:tc>
          <w:tcPr>
            <w:tcW w:w="1216" w:type="dxa"/>
            <w:tcBorders>
              <w:top w:val="nil"/>
              <w:left w:val="nil"/>
              <w:bottom w:val="single" w:sz="4" w:space="0" w:color="auto"/>
              <w:right w:val="single" w:sz="4" w:space="0" w:color="auto"/>
            </w:tcBorders>
            <w:shd w:val="clear" w:color="auto" w:fill="auto"/>
            <w:noWrap/>
            <w:vAlign w:val="bottom"/>
            <w:hideMark/>
          </w:tcPr>
          <w:p w14:paraId="5CBDC3E0"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956" w:type="dxa"/>
            <w:tcBorders>
              <w:top w:val="nil"/>
              <w:left w:val="nil"/>
              <w:bottom w:val="single" w:sz="4" w:space="0" w:color="auto"/>
              <w:right w:val="single" w:sz="4" w:space="0" w:color="auto"/>
            </w:tcBorders>
            <w:shd w:val="clear" w:color="auto" w:fill="auto"/>
            <w:noWrap/>
            <w:vAlign w:val="bottom"/>
            <w:hideMark/>
          </w:tcPr>
          <w:p w14:paraId="77104642" w14:textId="77777777" w:rsidR="0039177C" w:rsidRPr="0039177C" w:rsidRDefault="0039177C" w:rsidP="0039177C">
            <w:pPr>
              <w:rPr>
                <w:rFonts w:ascii="Arial" w:eastAsia="Times New Roman" w:hAnsi="Arial" w:cs="Arial"/>
                <w:color w:val="000000"/>
                <w:sz w:val="18"/>
                <w:szCs w:val="18"/>
                <w:lang w:eastAsia="es-EC"/>
              </w:rPr>
            </w:pPr>
            <w:r w:rsidRPr="0039177C">
              <w:rPr>
                <w:rFonts w:ascii="Arial" w:eastAsia="Times New Roman" w:hAnsi="Arial" w:cs="Arial"/>
                <w:color w:val="000000"/>
                <w:sz w:val="18"/>
                <w:szCs w:val="18"/>
                <w:lang w:eastAsia="es-EC"/>
              </w:rPr>
              <w:t> </w:t>
            </w:r>
          </w:p>
        </w:tc>
        <w:tc>
          <w:tcPr>
            <w:tcW w:w="146" w:type="dxa"/>
            <w:vAlign w:val="center"/>
            <w:hideMark/>
          </w:tcPr>
          <w:p w14:paraId="36A769A0" w14:textId="77777777" w:rsidR="0039177C" w:rsidRPr="0039177C" w:rsidRDefault="0039177C" w:rsidP="0039177C">
            <w:pPr>
              <w:rPr>
                <w:rFonts w:ascii="Times New Roman" w:eastAsia="Times New Roman" w:hAnsi="Times New Roman" w:cs="Times New Roman"/>
                <w:sz w:val="20"/>
                <w:szCs w:val="20"/>
                <w:lang w:eastAsia="es-EC"/>
              </w:rPr>
            </w:pPr>
          </w:p>
        </w:tc>
      </w:tr>
    </w:tbl>
    <w:p w14:paraId="1F472E93" w14:textId="08D27AD9" w:rsidR="00656FD2" w:rsidRDefault="00656FD2" w:rsidP="00D45D1A">
      <w:pPr>
        <w:autoSpaceDE w:val="0"/>
        <w:autoSpaceDN w:val="0"/>
        <w:adjustRightInd w:val="0"/>
        <w:rPr>
          <w:rFonts w:ascii="Arial" w:hAnsi="Arial" w:cs="Arial"/>
          <w:b/>
          <w:color w:val="000000"/>
          <w:sz w:val="22"/>
          <w:szCs w:val="22"/>
        </w:rPr>
      </w:pPr>
    </w:p>
    <w:tbl>
      <w:tblPr>
        <w:tblW w:w="9711" w:type="dxa"/>
        <w:tblCellMar>
          <w:left w:w="70" w:type="dxa"/>
          <w:right w:w="70" w:type="dxa"/>
        </w:tblCellMar>
        <w:tblLook w:val="04A0" w:firstRow="1" w:lastRow="0" w:firstColumn="1" w:lastColumn="0" w:noHBand="0" w:noVBand="1"/>
      </w:tblPr>
      <w:tblGrid>
        <w:gridCol w:w="1613"/>
        <w:gridCol w:w="3452"/>
        <w:gridCol w:w="1216"/>
        <w:gridCol w:w="967"/>
        <w:gridCol w:w="1216"/>
        <w:gridCol w:w="1101"/>
        <w:gridCol w:w="146"/>
      </w:tblGrid>
      <w:tr w:rsidR="00266027" w:rsidRPr="00266027" w14:paraId="05B1FDAD" w14:textId="77777777" w:rsidTr="00266027">
        <w:trPr>
          <w:gridAfter w:val="1"/>
          <w:wAfter w:w="127" w:type="dxa"/>
          <w:trHeight w:val="305"/>
        </w:trPr>
        <w:tc>
          <w:tcPr>
            <w:tcW w:w="14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9D7563" w14:textId="77777777" w:rsidR="00266027" w:rsidRPr="00266027" w:rsidRDefault="00266027" w:rsidP="00266027">
            <w:pPr>
              <w:jc w:val="center"/>
              <w:rPr>
                <w:rFonts w:ascii="Tahoma" w:eastAsia="Times New Roman" w:hAnsi="Tahoma" w:cs="Tahoma"/>
                <w:b/>
                <w:bCs/>
                <w:i/>
                <w:iCs/>
                <w:color w:val="000000"/>
                <w:sz w:val="16"/>
                <w:szCs w:val="16"/>
                <w:lang w:eastAsia="es-EC"/>
              </w:rPr>
            </w:pPr>
            <w:r w:rsidRPr="00266027">
              <w:rPr>
                <w:rFonts w:ascii="Tahoma" w:eastAsia="Times New Roman" w:hAnsi="Tahoma" w:cs="Tahoma"/>
                <w:b/>
                <w:bCs/>
                <w:i/>
                <w:iCs/>
                <w:color w:val="000000"/>
                <w:sz w:val="16"/>
                <w:szCs w:val="16"/>
                <w:lang w:eastAsia="es-EC"/>
              </w:rPr>
              <w:t xml:space="preserve">PARTIDA PRESUPUESTARIA </w:t>
            </w:r>
          </w:p>
        </w:tc>
        <w:tc>
          <w:tcPr>
            <w:tcW w:w="39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AD47BB" w14:textId="77777777" w:rsidR="00266027" w:rsidRPr="00266027" w:rsidRDefault="00266027" w:rsidP="00266027">
            <w:pPr>
              <w:jc w:val="center"/>
              <w:rPr>
                <w:rFonts w:ascii="Tahoma" w:eastAsia="Times New Roman" w:hAnsi="Tahoma" w:cs="Tahoma"/>
                <w:b/>
                <w:bCs/>
                <w:i/>
                <w:iCs/>
                <w:color w:val="000000"/>
                <w:sz w:val="20"/>
                <w:szCs w:val="20"/>
                <w:lang w:eastAsia="es-EC"/>
              </w:rPr>
            </w:pPr>
            <w:r w:rsidRPr="00266027">
              <w:rPr>
                <w:rFonts w:ascii="Tahoma" w:eastAsia="Times New Roman" w:hAnsi="Tahoma" w:cs="Tahoma"/>
                <w:b/>
                <w:bCs/>
                <w:i/>
                <w:iCs/>
                <w:color w:val="000000"/>
                <w:sz w:val="20"/>
                <w:szCs w:val="20"/>
                <w:lang w:eastAsia="es-EC"/>
              </w:rPr>
              <w:t>DETALLE</w:t>
            </w:r>
          </w:p>
        </w:tc>
        <w:tc>
          <w:tcPr>
            <w:tcW w:w="2047" w:type="dxa"/>
            <w:gridSpan w:val="2"/>
            <w:tcBorders>
              <w:top w:val="single" w:sz="4" w:space="0" w:color="auto"/>
              <w:left w:val="nil"/>
              <w:bottom w:val="single" w:sz="4" w:space="0" w:color="auto"/>
              <w:right w:val="single" w:sz="4" w:space="0" w:color="auto"/>
            </w:tcBorders>
            <w:shd w:val="clear" w:color="auto" w:fill="auto"/>
            <w:vAlign w:val="center"/>
            <w:hideMark/>
          </w:tcPr>
          <w:p w14:paraId="45A5B8EF" w14:textId="77777777" w:rsidR="00266027" w:rsidRPr="00266027" w:rsidRDefault="00266027" w:rsidP="00266027">
            <w:pPr>
              <w:jc w:val="center"/>
              <w:rPr>
                <w:rFonts w:ascii="Tahoma" w:eastAsia="Times New Roman" w:hAnsi="Tahoma" w:cs="Tahoma"/>
                <w:b/>
                <w:bCs/>
                <w:i/>
                <w:iCs/>
                <w:color w:val="000000"/>
                <w:sz w:val="20"/>
                <w:szCs w:val="20"/>
                <w:lang w:eastAsia="es-EC"/>
              </w:rPr>
            </w:pPr>
            <w:r w:rsidRPr="00266027">
              <w:rPr>
                <w:rFonts w:ascii="Tahoma" w:eastAsia="Times New Roman" w:hAnsi="Tahoma" w:cs="Tahoma"/>
                <w:b/>
                <w:bCs/>
                <w:i/>
                <w:iCs/>
                <w:color w:val="000000"/>
                <w:sz w:val="20"/>
                <w:szCs w:val="20"/>
                <w:lang w:eastAsia="es-EC"/>
              </w:rPr>
              <w:t>SUPLEMENTO</w:t>
            </w:r>
          </w:p>
        </w:tc>
        <w:tc>
          <w:tcPr>
            <w:tcW w:w="2194" w:type="dxa"/>
            <w:gridSpan w:val="2"/>
            <w:tcBorders>
              <w:top w:val="single" w:sz="4" w:space="0" w:color="auto"/>
              <w:left w:val="nil"/>
              <w:bottom w:val="single" w:sz="4" w:space="0" w:color="auto"/>
              <w:right w:val="single" w:sz="4" w:space="0" w:color="auto"/>
            </w:tcBorders>
            <w:shd w:val="clear" w:color="auto" w:fill="auto"/>
            <w:vAlign w:val="center"/>
            <w:hideMark/>
          </w:tcPr>
          <w:p w14:paraId="01B4872A" w14:textId="77777777" w:rsidR="00266027" w:rsidRPr="00266027" w:rsidRDefault="00266027" w:rsidP="00266027">
            <w:pPr>
              <w:jc w:val="center"/>
              <w:rPr>
                <w:rFonts w:ascii="Tahoma" w:eastAsia="Times New Roman" w:hAnsi="Tahoma" w:cs="Tahoma"/>
                <w:b/>
                <w:bCs/>
                <w:i/>
                <w:iCs/>
                <w:color w:val="000000"/>
                <w:sz w:val="20"/>
                <w:szCs w:val="20"/>
                <w:lang w:eastAsia="es-EC"/>
              </w:rPr>
            </w:pPr>
            <w:r w:rsidRPr="00266027">
              <w:rPr>
                <w:rFonts w:ascii="Tahoma" w:eastAsia="Times New Roman" w:hAnsi="Tahoma" w:cs="Tahoma"/>
                <w:b/>
                <w:bCs/>
                <w:i/>
                <w:iCs/>
                <w:color w:val="000000"/>
                <w:sz w:val="20"/>
                <w:szCs w:val="20"/>
                <w:lang w:eastAsia="es-EC"/>
              </w:rPr>
              <w:t>REDUCCIÓN</w:t>
            </w:r>
          </w:p>
        </w:tc>
      </w:tr>
      <w:tr w:rsidR="00266027" w:rsidRPr="00266027" w14:paraId="53BFF425" w14:textId="77777777" w:rsidTr="00266027">
        <w:trPr>
          <w:gridAfter w:val="1"/>
          <w:wAfter w:w="129" w:type="dxa"/>
          <w:trHeight w:val="305"/>
        </w:trPr>
        <w:tc>
          <w:tcPr>
            <w:tcW w:w="1429" w:type="dxa"/>
            <w:vMerge/>
            <w:tcBorders>
              <w:top w:val="single" w:sz="4" w:space="0" w:color="auto"/>
              <w:left w:val="single" w:sz="4" w:space="0" w:color="auto"/>
              <w:bottom w:val="single" w:sz="4" w:space="0" w:color="auto"/>
              <w:right w:val="single" w:sz="4" w:space="0" w:color="auto"/>
            </w:tcBorders>
            <w:vAlign w:val="center"/>
            <w:hideMark/>
          </w:tcPr>
          <w:p w14:paraId="185D77CC" w14:textId="77777777" w:rsidR="00266027" w:rsidRPr="00266027" w:rsidRDefault="00266027" w:rsidP="00266027">
            <w:pPr>
              <w:rPr>
                <w:rFonts w:ascii="Tahoma" w:eastAsia="Times New Roman" w:hAnsi="Tahoma" w:cs="Tahoma"/>
                <w:b/>
                <w:bCs/>
                <w:i/>
                <w:iCs/>
                <w:color w:val="000000"/>
                <w:sz w:val="16"/>
                <w:szCs w:val="16"/>
                <w:lang w:eastAsia="es-EC"/>
              </w:rPr>
            </w:pPr>
          </w:p>
        </w:tc>
        <w:tc>
          <w:tcPr>
            <w:tcW w:w="3914" w:type="dxa"/>
            <w:vMerge/>
            <w:tcBorders>
              <w:top w:val="single" w:sz="4" w:space="0" w:color="auto"/>
              <w:left w:val="single" w:sz="4" w:space="0" w:color="auto"/>
              <w:bottom w:val="single" w:sz="4" w:space="0" w:color="auto"/>
              <w:right w:val="single" w:sz="4" w:space="0" w:color="auto"/>
            </w:tcBorders>
            <w:vAlign w:val="center"/>
            <w:hideMark/>
          </w:tcPr>
          <w:p w14:paraId="54C97C14" w14:textId="77777777" w:rsidR="00266027" w:rsidRPr="00266027" w:rsidRDefault="00266027" w:rsidP="00266027">
            <w:pPr>
              <w:rPr>
                <w:rFonts w:ascii="Tahoma" w:eastAsia="Times New Roman" w:hAnsi="Tahoma" w:cs="Tahoma"/>
                <w:b/>
                <w:bCs/>
                <w:i/>
                <w:iCs/>
                <w:color w:val="000000"/>
                <w:sz w:val="20"/>
                <w:szCs w:val="20"/>
                <w:lang w:eastAsia="es-EC"/>
              </w:rPr>
            </w:pPr>
          </w:p>
        </w:tc>
        <w:tc>
          <w:tcPr>
            <w:tcW w:w="1077" w:type="dxa"/>
            <w:vMerge w:val="restart"/>
            <w:tcBorders>
              <w:top w:val="nil"/>
              <w:left w:val="single" w:sz="4" w:space="0" w:color="auto"/>
              <w:bottom w:val="single" w:sz="4" w:space="0" w:color="auto"/>
              <w:right w:val="single" w:sz="4" w:space="0" w:color="auto"/>
            </w:tcBorders>
            <w:shd w:val="clear" w:color="auto" w:fill="auto"/>
            <w:vAlign w:val="center"/>
            <w:hideMark/>
          </w:tcPr>
          <w:p w14:paraId="50A9F7F3" w14:textId="77777777" w:rsidR="00266027" w:rsidRPr="00266027" w:rsidRDefault="00266027" w:rsidP="00266027">
            <w:pPr>
              <w:jc w:val="center"/>
              <w:rPr>
                <w:rFonts w:ascii="Tahoma" w:eastAsia="Times New Roman" w:hAnsi="Tahoma" w:cs="Tahoma"/>
                <w:b/>
                <w:bCs/>
                <w:i/>
                <w:iCs/>
                <w:color w:val="000000"/>
                <w:sz w:val="20"/>
                <w:szCs w:val="20"/>
                <w:lang w:eastAsia="es-EC"/>
              </w:rPr>
            </w:pPr>
            <w:r w:rsidRPr="00266027">
              <w:rPr>
                <w:rFonts w:ascii="Tahoma" w:eastAsia="Times New Roman" w:hAnsi="Tahoma" w:cs="Tahoma"/>
                <w:b/>
                <w:bCs/>
                <w:i/>
                <w:iCs/>
                <w:color w:val="000000"/>
                <w:sz w:val="20"/>
                <w:szCs w:val="20"/>
                <w:lang w:eastAsia="es-EC"/>
              </w:rPr>
              <w:t>INGRESOS</w:t>
            </w:r>
          </w:p>
        </w:tc>
        <w:tc>
          <w:tcPr>
            <w:tcW w:w="969" w:type="dxa"/>
            <w:vMerge w:val="restart"/>
            <w:tcBorders>
              <w:top w:val="nil"/>
              <w:left w:val="single" w:sz="4" w:space="0" w:color="auto"/>
              <w:bottom w:val="single" w:sz="4" w:space="0" w:color="auto"/>
              <w:right w:val="single" w:sz="4" w:space="0" w:color="auto"/>
            </w:tcBorders>
            <w:shd w:val="clear" w:color="auto" w:fill="auto"/>
            <w:vAlign w:val="center"/>
            <w:hideMark/>
          </w:tcPr>
          <w:p w14:paraId="2399FDFF" w14:textId="77777777" w:rsidR="00266027" w:rsidRPr="00266027" w:rsidRDefault="00266027" w:rsidP="00266027">
            <w:pPr>
              <w:jc w:val="center"/>
              <w:rPr>
                <w:rFonts w:ascii="Tahoma" w:eastAsia="Times New Roman" w:hAnsi="Tahoma" w:cs="Tahoma"/>
                <w:b/>
                <w:bCs/>
                <w:i/>
                <w:iCs/>
                <w:color w:val="000000"/>
                <w:sz w:val="20"/>
                <w:szCs w:val="20"/>
                <w:lang w:eastAsia="es-EC"/>
              </w:rPr>
            </w:pPr>
            <w:r w:rsidRPr="00266027">
              <w:rPr>
                <w:rFonts w:ascii="Tahoma" w:eastAsia="Times New Roman" w:hAnsi="Tahoma" w:cs="Tahoma"/>
                <w:b/>
                <w:bCs/>
                <w:i/>
                <w:iCs/>
                <w:color w:val="000000"/>
                <w:sz w:val="20"/>
                <w:szCs w:val="20"/>
                <w:lang w:eastAsia="es-EC"/>
              </w:rPr>
              <w:t>GASTOS</w:t>
            </w:r>
          </w:p>
        </w:tc>
        <w:tc>
          <w:tcPr>
            <w:tcW w:w="1093" w:type="dxa"/>
            <w:vMerge w:val="restart"/>
            <w:tcBorders>
              <w:top w:val="nil"/>
              <w:left w:val="single" w:sz="4" w:space="0" w:color="auto"/>
              <w:bottom w:val="single" w:sz="4" w:space="0" w:color="auto"/>
              <w:right w:val="single" w:sz="4" w:space="0" w:color="auto"/>
            </w:tcBorders>
            <w:shd w:val="clear" w:color="auto" w:fill="auto"/>
            <w:vAlign w:val="center"/>
            <w:hideMark/>
          </w:tcPr>
          <w:p w14:paraId="65B1D582" w14:textId="77777777" w:rsidR="00266027" w:rsidRPr="00266027" w:rsidRDefault="00266027" w:rsidP="00266027">
            <w:pPr>
              <w:jc w:val="center"/>
              <w:rPr>
                <w:rFonts w:ascii="Tahoma" w:eastAsia="Times New Roman" w:hAnsi="Tahoma" w:cs="Tahoma"/>
                <w:b/>
                <w:bCs/>
                <w:i/>
                <w:iCs/>
                <w:color w:val="000000"/>
                <w:sz w:val="20"/>
                <w:szCs w:val="20"/>
                <w:lang w:eastAsia="es-EC"/>
              </w:rPr>
            </w:pPr>
            <w:r w:rsidRPr="00266027">
              <w:rPr>
                <w:rFonts w:ascii="Tahoma" w:eastAsia="Times New Roman" w:hAnsi="Tahoma" w:cs="Tahoma"/>
                <w:b/>
                <w:bCs/>
                <w:i/>
                <w:iCs/>
                <w:color w:val="000000"/>
                <w:sz w:val="20"/>
                <w:szCs w:val="20"/>
                <w:lang w:eastAsia="es-EC"/>
              </w:rPr>
              <w:t>INGRESOS</w:t>
            </w:r>
          </w:p>
        </w:tc>
        <w:tc>
          <w:tcPr>
            <w:tcW w:w="1100" w:type="dxa"/>
            <w:vMerge w:val="restart"/>
            <w:tcBorders>
              <w:top w:val="nil"/>
              <w:left w:val="single" w:sz="4" w:space="0" w:color="auto"/>
              <w:bottom w:val="single" w:sz="4" w:space="0" w:color="auto"/>
              <w:right w:val="single" w:sz="4" w:space="0" w:color="auto"/>
            </w:tcBorders>
            <w:shd w:val="clear" w:color="auto" w:fill="auto"/>
            <w:vAlign w:val="center"/>
            <w:hideMark/>
          </w:tcPr>
          <w:p w14:paraId="7258CD11" w14:textId="77777777" w:rsidR="00266027" w:rsidRPr="00266027" w:rsidRDefault="00266027" w:rsidP="00266027">
            <w:pPr>
              <w:jc w:val="center"/>
              <w:rPr>
                <w:rFonts w:ascii="Tahoma" w:eastAsia="Times New Roman" w:hAnsi="Tahoma" w:cs="Tahoma"/>
                <w:b/>
                <w:bCs/>
                <w:i/>
                <w:iCs/>
                <w:color w:val="000000"/>
                <w:sz w:val="20"/>
                <w:szCs w:val="20"/>
                <w:lang w:eastAsia="es-EC"/>
              </w:rPr>
            </w:pPr>
            <w:r w:rsidRPr="00266027">
              <w:rPr>
                <w:rFonts w:ascii="Tahoma" w:eastAsia="Times New Roman" w:hAnsi="Tahoma" w:cs="Tahoma"/>
                <w:b/>
                <w:bCs/>
                <w:i/>
                <w:iCs/>
                <w:color w:val="000000"/>
                <w:sz w:val="20"/>
                <w:szCs w:val="20"/>
                <w:lang w:eastAsia="es-EC"/>
              </w:rPr>
              <w:t>GASTOS</w:t>
            </w:r>
          </w:p>
        </w:tc>
      </w:tr>
      <w:tr w:rsidR="00266027" w:rsidRPr="00266027" w14:paraId="2A42D642" w14:textId="77777777" w:rsidTr="00266027">
        <w:trPr>
          <w:trHeight w:val="305"/>
        </w:trPr>
        <w:tc>
          <w:tcPr>
            <w:tcW w:w="1429" w:type="dxa"/>
            <w:vMerge/>
            <w:tcBorders>
              <w:top w:val="single" w:sz="4" w:space="0" w:color="auto"/>
              <w:left w:val="single" w:sz="4" w:space="0" w:color="auto"/>
              <w:bottom w:val="single" w:sz="4" w:space="0" w:color="auto"/>
              <w:right w:val="single" w:sz="4" w:space="0" w:color="auto"/>
            </w:tcBorders>
            <w:vAlign w:val="center"/>
            <w:hideMark/>
          </w:tcPr>
          <w:p w14:paraId="060609BC" w14:textId="77777777" w:rsidR="00266027" w:rsidRPr="00266027" w:rsidRDefault="00266027" w:rsidP="00266027">
            <w:pPr>
              <w:rPr>
                <w:rFonts w:ascii="Tahoma" w:eastAsia="Times New Roman" w:hAnsi="Tahoma" w:cs="Tahoma"/>
                <w:b/>
                <w:bCs/>
                <w:i/>
                <w:iCs/>
                <w:color w:val="000000"/>
                <w:sz w:val="16"/>
                <w:szCs w:val="16"/>
                <w:lang w:eastAsia="es-EC"/>
              </w:rPr>
            </w:pPr>
          </w:p>
        </w:tc>
        <w:tc>
          <w:tcPr>
            <w:tcW w:w="3914" w:type="dxa"/>
            <w:vMerge/>
            <w:tcBorders>
              <w:top w:val="single" w:sz="4" w:space="0" w:color="auto"/>
              <w:left w:val="single" w:sz="4" w:space="0" w:color="auto"/>
              <w:bottom w:val="single" w:sz="4" w:space="0" w:color="auto"/>
              <w:right w:val="single" w:sz="4" w:space="0" w:color="auto"/>
            </w:tcBorders>
            <w:vAlign w:val="center"/>
            <w:hideMark/>
          </w:tcPr>
          <w:p w14:paraId="30B0200E" w14:textId="77777777" w:rsidR="00266027" w:rsidRPr="00266027" w:rsidRDefault="00266027" w:rsidP="00266027">
            <w:pPr>
              <w:rPr>
                <w:rFonts w:ascii="Tahoma" w:eastAsia="Times New Roman" w:hAnsi="Tahoma" w:cs="Tahoma"/>
                <w:b/>
                <w:bCs/>
                <w:i/>
                <w:iCs/>
                <w:color w:val="000000"/>
                <w:sz w:val="20"/>
                <w:szCs w:val="20"/>
                <w:lang w:eastAsia="es-EC"/>
              </w:rPr>
            </w:pPr>
          </w:p>
        </w:tc>
        <w:tc>
          <w:tcPr>
            <w:tcW w:w="1077" w:type="dxa"/>
            <w:vMerge/>
            <w:tcBorders>
              <w:top w:val="nil"/>
              <w:left w:val="single" w:sz="4" w:space="0" w:color="auto"/>
              <w:bottom w:val="single" w:sz="4" w:space="0" w:color="auto"/>
              <w:right w:val="single" w:sz="4" w:space="0" w:color="auto"/>
            </w:tcBorders>
            <w:vAlign w:val="center"/>
            <w:hideMark/>
          </w:tcPr>
          <w:p w14:paraId="6FCA79BF" w14:textId="77777777" w:rsidR="00266027" w:rsidRPr="00266027" w:rsidRDefault="00266027" w:rsidP="00266027">
            <w:pPr>
              <w:rPr>
                <w:rFonts w:ascii="Tahoma" w:eastAsia="Times New Roman" w:hAnsi="Tahoma" w:cs="Tahoma"/>
                <w:b/>
                <w:bCs/>
                <w:i/>
                <w:iCs/>
                <w:color w:val="000000"/>
                <w:sz w:val="20"/>
                <w:szCs w:val="20"/>
                <w:lang w:eastAsia="es-EC"/>
              </w:rPr>
            </w:pPr>
          </w:p>
        </w:tc>
        <w:tc>
          <w:tcPr>
            <w:tcW w:w="969" w:type="dxa"/>
            <w:vMerge/>
            <w:tcBorders>
              <w:top w:val="nil"/>
              <w:left w:val="single" w:sz="4" w:space="0" w:color="auto"/>
              <w:bottom w:val="single" w:sz="4" w:space="0" w:color="auto"/>
              <w:right w:val="single" w:sz="4" w:space="0" w:color="auto"/>
            </w:tcBorders>
            <w:vAlign w:val="center"/>
            <w:hideMark/>
          </w:tcPr>
          <w:p w14:paraId="45AD8B39" w14:textId="77777777" w:rsidR="00266027" w:rsidRPr="00266027" w:rsidRDefault="00266027" w:rsidP="00266027">
            <w:pPr>
              <w:rPr>
                <w:rFonts w:ascii="Tahoma" w:eastAsia="Times New Roman" w:hAnsi="Tahoma" w:cs="Tahoma"/>
                <w:b/>
                <w:bCs/>
                <w:i/>
                <w:iCs/>
                <w:color w:val="000000"/>
                <w:sz w:val="20"/>
                <w:szCs w:val="20"/>
                <w:lang w:eastAsia="es-EC"/>
              </w:rPr>
            </w:pPr>
          </w:p>
        </w:tc>
        <w:tc>
          <w:tcPr>
            <w:tcW w:w="1093" w:type="dxa"/>
            <w:vMerge/>
            <w:tcBorders>
              <w:top w:val="nil"/>
              <w:left w:val="single" w:sz="4" w:space="0" w:color="auto"/>
              <w:bottom w:val="single" w:sz="4" w:space="0" w:color="auto"/>
              <w:right w:val="single" w:sz="4" w:space="0" w:color="auto"/>
            </w:tcBorders>
            <w:vAlign w:val="center"/>
            <w:hideMark/>
          </w:tcPr>
          <w:p w14:paraId="2DC2E6D8" w14:textId="77777777" w:rsidR="00266027" w:rsidRPr="00266027" w:rsidRDefault="00266027" w:rsidP="00266027">
            <w:pPr>
              <w:rPr>
                <w:rFonts w:ascii="Tahoma" w:eastAsia="Times New Roman" w:hAnsi="Tahoma" w:cs="Tahoma"/>
                <w:b/>
                <w:bCs/>
                <w:i/>
                <w:iCs/>
                <w:color w:val="000000"/>
                <w:sz w:val="20"/>
                <w:szCs w:val="20"/>
                <w:lang w:eastAsia="es-EC"/>
              </w:rPr>
            </w:pPr>
          </w:p>
        </w:tc>
        <w:tc>
          <w:tcPr>
            <w:tcW w:w="1100" w:type="dxa"/>
            <w:vMerge/>
            <w:tcBorders>
              <w:top w:val="nil"/>
              <w:left w:val="single" w:sz="4" w:space="0" w:color="auto"/>
              <w:bottom w:val="single" w:sz="4" w:space="0" w:color="auto"/>
              <w:right w:val="single" w:sz="4" w:space="0" w:color="auto"/>
            </w:tcBorders>
            <w:vAlign w:val="center"/>
            <w:hideMark/>
          </w:tcPr>
          <w:p w14:paraId="291EBDD8" w14:textId="77777777" w:rsidR="00266027" w:rsidRPr="00266027" w:rsidRDefault="00266027" w:rsidP="00266027">
            <w:pPr>
              <w:rPr>
                <w:rFonts w:ascii="Tahoma" w:eastAsia="Times New Roman" w:hAnsi="Tahoma" w:cs="Tahoma"/>
                <w:b/>
                <w:bCs/>
                <w:i/>
                <w:iCs/>
                <w:color w:val="000000"/>
                <w:sz w:val="20"/>
                <w:szCs w:val="20"/>
                <w:lang w:eastAsia="es-EC"/>
              </w:rPr>
            </w:pPr>
          </w:p>
        </w:tc>
        <w:tc>
          <w:tcPr>
            <w:tcW w:w="129" w:type="dxa"/>
            <w:tcBorders>
              <w:top w:val="nil"/>
              <w:left w:val="nil"/>
              <w:bottom w:val="nil"/>
              <w:right w:val="nil"/>
            </w:tcBorders>
            <w:shd w:val="clear" w:color="auto" w:fill="auto"/>
            <w:noWrap/>
            <w:vAlign w:val="bottom"/>
            <w:hideMark/>
          </w:tcPr>
          <w:p w14:paraId="1B65C4FD" w14:textId="77777777" w:rsidR="00266027" w:rsidRPr="00266027" w:rsidRDefault="00266027" w:rsidP="00266027">
            <w:pPr>
              <w:jc w:val="center"/>
              <w:rPr>
                <w:rFonts w:ascii="Tahoma" w:eastAsia="Times New Roman" w:hAnsi="Tahoma" w:cs="Tahoma"/>
                <w:b/>
                <w:bCs/>
                <w:i/>
                <w:iCs/>
                <w:color w:val="000000"/>
                <w:sz w:val="20"/>
                <w:szCs w:val="20"/>
                <w:lang w:eastAsia="es-EC"/>
              </w:rPr>
            </w:pPr>
          </w:p>
        </w:tc>
      </w:tr>
      <w:tr w:rsidR="00266027" w:rsidRPr="00266027" w14:paraId="56A593C5"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61226C3B"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1.3.01.21.02</w:t>
            </w:r>
          </w:p>
        </w:tc>
        <w:tc>
          <w:tcPr>
            <w:tcW w:w="3914" w:type="dxa"/>
            <w:tcBorders>
              <w:top w:val="nil"/>
              <w:left w:val="nil"/>
              <w:bottom w:val="single" w:sz="4" w:space="0" w:color="auto"/>
              <w:right w:val="single" w:sz="4" w:space="0" w:color="auto"/>
            </w:tcBorders>
            <w:shd w:val="clear" w:color="auto" w:fill="auto"/>
            <w:vAlign w:val="center"/>
            <w:hideMark/>
          </w:tcPr>
          <w:p w14:paraId="009EED80"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Mano De Obra Instalación De Agua Potable </w:t>
            </w:r>
          </w:p>
        </w:tc>
        <w:tc>
          <w:tcPr>
            <w:tcW w:w="1077" w:type="dxa"/>
            <w:tcBorders>
              <w:top w:val="nil"/>
              <w:left w:val="nil"/>
              <w:bottom w:val="single" w:sz="4" w:space="0" w:color="auto"/>
              <w:right w:val="single" w:sz="4" w:space="0" w:color="auto"/>
            </w:tcBorders>
            <w:shd w:val="clear" w:color="auto" w:fill="auto"/>
            <w:vAlign w:val="center"/>
            <w:hideMark/>
          </w:tcPr>
          <w:p w14:paraId="6C0A07B6"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3.095,19 </w:t>
            </w:r>
          </w:p>
        </w:tc>
        <w:tc>
          <w:tcPr>
            <w:tcW w:w="969" w:type="dxa"/>
            <w:tcBorders>
              <w:top w:val="nil"/>
              <w:left w:val="nil"/>
              <w:bottom w:val="single" w:sz="4" w:space="0" w:color="auto"/>
              <w:right w:val="single" w:sz="4" w:space="0" w:color="auto"/>
            </w:tcBorders>
            <w:shd w:val="clear" w:color="auto" w:fill="auto"/>
            <w:vAlign w:val="center"/>
            <w:hideMark/>
          </w:tcPr>
          <w:p w14:paraId="57D6C482"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653D8A1D"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100" w:type="dxa"/>
            <w:tcBorders>
              <w:top w:val="nil"/>
              <w:left w:val="nil"/>
              <w:bottom w:val="single" w:sz="4" w:space="0" w:color="auto"/>
              <w:right w:val="single" w:sz="4" w:space="0" w:color="auto"/>
            </w:tcBorders>
            <w:shd w:val="clear" w:color="auto" w:fill="auto"/>
            <w:noWrap/>
            <w:vAlign w:val="bottom"/>
            <w:hideMark/>
          </w:tcPr>
          <w:p w14:paraId="04E8610A"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61DF82B0"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03A40467"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2922D3BF"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1.3.04.08.04</w:t>
            </w:r>
          </w:p>
        </w:tc>
        <w:tc>
          <w:tcPr>
            <w:tcW w:w="3914" w:type="dxa"/>
            <w:tcBorders>
              <w:top w:val="nil"/>
              <w:left w:val="nil"/>
              <w:bottom w:val="single" w:sz="4" w:space="0" w:color="auto"/>
              <w:right w:val="single" w:sz="4" w:space="0" w:color="auto"/>
            </w:tcBorders>
            <w:shd w:val="clear" w:color="auto" w:fill="auto"/>
            <w:vAlign w:val="center"/>
            <w:hideMark/>
          </w:tcPr>
          <w:p w14:paraId="3821FE6F"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Aceras Ornamentales Y Bordillos Cabecera Urbana </w:t>
            </w:r>
            <w:proofErr w:type="spellStart"/>
            <w:r w:rsidRPr="00266027">
              <w:rPr>
                <w:rFonts w:ascii="Arial" w:eastAsia="Times New Roman" w:hAnsi="Arial" w:cs="Arial"/>
                <w:color w:val="000000"/>
                <w:sz w:val="18"/>
                <w:szCs w:val="18"/>
                <w:lang w:eastAsia="es-EC"/>
              </w:rPr>
              <w:t>Enokanqui</w:t>
            </w:r>
            <w:proofErr w:type="spellEnd"/>
            <w:r w:rsidRPr="00266027">
              <w:rPr>
                <w:rFonts w:ascii="Arial" w:eastAsia="Times New Roman" w:hAnsi="Arial" w:cs="Arial"/>
                <w:color w:val="000000"/>
                <w:sz w:val="18"/>
                <w:szCs w:val="18"/>
                <w:lang w:eastAsia="es-EC"/>
              </w:rPr>
              <w:t xml:space="preserve"> </w:t>
            </w:r>
          </w:p>
        </w:tc>
        <w:tc>
          <w:tcPr>
            <w:tcW w:w="1077" w:type="dxa"/>
            <w:tcBorders>
              <w:top w:val="nil"/>
              <w:left w:val="nil"/>
              <w:bottom w:val="single" w:sz="4" w:space="0" w:color="auto"/>
              <w:right w:val="single" w:sz="4" w:space="0" w:color="auto"/>
            </w:tcBorders>
            <w:shd w:val="clear" w:color="auto" w:fill="auto"/>
            <w:vAlign w:val="center"/>
            <w:hideMark/>
          </w:tcPr>
          <w:p w14:paraId="0B2ABD12"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174,57 </w:t>
            </w:r>
          </w:p>
        </w:tc>
        <w:tc>
          <w:tcPr>
            <w:tcW w:w="969" w:type="dxa"/>
            <w:tcBorders>
              <w:top w:val="nil"/>
              <w:left w:val="nil"/>
              <w:bottom w:val="single" w:sz="4" w:space="0" w:color="auto"/>
              <w:right w:val="single" w:sz="4" w:space="0" w:color="auto"/>
            </w:tcBorders>
            <w:shd w:val="clear" w:color="auto" w:fill="auto"/>
            <w:vAlign w:val="center"/>
            <w:hideMark/>
          </w:tcPr>
          <w:p w14:paraId="01A41FBA"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1061E14A"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100" w:type="dxa"/>
            <w:tcBorders>
              <w:top w:val="nil"/>
              <w:left w:val="nil"/>
              <w:bottom w:val="single" w:sz="4" w:space="0" w:color="auto"/>
              <w:right w:val="single" w:sz="4" w:space="0" w:color="auto"/>
            </w:tcBorders>
            <w:shd w:val="clear" w:color="auto" w:fill="auto"/>
            <w:noWrap/>
            <w:vAlign w:val="bottom"/>
            <w:hideMark/>
          </w:tcPr>
          <w:p w14:paraId="160C88A3"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79E28F65"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1D656801"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46499219"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1.4.02.06</w:t>
            </w:r>
          </w:p>
        </w:tc>
        <w:tc>
          <w:tcPr>
            <w:tcW w:w="3914" w:type="dxa"/>
            <w:tcBorders>
              <w:top w:val="nil"/>
              <w:left w:val="nil"/>
              <w:bottom w:val="single" w:sz="4" w:space="0" w:color="auto"/>
              <w:right w:val="single" w:sz="4" w:space="0" w:color="auto"/>
            </w:tcBorders>
            <w:shd w:val="clear" w:color="auto" w:fill="auto"/>
            <w:vAlign w:val="center"/>
            <w:hideMark/>
          </w:tcPr>
          <w:p w14:paraId="0F76A925"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Materiales Y Accesorios De Instalaciones De Agua Potable </w:t>
            </w:r>
          </w:p>
        </w:tc>
        <w:tc>
          <w:tcPr>
            <w:tcW w:w="1077" w:type="dxa"/>
            <w:tcBorders>
              <w:top w:val="nil"/>
              <w:left w:val="nil"/>
              <w:bottom w:val="single" w:sz="4" w:space="0" w:color="auto"/>
              <w:right w:val="single" w:sz="4" w:space="0" w:color="auto"/>
            </w:tcBorders>
            <w:shd w:val="clear" w:color="auto" w:fill="auto"/>
            <w:vAlign w:val="center"/>
            <w:hideMark/>
          </w:tcPr>
          <w:p w14:paraId="56439EAC"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5.991,40 </w:t>
            </w:r>
          </w:p>
        </w:tc>
        <w:tc>
          <w:tcPr>
            <w:tcW w:w="969" w:type="dxa"/>
            <w:tcBorders>
              <w:top w:val="nil"/>
              <w:left w:val="nil"/>
              <w:bottom w:val="single" w:sz="4" w:space="0" w:color="auto"/>
              <w:right w:val="single" w:sz="4" w:space="0" w:color="auto"/>
            </w:tcBorders>
            <w:shd w:val="clear" w:color="auto" w:fill="auto"/>
            <w:vAlign w:val="center"/>
            <w:hideMark/>
          </w:tcPr>
          <w:p w14:paraId="7B2B0918"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3D08CB0A"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100" w:type="dxa"/>
            <w:tcBorders>
              <w:top w:val="nil"/>
              <w:left w:val="nil"/>
              <w:bottom w:val="single" w:sz="4" w:space="0" w:color="auto"/>
              <w:right w:val="single" w:sz="4" w:space="0" w:color="auto"/>
            </w:tcBorders>
            <w:shd w:val="clear" w:color="auto" w:fill="auto"/>
            <w:noWrap/>
            <w:vAlign w:val="bottom"/>
            <w:hideMark/>
          </w:tcPr>
          <w:p w14:paraId="15621913"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6F68AA97"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38E30E54"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5653BFA9"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1.4.02.07</w:t>
            </w:r>
          </w:p>
        </w:tc>
        <w:tc>
          <w:tcPr>
            <w:tcW w:w="3914" w:type="dxa"/>
            <w:tcBorders>
              <w:top w:val="nil"/>
              <w:left w:val="nil"/>
              <w:bottom w:val="single" w:sz="4" w:space="0" w:color="auto"/>
              <w:right w:val="single" w:sz="4" w:space="0" w:color="auto"/>
            </w:tcBorders>
            <w:shd w:val="clear" w:color="auto" w:fill="auto"/>
            <w:vAlign w:val="center"/>
            <w:hideMark/>
          </w:tcPr>
          <w:p w14:paraId="65EC934E"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Materiales Y Accesorios De Alcantarillado Y Canalización </w:t>
            </w:r>
          </w:p>
        </w:tc>
        <w:tc>
          <w:tcPr>
            <w:tcW w:w="1077" w:type="dxa"/>
            <w:tcBorders>
              <w:top w:val="nil"/>
              <w:left w:val="nil"/>
              <w:bottom w:val="single" w:sz="4" w:space="0" w:color="auto"/>
              <w:right w:val="single" w:sz="4" w:space="0" w:color="auto"/>
            </w:tcBorders>
            <w:shd w:val="clear" w:color="auto" w:fill="auto"/>
            <w:vAlign w:val="center"/>
            <w:hideMark/>
          </w:tcPr>
          <w:p w14:paraId="3FDBFA2B"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2.395,99 </w:t>
            </w:r>
          </w:p>
        </w:tc>
        <w:tc>
          <w:tcPr>
            <w:tcW w:w="969" w:type="dxa"/>
            <w:tcBorders>
              <w:top w:val="nil"/>
              <w:left w:val="nil"/>
              <w:bottom w:val="single" w:sz="4" w:space="0" w:color="auto"/>
              <w:right w:val="single" w:sz="4" w:space="0" w:color="auto"/>
            </w:tcBorders>
            <w:shd w:val="clear" w:color="auto" w:fill="auto"/>
            <w:vAlign w:val="center"/>
            <w:hideMark/>
          </w:tcPr>
          <w:p w14:paraId="75190D7F"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5D27C516"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100" w:type="dxa"/>
            <w:tcBorders>
              <w:top w:val="nil"/>
              <w:left w:val="nil"/>
              <w:bottom w:val="single" w:sz="4" w:space="0" w:color="auto"/>
              <w:right w:val="single" w:sz="4" w:space="0" w:color="auto"/>
            </w:tcBorders>
            <w:shd w:val="clear" w:color="auto" w:fill="auto"/>
            <w:noWrap/>
            <w:vAlign w:val="bottom"/>
            <w:hideMark/>
          </w:tcPr>
          <w:p w14:paraId="59C0B1E2"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50752396"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21346B5C"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79A98860"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1.4.03.01</w:t>
            </w:r>
          </w:p>
        </w:tc>
        <w:tc>
          <w:tcPr>
            <w:tcW w:w="3914" w:type="dxa"/>
            <w:tcBorders>
              <w:top w:val="nil"/>
              <w:left w:val="nil"/>
              <w:bottom w:val="single" w:sz="4" w:space="0" w:color="auto"/>
              <w:right w:val="single" w:sz="4" w:space="0" w:color="auto"/>
            </w:tcBorders>
            <w:shd w:val="clear" w:color="auto" w:fill="auto"/>
            <w:vAlign w:val="center"/>
            <w:hideMark/>
          </w:tcPr>
          <w:p w14:paraId="77E1BF3C"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Agua Potable </w:t>
            </w:r>
          </w:p>
        </w:tc>
        <w:tc>
          <w:tcPr>
            <w:tcW w:w="1077" w:type="dxa"/>
            <w:tcBorders>
              <w:top w:val="nil"/>
              <w:left w:val="nil"/>
              <w:bottom w:val="single" w:sz="4" w:space="0" w:color="auto"/>
              <w:right w:val="single" w:sz="4" w:space="0" w:color="auto"/>
            </w:tcBorders>
            <w:shd w:val="clear" w:color="auto" w:fill="auto"/>
            <w:vAlign w:val="center"/>
            <w:hideMark/>
          </w:tcPr>
          <w:p w14:paraId="2A726473"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82.747,78 </w:t>
            </w:r>
          </w:p>
        </w:tc>
        <w:tc>
          <w:tcPr>
            <w:tcW w:w="969" w:type="dxa"/>
            <w:tcBorders>
              <w:top w:val="nil"/>
              <w:left w:val="nil"/>
              <w:bottom w:val="single" w:sz="4" w:space="0" w:color="auto"/>
              <w:right w:val="single" w:sz="4" w:space="0" w:color="auto"/>
            </w:tcBorders>
            <w:shd w:val="clear" w:color="auto" w:fill="auto"/>
            <w:vAlign w:val="center"/>
            <w:hideMark/>
          </w:tcPr>
          <w:p w14:paraId="018448CD"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4AE99CB7"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100" w:type="dxa"/>
            <w:tcBorders>
              <w:top w:val="nil"/>
              <w:left w:val="nil"/>
              <w:bottom w:val="single" w:sz="4" w:space="0" w:color="auto"/>
              <w:right w:val="single" w:sz="4" w:space="0" w:color="auto"/>
            </w:tcBorders>
            <w:shd w:val="clear" w:color="auto" w:fill="auto"/>
            <w:noWrap/>
            <w:vAlign w:val="bottom"/>
            <w:hideMark/>
          </w:tcPr>
          <w:p w14:paraId="7F2DF3D1"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20EF8E57"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602C7B57"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73077465"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1.4.03.03</w:t>
            </w:r>
          </w:p>
        </w:tc>
        <w:tc>
          <w:tcPr>
            <w:tcW w:w="3914" w:type="dxa"/>
            <w:tcBorders>
              <w:top w:val="nil"/>
              <w:left w:val="nil"/>
              <w:bottom w:val="single" w:sz="4" w:space="0" w:color="auto"/>
              <w:right w:val="single" w:sz="4" w:space="0" w:color="auto"/>
            </w:tcBorders>
            <w:shd w:val="clear" w:color="auto" w:fill="auto"/>
            <w:vAlign w:val="center"/>
            <w:hideMark/>
          </w:tcPr>
          <w:p w14:paraId="00094DF1"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Alcantarillado </w:t>
            </w:r>
          </w:p>
        </w:tc>
        <w:tc>
          <w:tcPr>
            <w:tcW w:w="1077" w:type="dxa"/>
            <w:tcBorders>
              <w:top w:val="nil"/>
              <w:left w:val="nil"/>
              <w:bottom w:val="single" w:sz="4" w:space="0" w:color="auto"/>
              <w:right w:val="single" w:sz="4" w:space="0" w:color="auto"/>
            </w:tcBorders>
            <w:shd w:val="clear" w:color="auto" w:fill="auto"/>
            <w:vAlign w:val="center"/>
            <w:hideMark/>
          </w:tcPr>
          <w:p w14:paraId="7FFFC4C7"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14.696,84 </w:t>
            </w:r>
          </w:p>
        </w:tc>
        <w:tc>
          <w:tcPr>
            <w:tcW w:w="969" w:type="dxa"/>
            <w:tcBorders>
              <w:top w:val="nil"/>
              <w:left w:val="nil"/>
              <w:bottom w:val="single" w:sz="4" w:space="0" w:color="auto"/>
              <w:right w:val="single" w:sz="4" w:space="0" w:color="auto"/>
            </w:tcBorders>
            <w:shd w:val="clear" w:color="auto" w:fill="auto"/>
            <w:vAlign w:val="center"/>
            <w:hideMark/>
          </w:tcPr>
          <w:p w14:paraId="122D0946"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64C970CF"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100" w:type="dxa"/>
            <w:tcBorders>
              <w:top w:val="nil"/>
              <w:left w:val="nil"/>
              <w:bottom w:val="single" w:sz="4" w:space="0" w:color="auto"/>
              <w:right w:val="single" w:sz="4" w:space="0" w:color="auto"/>
            </w:tcBorders>
            <w:shd w:val="clear" w:color="auto" w:fill="auto"/>
            <w:noWrap/>
            <w:vAlign w:val="bottom"/>
            <w:hideMark/>
          </w:tcPr>
          <w:p w14:paraId="1EF99FC0"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69724776"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3410D3AE"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2584B404"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1.4.03.99.05</w:t>
            </w:r>
          </w:p>
        </w:tc>
        <w:tc>
          <w:tcPr>
            <w:tcW w:w="3914" w:type="dxa"/>
            <w:tcBorders>
              <w:top w:val="nil"/>
              <w:left w:val="nil"/>
              <w:bottom w:val="single" w:sz="4" w:space="0" w:color="auto"/>
              <w:right w:val="single" w:sz="4" w:space="0" w:color="auto"/>
            </w:tcBorders>
            <w:shd w:val="clear" w:color="auto" w:fill="auto"/>
            <w:vAlign w:val="center"/>
            <w:hideMark/>
          </w:tcPr>
          <w:p w14:paraId="6EFAB725"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Certificado De Vialidad Ambiental </w:t>
            </w:r>
          </w:p>
        </w:tc>
        <w:tc>
          <w:tcPr>
            <w:tcW w:w="1077" w:type="dxa"/>
            <w:tcBorders>
              <w:top w:val="nil"/>
              <w:left w:val="nil"/>
              <w:bottom w:val="single" w:sz="4" w:space="0" w:color="auto"/>
              <w:right w:val="single" w:sz="4" w:space="0" w:color="auto"/>
            </w:tcBorders>
            <w:shd w:val="clear" w:color="auto" w:fill="auto"/>
            <w:vAlign w:val="center"/>
            <w:hideMark/>
          </w:tcPr>
          <w:p w14:paraId="23510167"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7.224,18 </w:t>
            </w:r>
          </w:p>
        </w:tc>
        <w:tc>
          <w:tcPr>
            <w:tcW w:w="969" w:type="dxa"/>
            <w:tcBorders>
              <w:top w:val="nil"/>
              <w:left w:val="nil"/>
              <w:bottom w:val="single" w:sz="4" w:space="0" w:color="auto"/>
              <w:right w:val="single" w:sz="4" w:space="0" w:color="auto"/>
            </w:tcBorders>
            <w:shd w:val="clear" w:color="auto" w:fill="auto"/>
            <w:vAlign w:val="center"/>
            <w:hideMark/>
          </w:tcPr>
          <w:p w14:paraId="75AF82BD"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693780F2"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100" w:type="dxa"/>
            <w:tcBorders>
              <w:top w:val="nil"/>
              <w:left w:val="nil"/>
              <w:bottom w:val="single" w:sz="4" w:space="0" w:color="auto"/>
              <w:right w:val="single" w:sz="4" w:space="0" w:color="auto"/>
            </w:tcBorders>
            <w:shd w:val="clear" w:color="auto" w:fill="auto"/>
            <w:noWrap/>
            <w:vAlign w:val="bottom"/>
            <w:hideMark/>
          </w:tcPr>
          <w:p w14:paraId="115AC086"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61988AC7"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3DC383CA"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04957675"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1.4.03.99.07</w:t>
            </w:r>
          </w:p>
        </w:tc>
        <w:tc>
          <w:tcPr>
            <w:tcW w:w="3914" w:type="dxa"/>
            <w:tcBorders>
              <w:top w:val="nil"/>
              <w:left w:val="nil"/>
              <w:bottom w:val="single" w:sz="4" w:space="0" w:color="auto"/>
              <w:right w:val="single" w:sz="4" w:space="0" w:color="auto"/>
            </w:tcBorders>
            <w:shd w:val="clear" w:color="auto" w:fill="auto"/>
            <w:vAlign w:val="center"/>
            <w:hideMark/>
          </w:tcPr>
          <w:p w14:paraId="74EE1B7A"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Plan De Emergencia </w:t>
            </w:r>
          </w:p>
        </w:tc>
        <w:tc>
          <w:tcPr>
            <w:tcW w:w="1077" w:type="dxa"/>
            <w:tcBorders>
              <w:top w:val="nil"/>
              <w:left w:val="nil"/>
              <w:bottom w:val="single" w:sz="4" w:space="0" w:color="auto"/>
              <w:right w:val="single" w:sz="4" w:space="0" w:color="auto"/>
            </w:tcBorders>
            <w:shd w:val="clear" w:color="auto" w:fill="auto"/>
            <w:vAlign w:val="center"/>
            <w:hideMark/>
          </w:tcPr>
          <w:p w14:paraId="6DA10144"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14.845,60 </w:t>
            </w:r>
          </w:p>
        </w:tc>
        <w:tc>
          <w:tcPr>
            <w:tcW w:w="969" w:type="dxa"/>
            <w:tcBorders>
              <w:top w:val="nil"/>
              <w:left w:val="nil"/>
              <w:bottom w:val="single" w:sz="4" w:space="0" w:color="auto"/>
              <w:right w:val="single" w:sz="4" w:space="0" w:color="auto"/>
            </w:tcBorders>
            <w:shd w:val="clear" w:color="auto" w:fill="auto"/>
            <w:vAlign w:val="center"/>
            <w:hideMark/>
          </w:tcPr>
          <w:p w14:paraId="54BA87E9"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12FCD961"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100" w:type="dxa"/>
            <w:tcBorders>
              <w:top w:val="nil"/>
              <w:left w:val="nil"/>
              <w:bottom w:val="single" w:sz="4" w:space="0" w:color="auto"/>
              <w:right w:val="single" w:sz="4" w:space="0" w:color="auto"/>
            </w:tcBorders>
            <w:shd w:val="clear" w:color="auto" w:fill="auto"/>
            <w:noWrap/>
            <w:vAlign w:val="bottom"/>
            <w:hideMark/>
          </w:tcPr>
          <w:p w14:paraId="092C08A7"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79549ACC"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31A052CB"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10A3A3A5"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1.4.03.99.08</w:t>
            </w:r>
          </w:p>
        </w:tc>
        <w:tc>
          <w:tcPr>
            <w:tcW w:w="3914" w:type="dxa"/>
            <w:tcBorders>
              <w:top w:val="nil"/>
              <w:left w:val="nil"/>
              <w:bottom w:val="single" w:sz="4" w:space="0" w:color="auto"/>
              <w:right w:val="single" w:sz="4" w:space="0" w:color="auto"/>
            </w:tcBorders>
            <w:shd w:val="clear" w:color="auto" w:fill="auto"/>
            <w:vAlign w:val="center"/>
            <w:hideMark/>
          </w:tcPr>
          <w:p w14:paraId="70C99A73"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Revisión Aprobación De Proyectos De Fraccionamiento </w:t>
            </w:r>
          </w:p>
        </w:tc>
        <w:tc>
          <w:tcPr>
            <w:tcW w:w="1077" w:type="dxa"/>
            <w:tcBorders>
              <w:top w:val="nil"/>
              <w:left w:val="nil"/>
              <w:bottom w:val="single" w:sz="4" w:space="0" w:color="auto"/>
              <w:right w:val="single" w:sz="4" w:space="0" w:color="auto"/>
            </w:tcBorders>
            <w:shd w:val="clear" w:color="auto" w:fill="auto"/>
            <w:vAlign w:val="center"/>
            <w:hideMark/>
          </w:tcPr>
          <w:p w14:paraId="01371FBF"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19.582,27 </w:t>
            </w:r>
          </w:p>
        </w:tc>
        <w:tc>
          <w:tcPr>
            <w:tcW w:w="969" w:type="dxa"/>
            <w:tcBorders>
              <w:top w:val="nil"/>
              <w:left w:val="nil"/>
              <w:bottom w:val="single" w:sz="4" w:space="0" w:color="auto"/>
              <w:right w:val="single" w:sz="4" w:space="0" w:color="auto"/>
            </w:tcBorders>
            <w:shd w:val="clear" w:color="auto" w:fill="auto"/>
            <w:vAlign w:val="center"/>
            <w:hideMark/>
          </w:tcPr>
          <w:p w14:paraId="3AC9A081"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641F3E98"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100" w:type="dxa"/>
            <w:tcBorders>
              <w:top w:val="nil"/>
              <w:left w:val="nil"/>
              <w:bottom w:val="single" w:sz="4" w:space="0" w:color="auto"/>
              <w:right w:val="single" w:sz="4" w:space="0" w:color="auto"/>
            </w:tcBorders>
            <w:shd w:val="clear" w:color="auto" w:fill="auto"/>
            <w:noWrap/>
            <w:vAlign w:val="bottom"/>
            <w:hideMark/>
          </w:tcPr>
          <w:p w14:paraId="1DB12855"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306519EC"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24F6DFFC"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6E950A56"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1.4.03.99.11</w:t>
            </w:r>
          </w:p>
        </w:tc>
        <w:tc>
          <w:tcPr>
            <w:tcW w:w="3914" w:type="dxa"/>
            <w:tcBorders>
              <w:top w:val="nil"/>
              <w:left w:val="nil"/>
              <w:bottom w:val="single" w:sz="4" w:space="0" w:color="auto"/>
              <w:right w:val="single" w:sz="4" w:space="0" w:color="auto"/>
            </w:tcBorders>
            <w:shd w:val="clear" w:color="auto" w:fill="auto"/>
            <w:vAlign w:val="center"/>
            <w:hideMark/>
          </w:tcPr>
          <w:p w14:paraId="66BA8837"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Servicios Administrativos Rodaje Vehículos Motorizados </w:t>
            </w:r>
          </w:p>
        </w:tc>
        <w:tc>
          <w:tcPr>
            <w:tcW w:w="1077" w:type="dxa"/>
            <w:tcBorders>
              <w:top w:val="nil"/>
              <w:left w:val="nil"/>
              <w:bottom w:val="single" w:sz="4" w:space="0" w:color="auto"/>
              <w:right w:val="single" w:sz="4" w:space="0" w:color="auto"/>
            </w:tcBorders>
            <w:shd w:val="clear" w:color="auto" w:fill="auto"/>
            <w:vAlign w:val="center"/>
            <w:hideMark/>
          </w:tcPr>
          <w:p w14:paraId="1D08934E"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1.688,00 </w:t>
            </w:r>
          </w:p>
        </w:tc>
        <w:tc>
          <w:tcPr>
            <w:tcW w:w="969" w:type="dxa"/>
            <w:tcBorders>
              <w:top w:val="nil"/>
              <w:left w:val="nil"/>
              <w:bottom w:val="single" w:sz="4" w:space="0" w:color="auto"/>
              <w:right w:val="single" w:sz="4" w:space="0" w:color="auto"/>
            </w:tcBorders>
            <w:shd w:val="clear" w:color="auto" w:fill="auto"/>
            <w:vAlign w:val="center"/>
            <w:hideMark/>
          </w:tcPr>
          <w:p w14:paraId="6D07CB55"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5F107E54"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100" w:type="dxa"/>
            <w:tcBorders>
              <w:top w:val="nil"/>
              <w:left w:val="nil"/>
              <w:bottom w:val="single" w:sz="4" w:space="0" w:color="auto"/>
              <w:right w:val="single" w:sz="4" w:space="0" w:color="auto"/>
            </w:tcBorders>
            <w:shd w:val="clear" w:color="auto" w:fill="auto"/>
            <w:noWrap/>
            <w:vAlign w:val="bottom"/>
            <w:hideMark/>
          </w:tcPr>
          <w:p w14:paraId="16CB3F80"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0E4FC2F5"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78A5158F"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2DFB9C1E"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1.4.03.99.16</w:t>
            </w:r>
          </w:p>
        </w:tc>
        <w:tc>
          <w:tcPr>
            <w:tcW w:w="3914" w:type="dxa"/>
            <w:tcBorders>
              <w:top w:val="nil"/>
              <w:left w:val="nil"/>
              <w:bottom w:val="single" w:sz="4" w:space="0" w:color="auto"/>
              <w:right w:val="single" w:sz="4" w:space="0" w:color="auto"/>
            </w:tcBorders>
            <w:shd w:val="clear" w:color="auto" w:fill="auto"/>
            <w:vAlign w:val="center"/>
            <w:hideMark/>
          </w:tcPr>
          <w:p w14:paraId="28A0EF03"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Utilidad A La </w:t>
            </w:r>
            <w:proofErr w:type="spellStart"/>
            <w:r w:rsidRPr="00266027">
              <w:rPr>
                <w:rFonts w:ascii="Arial" w:eastAsia="Times New Roman" w:hAnsi="Arial" w:cs="Arial"/>
                <w:color w:val="000000"/>
                <w:sz w:val="18"/>
                <w:szCs w:val="18"/>
                <w:lang w:eastAsia="es-EC"/>
              </w:rPr>
              <w:t>Plusvalia</w:t>
            </w:r>
            <w:proofErr w:type="spellEnd"/>
            <w:r w:rsidRPr="00266027">
              <w:rPr>
                <w:rFonts w:ascii="Arial" w:eastAsia="Times New Roman" w:hAnsi="Arial" w:cs="Arial"/>
                <w:color w:val="000000"/>
                <w:sz w:val="18"/>
                <w:szCs w:val="18"/>
                <w:lang w:eastAsia="es-EC"/>
              </w:rPr>
              <w:t xml:space="preserve"> </w:t>
            </w:r>
          </w:p>
        </w:tc>
        <w:tc>
          <w:tcPr>
            <w:tcW w:w="1077" w:type="dxa"/>
            <w:tcBorders>
              <w:top w:val="nil"/>
              <w:left w:val="nil"/>
              <w:bottom w:val="single" w:sz="4" w:space="0" w:color="auto"/>
              <w:right w:val="single" w:sz="4" w:space="0" w:color="auto"/>
            </w:tcBorders>
            <w:shd w:val="clear" w:color="auto" w:fill="auto"/>
            <w:vAlign w:val="center"/>
            <w:hideMark/>
          </w:tcPr>
          <w:p w14:paraId="40FDFDD6"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55,00 </w:t>
            </w:r>
          </w:p>
        </w:tc>
        <w:tc>
          <w:tcPr>
            <w:tcW w:w="969" w:type="dxa"/>
            <w:tcBorders>
              <w:top w:val="nil"/>
              <w:left w:val="nil"/>
              <w:bottom w:val="single" w:sz="4" w:space="0" w:color="auto"/>
              <w:right w:val="single" w:sz="4" w:space="0" w:color="auto"/>
            </w:tcBorders>
            <w:shd w:val="clear" w:color="auto" w:fill="auto"/>
            <w:vAlign w:val="center"/>
            <w:hideMark/>
          </w:tcPr>
          <w:p w14:paraId="6AFFD9F9"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745A207D"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100" w:type="dxa"/>
            <w:tcBorders>
              <w:top w:val="nil"/>
              <w:left w:val="nil"/>
              <w:bottom w:val="single" w:sz="4" w:space="0" w:color="auto"/>
              <w:right w:val="single" w:sz="4" w:space="0" w:color="auto"/>
            </w:tcBorders>
            <w:shd w:val="clear" w:color="auto" w:fill="auto"/>
            <w:noWrap/>
            <w:vAlign w:val="bottom"/>
            <w:hideMark/>
          </w:tcPr>
          <w:p w14:paraId="409D3F24"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6B8C18EC"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2899F05B"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70390AA7"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1.7.02.99.01</w:t>
            </w:r>
          </w:p>
        </w:tc>
        <w:tc>
          <w:tcPr>
            <w:tcW w:w="3914" w:type="dxa"/>
            <w:tcBorders>
              <w:top w:val="nil"/>
              <w:left w:val="nil"/>
              <w:bottom w:val="single" w:sz="4" w:space="0" w:color="auto"/>
              <w:right w:val="single" w:sz="4" w:space="0" w:color="auto"/>
            </w:tcBorders>
            <w:shd w:val="clear" w:color="auto" w:fill="auto"/>
            <w:vAlign w:val="center"/>
            <w:hideMark/>
          </w:tcPr>
          <w:p w14:paraId="575AA4AC"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Arrendamiento De Bóvedas Y Terrenos En El Cementerio </w:t>
            </w:r>
          </w:p>
        </w:tc>
        <w:tc>
          <w:tcPr>
            <w:tcW w:w="1077" w:type="dxa"/>
            <w:tcBorders>
              <w:top w:val="nil"/>
              <w:left w:val="nil"/>
              <w:bottom w:val="single" w:sz="4" w:space="0" w:color="auto"/>
              <w:right w:val="single" w:sz="4" w:space="0" w:color="auto"/>
            </w:tcBorders>
            <w:shd w:val="clear" w:color="auto" w:fill="auto"/>
            <w:vAlign w:val="center"/>
            <w:hideMark/>
          </w:tcPr>
          <w:p w14:paraId="4B6C4C00"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2.500,00 </w:t>
            </w:r>
          </w:p>
        </w:tc>
        <w:tc>
          <w:tcPr>
            <w:tcW w:w="969" w:type="dxa"/>
            <w:tcBorders>
              <w:top w:val="nil"/>
              <w:left w:val="nil"/>
              <w:bottom w:val="single" w:sz="4" w:space="0" w:color="auto"/>
              <w:right w:val="single" w:sz="4" w:space="0" w:color="auto"/>
            </w:tcBorders>
            <w:shd w:val="clear" w:color="auto" w:fill="auto"/>
            <w:vAlign w:val="center"/>
            <w:hideMark/>
          </w:tcPr>
          <w:p w14:paraId="14AC7CF6"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38429E7E"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100" w:type="dxa"/>
            <w:tcBorders>
              <w:top w:val="nil"/>
              <w:left w:val="nil"/>
              <w:bottom w:val="single" w:sz="4" w:space="0" w:color="auto"/>
              <w:right w:val="single" w:sz="4" w:space="0" w:color="auto"/>
            </w:tcBorders>
            <w:shd w:val="clear" w:color="auto" w:fill="auto"/>
            <w:noWrap/>
            <w:vAlign w:val="bottom"/>
            <w:hideMark/>
          </w:tcPr>
          <w:p w14:paraId="6EC7194B"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6722440F"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1DD5B98D"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34A6A508"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1.7.03.02.01</w:t>
            </w:r>
          </w:p>
        </w:tc>
        <w:tc>
          <w:tcPr>
            <w:tcW w:w="3914" w:type="dxa"/>
            <w:tcBorders>
              <w:top w:val="nil"/>
              <w:left w:val="nil"/>
              <w:bottom w:val="single" w:sz="4" w:space="0" w:color="auto"/>
              <w:right w:val="single" w:sz="4" w:space="0" w:color="auto"/>
            </w:tcBorders>
            <w:shd w:val="clear" w:color="auto" w:fill="auto"/>
            <w:vAlign w:val="center"/>
            <w:hideMark/>
          </w:tcPr>
          <w:p w14:paraId="7815F2CD"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Ordenanzas Municipales (Intereses) </w:t>
            </w:r>
          </w:p>
        </w:tc>
        <w:tc>
          <w:tcPr>
            <w:tcW w:w="1077" w:type="dxa"/>
            <w:tcBorders>
              <w:top w:val="nil"/>
              <w:left w:val="nil"/>
              <w:bottom w:val="single" w:sz="4" w:space="0" w:color="auto"/>
              <w:right w:val="single" w:sz="4" w:space="0" w:color="auto"/>
            </w:tcBorders>
            <w:shd w:val="clear" w:color="auto" w:fill="auto"/>
            <w:vAlign w:val="center"/>
            <w:hideMark/>
          </w:tcPr>
          <w:p w14:paraId="7D10ACF0"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38.880,17 </w:t>
            </w:r>
          </w:p>
        </w:tc>
        <w:tc>
          <w:tcPr>
            <w:tcW w:w="969" w:type="dxa"/>
            <w:tcBorders>
              <w:top w:val="nil"/>
              <w:left w:val="nil"/>
              <w:bottom w:val="single" w:sz="4" w:space="0" w:color="auto"/>
              <w:right w:val="single" w:sz="4" w:space="0" w:color="auto"/>
            </w:tcBorders>
            <w:shd w:val="clear" w:color="auto" w:fill="auto"/>
            <w:vAlign w:val="center"/>
            <w:hideMark/>
          </w:tcPr>
          <w:p w14:paraId="03C766CE"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13BFAACE"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100" w:type="dxa"/>
            <w:tcBorders>
              <w:top w:val="nil"/>
              <w:left w:val="nil"/>
              <w:bottom w:val="single" w:sz="4" w:space="0" w:color="auto"/>
              <w:right w:val="single" w:sz="4" w:space="0" w:color="auto"/>
            </w:tcBorders>
            <w:shd w:val="clear" w:color="auto" w:fill="auto"/>
            <w:noWrap/>
            <w:vAlign w:val="bottom"/>
            <w:hideMark/>
          </w:tcPr>
          <w:p w14:paraId="3B085CA1"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4AD66461"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39D96755"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2B3C27AC"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1.4.03.99.03</w:t>
            </w:r>
          </w:p>
        </w:tc>
        <w:tc>
          <w:tcPr>
            <w:tcW w:w="3914" w:type="dxa"/>
            <w:tcBorders>
              <w:top w:val="nil"/>
              <w:left w:val="nil"/>
              <w:bottom w:val="single" w:sz="4" w:space="0" w:color="auto"/>
              <w:right w:val="single" w:sz="4" w:space="0" w:color="auto"/>
            </w:tcBorders>
            <w:shd w:val="clear" w:color="auto" w:fill="auto"/>
            <w:vAlign w:val="center"/>
            <w:hideMark/>
          </w:tcPr>
          <w:p w14:paraId="3DCAB5F8"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Servicios Administrativos Varios </w:t>
            </w:r>
          </w:p>
        </w:tc>
        <w:tc>
          <w:tcPr>
            <w:tcW w:w="1077" w:type="dxa"/>
            <w:tcBorders>
              <w:top w:val="nil"/>
              <w:left w:val="nil"/>
              <w:bottom w:val="single" w:sz="4" w:space="0" w:color="auto"/>
              <w:right w:val="single" w:sz="4" w:space="0" w:color="auto"/>
            </w:tcBorders>
            <w:shd w:val="clear" w:color="auto" w:fill="auto"/>
            <w:vAlign w:val="center"/>
            <w:hideMark/>
          </w:tcPr>
          <w:p w14:paraId="24B3C5AF"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20.675,00 </w:t>
            </w:r>
          </w:p>
        </w:tc>
        <w:tc>
          <w:tcPr>
            <w:tcW w:w="969" w:type="dxa"/>
            <w:tcBorders>
              <w:top w:val="nil"/>
              <w:left w:val="nil"/>
              <w:bottom w:val="single" w:sz="4" w:space="0" w:color="auto"/>
              <w:right w:val="single" w:sz="4" w:space="0" w:color="auto"/>
            </w:tcBorders>
            <w:shd w:val="clear" w:color="auto" w:fill="auto"/>
            <w:vAlign w:val="center"/>
            <w:hideMark/>
          </w:tcPr>
          <w:p w14:paraId="1FB39535"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476FC26F"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100" w:type="dxa"/>
            <w:tcBorders>
              <w:top w:val="nil"/>
              <w:left w:val="nil"/>
              <w:bottom w:val="single" w:sz="4" w:space="0" w:color="auto"/>
              <w:right w:val="single" w:sz="4" w:space="0" w:color="auto"/>
            </w:tcBorders>
            <w:shd w:val="clear" w:color="auto" w:fill="auto"/>
            <w:noWrap/>
            <w:vAlign w:val="bottom"/>
            <w:hideMark/>
          </w:tcPr>
          <w:p w14:paraId="2582EE4C"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2AFCA883"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29E49E6B"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645DF521"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2.4.02.01</w:t>
            </w:r>
          </w:p>
        </w:tc>
        <w:tc>
          <w:tcPr>
            <w:tcW w:w="3914" w:type="dxa"/>
            <w:tcBorders>
              <w:top w:val="nil"/>
              <w:left w:val="nil"/>
              <w:bottom w:val="single" w:sz="4" w:space="0" w:color="auto"/>
              <w:right w:val="single" w:sz="4" w:space="0" w:color="auto"/>
            </w:tcBorders>
            <w:shd w:val="clear" w:color="auto" w:fill="auto"/>
            <w:vAlign w:val="center"/>
            <w:hideMark/>
          </w:tcPr>
          <w:p w14:paraId="0391D73F"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Terrenos </w:t>
            </w:r>
          </w:p>
        </w:tc>
        <w:tc>
          <w:tcPr>
            <w:tcW w:w="1077" w:type="dxa"/>
            <w:tcBorders>
              <w:top w:val="nil"/>
              <w:left w:val="nil"/>
              <w:bottom w:val="single" w:sz="4" w:space="0" w:color="auto"/>
              <w:right w:val="single" w:sz="4" w:space="0" w:color="auto"/>
            </w:tcBorders>
            <w:shd w:val="clear" w:color="auto" w:fill="auto"/>
            <w:vAlign w:val="center"/>
            <w:hideMark/>
          </w:tcPr>
          <w:p w14:paraId="0CFB40B7"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4.641,94 </w:t>
            </w:r>
          </w:p>
        </w:tc>
        <w:tc>
          <w:tcPr>
            <w:tcW w:w="969" w:type="dxa"/>
            <w:tcBorders>
              <w:top w:val="nil"/>
              <w:left w:val="nil"/>
              <w:bottom w:val="single" w:sz="4" w:space="0" w:color="auto"/>
              <w:right w:val="single" w:sz="4" w:space="0" w:color="auto"/>
            </w:tcBorders>
            <w:shd w:val="clear" w:color="auto" w:fill="auto"/>
            <w:vAlign w:val="center"/>
            <w:hideMark/>
          </w:tcPr>
          <w:p w14:paraId="1DEE6222"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5D3767ED"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100" w:type="dxa"/>
            <w:tcBorders>
              <w:top w:val="nil"/>
              <w:left w:val="nil"/>
              <w:bottom w:val="single" w:sz="4" w:space="0" w:color="auto"/>
              <w:right w:val="single" w:sz="4" w:space="0" w:color="auto"/>
            </w:tcBorders>
            <w:shd w:val="clear" w:color="auto" w:fill="auto"/>
            <w:noWrap/>
            <w:vAlign w:val="bottom"/>
            <w:hideMark/>
          </w:tcPr>
          <w:p w14:paraId="319AC411"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19609945"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0C51EBF4" w14:textId="77777777" w:rsidTr="00266027">
        <w:trPr>
          <w:trHeight w:val="488"/>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429E4B1C"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2.8.01.03.01</w:t>
            </w:r>
          </w:p>
        </w:tc>
        <w:tc>
          <w:tcPr>
            <w:tcW w:w="3914" w:type="dxa"/>
            <w:tcBorders>
              <w:top w:val="nil"/>
              <w:left w:val="nil"/>
              <w:bottom w:val="single" w:sz="4" w:space="0" w:color="auto"/>
              <w:right w:val="single" w:sz="4" w:space="0" w:color="auto"/>
            </w:tcBorders>
            <w:shd w:val="clear" w:color="auto" w:fill="auto"/>
            <w:vAlign w:val="center"/>
            <w:hideMark/>
          </w:tcPr>
          <w:p w14:paraId="4DB43BA6"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De Petroecuador </w:t>
            </w:r>
            <w:proofErr w:type="spellStart"/>
            <w:r w:rsidRPr="00266027">
              <w:rPr>
                <w:rFonts w:ascii="Arial" w:eastAsia="Times New Roman" w:hAnsi="Arial" w:cs="Arial"/>
                <w:color w:val="000000"/>
                <w:sz w:val="18"/>
                <w:szCs w:val="18"/>
                <w:lang w:eastAsia="es-EC"/>
              </w:rPr>
              <w:t>Ep</w:t>
            </w:r>
            <w:proofErr w:type="spellEnd"/>
            <w:r w:rsidRPr="00266027">
              <w:rPr>
                <w:rFonts w:ascii="Arial" w:eastAsia="Times New Roman" w:hAnsi="Arial" w:cs="Arial"/>
                <w:color w:val="000000"/>
                <w:sz w:val="18"/>
                <w:szCs w:val="18"/>
                <w:lang w:eastAsia="es-EC"/>
              </w:rPr>
              <w:t xml:space="preserve"> </w:t>
            </w:r>
            <w:proofErr w:type="spellStart"/>
            <w:r w:rsidRPr="00266027">
              <w:rPr>
                <w:rFonts w:ascii="Arial" w:eastAsia="Times New Roman" w:hAnsi="Arial" w:cs="Arial"/>
                <w:color w:val="000000"/>
                <w:sz w:val="18"/>
                <w:szCs w:val="18"/>
                <w:lang w:eastAsia="es-EC"/>
              </w:rPr>
              <w:t>Covenio</w:t>
            </w:r>
            <w:proofErr w:type="spellEnd"/>
            <w:r w:rsidRPr="00266027">
              <w:rPr>
                <w:rFonts w:ascii="Arial" w:eastAsia="Times New Roman" w:hAnsi="Arial" w:cs="Arial"/>
                <w:color w:val="000000"/>
                <w:sz w:val="18"/>
                <w:szCs w:val="18"/>
                <w:lang w:eastAsia="es-EC"/>
              </w:rPr>
              <w:t xml:space="preserve"> </w:t>
            </w:r>
            <w:proofErr w:type="spellStart"/>
            <w:r w:rsidRPr="00266027">
              <w:rPr>
                <w:rFonts w:ascii="Arial" w:eastAsia="Times New Roman" w:hAnsi="Arial" w:cs="Arial"/>
                <w:color w:val="000000"/>
                <w:sz w:val="18"/>
                <w:szCs w:val="18"/>
                <w:lang w:eastAsia="es-EC"/>
              </w:rPr>
              <w:t>N°</w:t>
            </w:r>
            <w:proofErr w:type="spellEnd"/>
            <w:r w:rsidRPr="00266027">
              <w:rPr>
                <w:rFonts w:ascii="Arial" w:eastAsia="Times New Roman" w:hAnsi="Arial" w:cs="Arial"/>
                <w:color w:val="000000"/>
                <w:sz w:val="18"/>
                <w:szCs w:val="18"/>
                <w:lang w:eastAsia="es-EC"/>
              </w:rPr>
              <w:t xml:space="preserve">. O-03386-Pam-Ep-2020 </w:t>
            </w:r>
            <w:proofErr w:type="gramStart"/>
            <w:r w:rsidRPr="00266027">
              <w:rPr>
                <w:rFonts w:ascii="Arial" w:eastAsia="Times New Roman" w:hAnsi="Arial" w:cs="Arial"/>
                <w:color w:val="000000"/>
                <w:sz w:val="18"/>
                <w:szCs w:val="18"/>
                <w:lang w:eastAsia="es-EC"/>
              </w:rPr>
              <w:t>( Comunidad</w:t>
            </w:r>
            <w:proofErr w:type="gramEnd"/>
            <w:r w:rsidRPr="00266027">
              <w:rPr>
                <w:rFonts w:ascii="Arial" w:eastAsia="Times New Roman" w:hAnsi="Arial" w:cs="Arial"/>
                <w:color w:val="000000"/>
                <w:sz w:val="18"/>
                <w:szCs w:val="18"/>
                <w:lang w:eastAsia="es-EC"/>
              </w:rPr>
              <w:t xml:space="preserve"> </w:t>
            </w:r>
            <w:proofErr w:type="spellStart"/>
            <w:r w:rsidRPr="00266027">
              <w:rPr>
                <w:rFonts w:ascii="Arial" w:eastAsia="Times New Roman" w:hAnsi="Arial" w:cs="Arial"/>
                <w:color w:val="000000"/>
                <w:sz w:val="18"/>
                <w:szCs w:val="18"/>
                <w:lang w:eastAsia="es-EC"/>
              </w:rPr>
              <w:t>Union</w:t>
            </w:r>
            <w:proofErr w:type="spellEnd"/>
            <w:r w:rsidRPr="00266027">
              <w:rPr>
                <w:rFonts w:ascii="Arial" w:eastAsia="Times New Roman" w:hAnsi="Arial" w:cs="Arial"/>
                <w:color w:val="000000"/>
                <w:sz w:val="18"/>
                <w:szCs w:val="18"/>
                <w:lang w:eastAsia="es-EC"/>
              </w:rPr>
              <w:t xml:space="preserve"> Y Progreso) </w:t>
            </w:r>
          </w:p>
        </w:tc>
        <w:tc>
          <w:tcPr>
            <w:tcW w:w="1077" w:type="dxa"/>
            <w:tcBorders>
              <w:top w:val="nil"/>
              <w:left w:val="nil"/>
              <w:bottom w:val="single" w:sz="4" w:space="0" w:color="auto"/>
              <w:right w:val="single" w:sz="4" w:space="0" w:color="auto"/>
            </w:tcBorders>
            <w:shd w:val="clear" w:color="auto" w:fill="auto"/>
            <w:vAlign w:val="center"/>
            <w:hideMark/>
          </w:tcPr>
          <w:p w14:paraId="16613E47"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70,00 </w:t>
            </w:r>
          </w:p>
        </w:tc>
        <w:tc>
          <w:tcPr>
            <w:tcW w:w="969" w:type="dxa"/>
            <w:tcBorders>
              <w:top w:val="nil"/>
              <w:left w:val="nil"/>
              <w:bottom w:val="single" w:sz="4" w:space="0" w:color="auto"/>
              <w:right w:val="single" w:sz="4" w:space="0" w:color="auto"/>
            </w:tcBorders>
            <w:shd w:val="clear" w:color="auto" w:fill="auto"/>
            <w:vAlign w:val="center"/>
            <w:hideMark/>
          </w:tcPr>
          <w:p w14:paraId="2B9EDDA5"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08A9D118"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100" w:type="dxa"/>
            <w:tcBorders>
              <w:top w:val="nil"/>
              <w:left w:val="nil"/>
              <w:bottom w:val="single" w:sz="4" w:space="0" w:color="auto"/>
              <w:right w:val="single" w:sz="4" w:space="0" w:color="auto"/>
            </w:tcBorders>
            <w:shd w:val="clear" w:color="auto" w:fill="auto"/>
            <w:noWrap/>
            <w:vAlign w:val="bottom"/>
            <w:hideMark/>
          </w:tcPr>
          <w:p w14:paraId="75C74A80"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798206F5"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3D16197C" w14:textId="77777777" w:rsidTr="00266027">
        <w:trPr>
          <w:trHeight w:val="732"/>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3DD5A85D"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2.8.06.01.03</w:t>
            </w:r>
          </w:p>
        </w:tc>
        <w:tc>
          <w:tcPr>
            <w:tcW w:w="3914" w:type="dxa"/>
            <w:tcBorders>
              <w:top w:val="nil"/>
              <w:left w:val="nil"/>
              <w:bottom w:val="single" w:sz="4" w:space="0" w:color="auto"/>
              <w:right w:val="single" w:sz="4" w:space="0" w:color="auto"/>
            </w:tcBorders>
            <w:shd w:val="clear" w:color="auto" w:fill="auto"/>
            <w:vAlign w:val="center"/>
            <w:hideMark/>
          </w:tcPr>
          <w:p w14:paraId="48A8BE84"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Agencia Nacional De Regulación Y Control De Transporte Terrestre, Transito Y Seguridad</w:t>
            </w:r>
            <w:r w:rsidRPr="00266027">
              <w:rPr>
                <w:rFonts w:ascii="Arial" w:eastAsia="Times New Roman" w:hAnsi="Arial" w:cs="Arial"/>
                <w:color w:val="000000"/>
                <w:sz w:val="18"/>
                <w:szCs w:val="18"/>
                <w:lang w:eastAsia="es-EC"/>
              </w:rPr>
              <w:br/>
              <w:t xml:space="preserve">Vial </w:t>
            </w:r>
          </w:p>
        </w:tc>
        <w:tc>
          <w:tcPr>
            <w:tcW w:w="1077" w:type="dxa"/>
            <w:tcBorders>
              <w:top w:val="nil"/>
              <w:left w:val="nil"/>
              <w:bottom w:val="single" w:sz="4" w:space="0" w:color="auto"/>
              <w:right w:val="single" w:sz="4" w:space="0" w:color="auto"/>
            </w:tcBorders>
            <w:shd w:val="clear" w:color="auto" w:fill="auto"/>
            <w:vAlign w:val="center"/>
            <w:hideMark/>
          </w:tcPr>
          <w:p w14:paraId="0CA1B9C7"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3.527,01 </w:t>
            </w:r>
          </w:p>
        </w:tc>
        <w:tc>
          <w:tcPr>
            <w:tcW w:w="969" w:type="dxa"/>
            <w:tcBorders>
              <w:top w:val="nil"/>
              <w:left w:val="nil"/>
              <w:bottom w:val="single" w:sz="4" w:space="0" w:color="auto"/>
              <w:right w:val="single" w:sz="4" w:space="0" w:color="auto"/>
            </w:tcBorders>
            <w:shd w:val="clear" w:color="auto" w:fill="auto"/>
            <w:vAlign w:val="center"/>
            <w:hideMark/>
          </w:tcPr>
          <w:p w14:paraId="3360C961"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231A7006"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100" w:type="dxa"/>
            <w:tcBorders>
              <w:top w:val="nil"/>
              <w:left w:val="nil"/>
              <w:bottom w:val="single" w:sz="4" w:space="0" w:color="auto"/>
              <w:right w:val="single" w:sz="4" w:space="0" w:color="auto"/>
            </w:tcBorders>
            <w:shd w:val="clear" w:color="auto" w:fill="auto"/>
            <w:noWrap/>
            <w:vAlign w:val="bottom"/>
            <w:hideMark/>
          </w:tcPr>
          <w:p w14:paraId="48484B3B"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187AE0FD"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2B2A45E0" w14:textId="77777777" w:rsidTr="00266027">
        <w:trPr>
          <w:trHeight w:val="732"/>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13DC8024"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2.8.06.54</w:t>
            </w:r>
          </w:p>
        </w:tc>
        <w:tc>
          <w:tcPr>
            <w:tcW w:w="3914" w:type="dxa"/>
            <w:tcBorders>
              <w:top w:val="nil"/>
              <w:left w:val="nil"/>
              <w:bottom w:val="single" w:sz="4" w:space="0" w:color="auto"/>
              <w:right w:val="single" w:sz="4" w:space="0" w:color="auto"/>
            </w:tcBorders>
            <w:shd w:val="clear" w:color="auto" w:fill="auto"/>
            <w:vAlign w:val="center"/>
            <w:hideMark/>
          </w:tcPr>
          <w:p w14:paraId="0D2CB39B"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Del Presupuesto General Del Estado A Los Gobiernos Autónomos Descentralizados</w:t>
            </w:r>
            <w:r w:rsidRPr="00266027">
              <w:rPr>
                <w:rFonts w:ascii="Arial" w:eastAsia="Times New Roman" w:hAnsi="Arial" w:cs="Arial"/>
                <w:color w:val="000000"/>
                <w:sz w:val="18"/>
                <w:szCs w:val="18"/>
                <w:lang w:eastAsia="es-EC"/>
              </w:rPr>
              <w:br/>
              <w:t xml:space="preserve">Metropolitanos Y Municipales Para </w:t>
            </w:r>
          </w:p>
        </w:tc>
        <w:tc>
          <w:tcPr>
            <w:tcW w:w="1077" w:type="dxa"/>
            <w:tcBorders>
              <w:top w:val="nil"/>
              <w:left w:val="nil"/>
              <w:bottom w:val="single" w:sz="4" w:space="0" w:color="auto"/>
              <w:right w:val="single" w:sz="4" w:space="0" w:color="auto"/>
            </w:tcBorders>
            <w:shd w:val="clear" w:color="auto" w:fill="auto"/>
            <w:vAlign w:val="center"/>
            <w:hideMark/>
          </w:tcPr>
          <w:p w14:paraId="06F30293"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27.793,43 </w:t>
            </w:r>
          </w:p>
        </w:tc>
        <w:tc>
          <w:tcPr>
            <w:tcW w:w="969" w:type="dxa"/>
            <w:tcBorders>
              <w:top w:val="nil"/>
              <w:left w:val="nil"/>
              <w:bottom w:val="single" w:sz="4" w:space="0" w:color="auto"/>
              <w:right w:val="single" w:sz="4" w:space="0" w:color="auto"/>
            </w:tcBorders>
            <w:shd w:val="clear" w:color="auto" w:fill="auto"/>
            <w:vAlign w:val="center"/>
            <w:hideMark/>
          </w:tcPr>
          <w:p w14:paraId="33B67CE6"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7AE23F92"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100" w:type="dxa"/>
            <w:tcBorders>
              <w:top w:val="nil"/>
              <w:left w:val="nil"/>
              <w:bottom w:val="single" w:sz="4" w:space="0" w:color="auto"/>
              <w:right w:val="single" w:sz="4" w:space="0" w:color="auto"/>
            </w:tcBorders>
            <w:shd w:val="clear" w:color="auto" w:fill="auto"/>
            <w:noWrap/>
            <w:vAlign w:val="bottom"/>
            <w:hideMark/>
          </w:tcPr>
          <w:p w14:paraId="54ADB0D6"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2665D1B1"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1A3A40D4"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0FC75C4C"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1.4.03.99.14</w:t>
            </w:r>
          </w:p>
        </w:tc>
        <w:tc>
          <w:tcPr>
            <w:tcW w:w="3914" w:type="dxa"/>
            <w:tcBorders>
              <w:top w:val="nil"/>
              <w:left w:val="nil"/>
              <w:bottom w:val="single" w:sz="4" w:space="0" w:color="auto"/>
              <w:right w:val="single" w:sz="4" w:space="0" w:color="auto"/>
            </w:tcBorders>
            <w:shd w:val="clear" w:color="auto" w:fill="auto"/>
            <w:vAlign w:val="center"/>
            <w:hideMark/>
          </w:tcPr>
          <w:p w14:paraId="6E2C92BE"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Servicios Administrativos Patentes Comerciales, Industriales Y De Servicio </w:t>
            </w:r>
          </w:p>
        </w:tc>
        <w:tc>
          <w:tcPr>
            <w:tcW w:w="1077" w:type="dxa"/>
            <w:tcBorders>
              <w:top w:val="nil"/>
              <w:left w:val="nil"/>
              <w:bottom w:val="single" w:sz="4" w:space="0" w:color="auto"/>
              <w:right w:val="single" w:sz="4" w:space="0" w:color="auto"/>
            </w:tcBorders>
            <w:shd w:val="clear" w:color="auto" w:fill="auto"/>
            <w:vAlign w:val="center"/>
            <w:hideMark/>
          </w:tcPr>
          <w:p w14:paraId="3F0679A3"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3.700,00 </w:t>
            </w:r>
          </w:p>
        </w:tc>
        <w:tc>
          <w:tcPr>
            <w:tcW w:w="969" w:type="dxa"/>
            <w:tcBorders>
              <w:top w:val="nil"/>
              <w:left w:val="nil"/>
              <w:bottom w:val="single" w:sz="4" w:space="0" w:color="auto"/>
              <w:right w:val="single" w:sz="4" w:space="0" w:color="auto"/>
            </w:tcBorders>
            <w:shd w:val="clear" w:color="auto" w:fill="auto"/>
            <w:vAlign w:val="center"/>
            <w:hideMark/>
          </w:tcPr>
          <w:p w14:paraId="76752A5E"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07E75548"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100" w:type="dxa"/>
            <w:tcBorders>
              <w:top w:val="nil"/>
              <w:left w:val="nil"/>
              <w:bottom w:val="single" w:sz="4" w:space="0" w:color="auto"/>
              <w:right w:val="single" w:sz="4" w:space="0" w:color="auto"/>
            </w:tcBorders>
            <w:shd w:val="clear" w:color="auto" w:fill="auto"/>
            <w:noWrap/>
            <w:vAlign w:val="bottom"/>
            <w:hideMark/>
          </w:tcPr>
          <w:p w14:paraId="50BF6BD2"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5A9827C3"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7D4094E1"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47D5C873"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1.3.01.08.19</w:t>
            </w:r>
          </w:p>
        </w:tc>
        <w:tc>
          <w:tcPr>
            <w:tcW w:w="3914" w:type="dxa"/>
            <w:tcBorders>
              <w:top w:val="nil"/>
              <w:left w:val="nil"/>
              <w:bottom w:val="single" w:sz="4" w:space="0" w:color="auto"/>
              <w:right w:val="single" w:sz="4" w:space="0" w:color="auto"/>
            </w:tcBorders>
            <w:shd w:val="clear" w:color="auto" w:fill="auto"/>
            <w:vAlign w:val="center"/>
            <w:hideMark/>
          </w:tcPr>
          <w:p w14:paraId="6F77CFE5"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Resolución Por Cambio De Socio Y </w:t>
            </w:r>
            <w:proofErr w:type="spellStart"/>
            <w:r w:rsidRPr="00266027">
              <w:rPr>
                <w:rFonts w:ascii="Arial" w:eastAsia="Times New Roman" w:hAnsi="Arial" w:cs="Arial"/>
                <w:color w:val="000000"/>
                <w:sz w:val="18"/>
                <w:szCs w:val="18"/>
                <w:lang w:eastAsia="es-EC"/>
              </w:rPr>
              <w:t>Vehiculo</w:t>
            </w:r>
            <w:proofErr w:type="spellEnd"/>
            <w:r w:rsidRPr="00266027">
              <w:rPr>
                <w:rFonts w:ascii="Arial" w:eastAsia="Times New Roman" w:hAnsi="Arial" w:cs="Arial"/>
                <w:color w:val="000000"/>
                <w:sz w:val="18"/>
                <w:szCs w:val="18"/>
                <w:lang w:eastAsia="es-EC"/>
              </w:rPr>
              <w:t xml:space="preserve"> </w:t>
            </w:r>
          </w:p>
        </w:tc>
        <w:tc>
          <w:tcPr>
            <w:tcW w:w="1077" w:type="dxa"/>
            <w:tcBorders>
              <w:top w:val="nil"/>
              <w:left w:val="nil"/>
              <w:bottom w:val="single" w:sz="4" w:space="0" w:color="auto"/>
              <w:right w:val="single" w:sz="4" w:space="0" w:color="auto"/>
            </w:tcBorders>
            <w:shd w:val="clear" w:color="auto" w:fill="auto"/>
            <w:vAlign w:val="center"/>
            <w:hideMark/>
          </w:tcPr>
          <w:p w14:paraId="626F8883"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969" w:type="dxa"/>
            <w:tcBorders>
              <w:top w:val="nil"/>
              <w:left w:val="nil"/>
              <w:bottom w:val="single" w:sz="4" w:space="0" w:color="auto"/>
              <w:right w:val="single" w:sz="4" w:space="0" w:color="auto"/>
            </w:tcBorders>
            <w:shd w:val="clear" w:color="auto" w:fill="auto"/>
            <w:vAlign w:val="center"/>
            <w:hideMark/>
          </w:tcPr>
          <w:p w14:paraId="6BD50166"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65A390E7"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200</w:t>
            </w:r>
          </w:p>
        </w:tc>
        <w:tc>
          <w:tcPr>
            <w:tcW w:w="1100" w:type="dxa"/>
            <w:tcBorders>
              <w:top w:val="nil"/>
              <w:left w:val="nil"/>
              <w:bottom w:val="single" w:sz="4" w:space="0" w:color="auto"/>
              <w:right w:val="single" w:sz="4" w:space="0" w:color="auto"/>
            </w:tcBorders>
            <w:shd w:val="clear" w:color="auto" w:fill="auto"/>
            <w:noWrap/>
            <w:vAlign w:val="bottom"/>
            <w:hideMark/>
          </w:tcPr>
          <w:p w14:paraId="4EFAC8A8"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05F0AD9A"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6CB48B7A"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319C74D3"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1.3.01.08.20</w:t>
            </w:r>
          </w:p>
        </w:tc>
        <w:tc>
          <w:tcPr>
            <w:tcW w:w="3914" w:type="dxa"/>
            <w:tcBorders>
              <w:top w:val="nil"/>
              <w:left w:val="nil"/>
              <w:bottom w:val="single" w:sz="4" w:space="0" w:color="auto"/>
              <w:right w:val="single" w:sz="4" w:space="0" w:color="auto"/>
            </w:tcBorders>
            <w:shd w:val="clear" w:color="auto" w:fill="auto"/>
            <w:vAlign w:val="center"/>
            <w:hideMark/>
          </w:tcPr>
          <w:p w14:paraId="5A3A8A82"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w:t>
            </w:r>
            <w:proofErr w:type="spellStart"/>
            <w:r w:rsidRPr="00266027">
              <w:rPr>
                <w:rFonts w:ascii="Arial" w:eastAsia="Times New Roman" w:hAnsi="Arial" w:cs="Arial"/>
                <w:color w:val="000000"/>
                <w:sz w:val="18"/>
                <w:szCs w:val="18"/>
                <w:lang w:eastAsia="es-EC"/>
              </w:rPr>
              <w:t>Resolucion</w:t>
            </w:r>
            <w:proofErr w:type="spellEnd"/>
            <w:r w:rsidRPr="00266027">
              <w:rPr>
                <w:rFonts w:ascii="Arial" w:eastAsia="Times New Roman" w:hAnsi="Arial" w:cs="Arial"/>
                <w:color w:val="000000"/>
                <w:sz w:val="18"/>
                <w:szCs w:val="18"/>
                <w:lang w:eastAsia="es-EC"/>
              </w:rPr>
              <w:t xml:space="preserve"> De Factibilidad (</w:t>
            </w:r>
            <w:proofErr w:type="spellStart"/>
            <w:r w:rsidRPr="00266027">
              <w:rPr>
                <w:rFonts w:ascii="Arial" w:eastAsia="Times New Roman" w:hAnsi="Arial" w:cs="Arial"/>
                <w:color w:val="000000"/>
                <w:sz w:val="18"/>
                <w:szCs w:val="18"/>
                <w:lang w:eastAsia="es-EC"/>
              </w:rPr>
              <w:t>Constitucion</w:t>
            </w:r>
            <w:proofErr w:type="spellEnd"/>
            <w:r w:rsidRPr="00266027">
              <w:rPr>
                <w:rFonts w:ascii="Arial" w:eastAsia="Times New Roman" w:hAnsi="Arial" w:cs="Arial"/>
                <w:color w:val="000000"/>
                <w:sz w:val="18"/>
                <w:szCs w:val="18"/>
                <w:lang w:eastAsia="es-EC"/>
              </w:rPr>
              <w:t xml:space="preserve"> </w:t>
            </w:r>
            <w:proofErr w:type="spellStart"/>
            <w:r w:rsidRPr="00266027">
              <w:rPr>
                <w:rFonts w:ascii="Arial" w:eastAsia="Times New Roman" w:hAnsi="Arial" w:cs="Arial"/>
                <w:color w:val="000000"/>
                <w:sz w:val="18"/>
                <w:szCs w:val="18"/>
                <w:lang w:eastAsia="es-EC"/>
              </w:rPr>
              <w:t>Juridica</w:t>
            </w:r>
            <w:proofErr w:type="spellEnd"/>
            <w:r w:rsidRPr="00266027">
              <w:rPr>
                <w:rFonts w:ascii="Arial" w:eastAsia="Times New Roman" w:hAnsi="Arial" w:cs="Arial"/>
                <w:color w:val="000000"/>
                <w:sz w:val="18"/>
                <w:szCs w:val="18"/>
                <w:lang w:eastAsia="es-EC"/>
              </w:rPr>
              <w:t xml:space="preserve"> </w:t>
            </w:r>
          </w:p>
        </w:tc>
        <w:tc>
          <w:tcPr>
            <w:tcW w:w="1077" w:type="dxa"/>
            <w:tcBorders>
              <w:top w:val="nil"/>
              <w:left w:val="nil"/>
              <w:bottom w:val="single" w:sz="4" w:space="0" w:color="auto"/>
              <w:right w:val="single" w:sz="4" w:space="0" w:color="auto"/>
            </w:tcBorders>
            <w:shd w:val="clear" w:color="auto" w:fill="auto"/>
            <w:vAlign w:val="center"/>
            <w:hideMark/>
          </w:tcPr>
          <w:p w14:paraId="12E07E7D"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969" w:type="dxa"/>
            <w:tcBorders>
              <w:top w:val="nil"/>
              <w:left w:val="nil"/>
              <w:bottom w:val="single" w:sz="4" w:space="0" w:color="auto"/>
              <w:right w:val="single" w:sz="4" w:space="0" w:color="auto"/>
            </w:tcBorders>
            <w:shd w:val="clear" w:color="auto" w:fill="auto"/>
            <w:vAlign w:val="center"/>
            <w:hideMark/>
          </w:tcPr>
          <w:p w14:paraId="49612C0B"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2FE38966"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500</w:t>
            </w:r>
          </w:p>
        </w:tc>
        <w:tc>
          <w:tcPr>
            <w:tcW w:w="1100" w:type="dxa"/>
            <w:tcBorders>
              <w:top w:val="nil"/>
              <w:left w:val="nil"/>
              <w:bottom w:val="single" w:sz="4" w:space="0" w:color="auto"/>
              <w:right w:val="single" w:sz="4" w:space="0" w:color="auto"/>
            </w:tcBorders>
            <w:shd w:val="clear" w:color="auto" w:fill="auto"/>
            <w:noWrap/>
            <w:vAlign w:val="bottom"/>
            <w:hideMark/>
          </w:tcPr>
          <w:p w14:paraId="471ADB02"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6C50A41B"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66B3B6FC"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6557C845"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1.3.01.08.23</w:t>
            </w:r>
          </w:p>
        </w:tc>
        <w:tc>
          <w:tcPr>
            <w:tcW w:w="3914" w:type="dxa"/>
            <w:tcBorders>
              <w:top w:val="nil"/>
              <w:left w:val="nil"/>
              <w:bottom w:val="single" w:sz="4" w:space="0" w:color="auto"/>
              <w:right w:val="single" w:sz="4" w:space="0" w:color="auto"/>
            </w:tcBorders>
            <w:shd w:val="clear" w:color="auto" w:fill="auto"/>
            <w:vAlign w:val="center"/>
            <w:hideMark/>
          </w:tcPr>
          <w:p w14:paraId="73AAF021"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Compensación Del 15% </w:t>
            </w:r>
            <w:proofErr w:type="spellStart"/>
            <w:r w:rsidRPr="00266027">
              <w:rPr>
                <w:rFonts w:ascii="Arial" w:eastAsia="Times New Roman" w:hAnsi="Arial" w:cs="Arial"/>
                <w:color w:val="000000"/>
                <w:sz w:val="18"/>
                <w:szCs w:val="18"/>
                <w:lang w:eastAsia="es-EC"/>
              </w:rPr>
              <w:t>Minimo</w:t>
            </w:r>
            <w:proofErr w:type="spellEnd"/>
            <w:r w:rsidRPr="00266027">
              <w:rPr>
                <w:rFonts w:ascii="Arial" w:eastAsia="Times New Roman" w:hAnsi="Arial" w:cs="Arial"/>
                <w:color w:val="000000"/>
                <w:sz w:val="18"/>
                <w:szCs w:val="18"/>
                <w:lang w:eastAsia="es-EC"/>
              </w:rPr>
              <w:t xml:space="preserve"> (Art 424 </w:t>
            </w:r>
            <w:proofErr w:type="spellStart"/>
            <w:r w:rsidRPr="00266027">
              <w:rPr>
                <w:rFonts w:ascii="Arial" w:eastAsia="Times New Roman" w:hAnsi="Arial" w:cs="Arial"/>
                <w:color w:val="000000"/>
                <w:sz w:val="18"/>
                <w:szCs w:val="18"/>
                <w:lang w:eastAsia="es-EC"/>
              </w:rPr>
              <w:t>Cootad</w:t>
            </w:r>
            <w:proofErr w:type="spellEnd"/>
            <w:r w:rsidRPr="00266027">
              <w:rPr>
                <w:rFonts w:ascii="Arial" w:eastAsia="Times New Roman" w:hAnsi="Arial" w:cs="Arial"/>
                <w:color w:val="000000"/>
                <w:sz w:val="18"/>
                <w:szCs w:val="18"/>
                <w:lang w:eastAsia="es-EC"/>
              </w:rPr>
              <w:t xml:space="preserve">) </w:t>
            </w:r>
          </w:p>
        </w:tc>
        <w:tc>
          <w:tcPr>
            <w:tcW w:w="1077" w:type="dxa"/>
            <w:tcBorders>
              <w:top w:val="nil"/>
              <w:left w:val="nil"/>
              <w:bottom w:val="single" w:sz="4" w:space="0" w:color="auto"/>
              <w:right w:val="single" w:sz="4" w:space="0" w:color="auto"/>
            </w:tcBorders>
            <w:shd w:val="clear" w:color="auto" w:fill="auto"/>
            <w:vAlign w:val="center"/>
            <w:hideMark/>
          </w:tcPr>
          <w:p w14:paraId="7FCB25DC"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969" w:type="dxa"/>
            <w:tcBorders>
              <w:top w:val="nil"/>
              <w:left w:val="nil"/>
              <w:bottom w:val="single" w:sz="4" w:space="0" w:color="auto"/>
              <w:right w:val="single" w:sz="4" w:space="0" w:color="auto"/>
            </w:tcBorders>
            <w:shd w:val="clear" w:color="auto" w:fill="auto"/>
            <w:vAlign w:val="center"/>
            <w:hideMark/>
          </w:tcPr>
          <w:p w14:paraId="2F785D23"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3799D711"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500</w:t>
            </w:r>
          </w:p>
        </w:tc>
        <w:tc>
          <w:tcPr>
            <w:tcW w:w="1100" w:type="dxa"/>
            <w:tcBorders>
              <w:top w:val="nil"/>
              <w:left w:val="nil"/>
              <w:bottom w:val="single" w:sz="4" w:space="0" w:color="auto"/>
              <w:right w:val="single" w:sz="4" w:space="0" w:color="auto"/>
            </w:tcBorders>
            <w:shd w:val="clear" w:color="auto" w:fill="auto"/>
            <w:noWrap/>
            <w:vAlign w:val="bottom"/>
            <w:hideMark/>
          </w:tcPr>
          <w:p w14:paraId="23DC685E"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599C92AC"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75ED9E74"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177FCDF9"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1.3.01.08.27</w:t>
            </w:r>
          </w:p>
        </w:tc>
        <w:tc>
          <w:tcPr>
            <w:tcW w:w="3914" w:type="dxa"/>
            <w:tcBorders>
              <w:top w:val="nil"/>
              <w:left w:val="nil"/>
              <w:bottom w:val="single" w:sz="4" w:space="0" w:color="auto"/>
              <w:right w:val="single" w:sz="4" w:space="0" w:color="auto"/>
            </w:tcBorders>
            <w:shd w:val="clear" w:color="auto" w:fill="auto"/>
            <w:vAlign w:val="center"/>
            <w:hideMark/>
          </w:tcPr>
          <w:p w14:paraId="1D0D7691"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Terminación O Restitución Del Contrato Da Adhesión De Fideicomiso </w:t>
            </w:r>
          </w:p>
        </w:tc>
        <w:tc>
          <w:tcPr>
            <w:tcW w:w="1077" w:type="dxa"/>
            <w:tcBorders>
              <w:top w:val="nil"/>
              <w:left w:val="nil"/>
              <w:bottom w:val="single" w:sz="4" w:space="0" w:color="auto"/>
              <w:right w:val="single" w:sz="4" w:space="0" w:color="auto"/>
            </w:tcBorders>
            <w:shd w:val="clear" w:color="auto" w:fill="auto"/>
            <w:vAlign w:val="center"/>
            <w:hideMark/>
          </w:tcPr>
          <w:p w14:paraId="288A597E"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969" w:type="dxa"/>
            <w:tcBorders>
              <w:top w:val="nil"/>
              <w:left w:val="nil"/>
              <w:bottom w:val="single" w:sz="4" w:space="0" w:color="auto"/>
              <w:right w:val="single" w:sz="4" w:space="0" w:color="auto"/>
            </w:tcBorders>
            <w:shd w:val="clear" w:color="auto" w:fill="auto"/>
            <w:vAlign w:val="center"/>
            <w:hideMark/>
          </w:tcPr>
          <w:p w14:paraId="5E97EED1"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05B1C309"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100</w:t>
            </w:r>
          </w:p>
        </w:tc>
        <w:tc>
          <w:tcPr>
            <w:tcW w:w="1100" w:type="dxa"/>
            <w:tcBorders>
              <w:top w:val="nil"/>
              <w:left w:val="nil"/>
              <w:bottom w:val="single" w:sz="4" w:space="0" w:color="auto"/>
              <w:right w:val="single" w:sz="4" w:space="0" w:color="auto"/>
            </w:tcBorders>
            <w:shd w:val="clear" w:color="auto" w:fill="auto"/>
            <w:noWrap/>
            <w:vAlign w:val="bottom"/>
            <w:hideMark/>
          </w:tcPr>
          <w:p w14:paraId="0F93F475"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3A15EB38"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04B149B4" w14:textId="77777777" w:rsidTr="00266027">
        <w:trPr>
          <w:trHeight w:val="488"/>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37E4C38C"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1.3.01.08.34</w:t>
            </w:r>
          </w:p>
        </w:tc>
        <w:tc>
          <w:tcPr>
            <w:tcW w:w="3914" w:type="dxa"/>
            <w:tcBorders>
              <w:top w:val="nil"/>
              <w:left w:val="nil"/>
              <w:bottom w:val="single" w:sz="4" w:space="0" w:color="auto"/>
              <w:right w:val="single" w:sz="4" w:space="0" w:color="auto"/>
            </w:tcBorders>
            <w:shd w:val="clear" w:color="auto" w:fill="auto"/>
            <w:vAlign w:val="center"/>
            <w:hideMark/>
          </w:tcPr>
          <w:p w14:paraId="5E2EB1FE"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Revisión De Estudio De Impacto Ambiental </w:t>
            </w:r>
            <w:proofErr w:type="spellStart"/>
            <w:r w:rsidRPr="00266027">
              <w:rPr>
                <w:rFonts w:ascii="Arial" w:eastAsia="Times New Roman" w:hAnsi="Arial" w:cs="Arial"/>
                <w:color w:val="000000"/>
                <w:sz w:val="18"/>
                <w:szCs w:val="18"/>
                <w:lang w:eastAsia="es-EC"/>
              </w:rPr>
              <w:t>Expost</w:t>
            </w:r>
            <w:proofErr w:type="spellEnd"/>
            <w:r w:rsidRPr="00266027">
              <w:rPr>
                <w:rFonts w:ascii="Arial" w:eastAsia="Times New Roman" w:hAnsi="Arial" w:cs="Arial"/>
                <w:color w:val="000000"/>
                <w:sz w:val="18"/>
                <w:szCs w:val="18"/>
                <w:lang w:eastAsia="es-EC"/>
              </w:rPr>
              <w:t xml:space="preserve"> Y Emisión De Licencia Ambiental </w:t>
            </w:r>
          </w:p>
        </w:tc>
        <w:tc>
          <w:tcPr>
            <w:tcW w:w="1077" w:type="dxa"/>
            <w:tcBorders>
              <w:top w:val="nil"/>
              <w:left w:val="nil"/>
              <w:bottom w:val="single" w:sz="4" w:space="0" w:color="auto"/>
              <w:right w:val="single" w:sz="4" w:space="0" w:color="auto"/>
            </w:tcBorders>
            <w:shd w:val="clear" w:color="auto" w:fill="auto"/>
            <w:vAlign w:val="center"/>
            <w:hideMark/>
          </w:tcPr>
          <w:p w14:paraId="406F38D6"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969" w:type="dxa"/>
            <w:tcBorders>
              <w:top w:val="nil"/>
              <w:left w:val="nil"/>
              <w:bottom w:val="single" w:sz="4" w:space="0" w:color="auto"/>
              <w:right w:val="single" w:sz="4" w:space="0" w:color="auto"/>
            </w:tcBorders>
            <w:shd w:val="clear" w:color="auto" w:fill="auto"/>
            <w:vAlign w:val="center"/>
            <w:hideMark/>
          </w:tcPr>
          <w:p w14:paraId="05E4423D"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20CDBF21"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500</w:t>
            </w:r>
          </w:p>
        </w:tc>
        <w:tc>
          <w:tcPr>
            <w:tcW w:w="1100" w:type="dxa"/>
            <w:tcBorders>
              <w:top w:val="nil"/>
              <w:left w:val="nil"/>
              <w:bottom w:val="single" w:sz="4" w:space="0" w:color="auto"/>
              <w:right w:val="single" w:sz="4" w:space="0" w:color="auto"/>
            </w:tcBorders>
            <w:shd w:val="clear" w:color="auto" w:fill="auto"/>
            <w:noWrap/>
            <w:vAlign w:val="bottom"/>
            <w:hideMark/>
          </w:tcPr>
          <w:p w14:paraId="102A2BD5"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3CE051DC"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423DD38B"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20653DA2"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1.3.01.11.03</w:t>
            </w:r>
          </w:p>
        </w:tc>
        <w:tc>
          <w:tcPr>
            <w:tcW w:w="3914" w:type="dxa"/>
            <w:tcBorders>
              <w:top w:val="nil"/>
              <w:left w:val="nil"/>
              <w:bottom w:val="single" w:sz="4" w:space="0" w:color="auto"/>
              <w:right w:val="single" w:sz="4" w:space="0" w:color="auto"/>
            </w:tcBorders>
            <w:shd w:val="clear" w:color="auto" w:fill="auto"/>
            <w:vAlign w:val="center"/>
            <w:hideMark/>
          </w:tcPr>
          <w:p w14:paraId="66FA2F04"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w:t>
            </w:r>
            <w:proofErr w:type="spellStart"/>
            <w:r w:rsidRPr="00266027">
              <w:rPr>
                <w:rFonts w:ascii="Arial" w:eastAsia="Times New Roman" w:hAnsi="Arial" w:cs="Arial"/>
                <w:color w:val="000000"/>
                <w:sz w:val="18"/>
                <w:szCs w:val="18"/>
                <w:lang w:eastAsia="es-EC"/>
              </w:rPr>
              <w:t>Sticker</w:t>
            </w:r>
            <w:proofErr w:type="spellEnd"/>
            <w:r w:rsidRPr="00266027">
              <w:rPr>
                <w:rFonts w:ascii="Arial" w:eastAsia="Times New Roman" w:hAnsi="Arial" w:cs="Arial"/>
                <w:color w:val="000000"/>
                <w:sz w:val="18"/>
                <w:szCs w:val="18"/>
                <w:lang w:eastAsia="es-EC"/>
              </w:rPr>
              <w:t xml:space="preserve"> Revisión Vehicular </w:t>
            </w:r>
          </w:p>
        </w:tc>
        <w:tc>
          <w:tcPr>
            <w:tcW w:w="1077" w:type="dxa"/>
            <w:tcBorders>
              <w:top w:val="nil"/>
              <w:left w:val="nil"/>
              <w:bottom w:val="single" w:sz="4" w:space="0" w:color="auto"/>
              <w:right w:val="single" w:sz="4" w:space="0" w:color="auto"/>
            </w:tcBorders>
            <w:shd w:val="clear" w:color="auto" w:fill="auto"/>
            <w:vAlign w:val="center"/>
            <w:hideMark/>
          </w:tcPr>
          <w:p w14:paraId="26EA8B04"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969" w:type="dxa"/>
            <w:tcBorders>
              <w:top w:val="nil"/>
              <w:left w:val="nil"/>
              <w:bottom w:val="single" w:sz="4" w:space="0" w:color="auto"/>
              <w:right w:val="single" w:sz="4" w:space="0" w:color="auto"/>
            </w:tcBorders>
            <w:shd w:val="clear" w:color="auto" w:fill="auto"/>
            <w:vAlign w:val="center"/>
            <w:hideMark/>
          </w:tcPr>
          <w:p w14:paraId="0EE3D4C6"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55666BDF"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3.000,00</w:t>
            </w:r>
          </w:p>
        </w:tc>
        <w:tc>
          <w:tcPr>
            <w:tcW w:w="1100" w:type="dxa"/>
            <w:tcBorders>
              <w:top w:val="nil"/>
              <w:left w:val="nil"/>
              <w:bottom w:val="single" w:sz="4" w:space="0" w:color="auto"/>
              <w:right w:val="single" w:sz="4" w:space="0" w:color="auto"/>
            </w:tcBorders>
            <w:shd w:val="clear" w:color="auto" w:fill="auto"/>
            <w:noWrap/>
            <w:vAlign w:val="bottom"/>
            <w:hideMark/>
          </w:tcPr>
          <w:p w14:paraId="55452FD7"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5A491F2C"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16916E2F"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58E95F4D"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lastRenderedPageBreak/>
              <w:t>1.3.01.11.04</w:t>
            </w:r>
          </w:p>
        </w:tc>
        <w:tc>
          <w:tcPr>
            <w:tcW w:w="3914" w:type="dxa"/>
            <w:tcBorders>
              <w:top w:val="nil"/>
              <w:left w:val="nil"/>
              <w:bottom w:val="single" w:sz="4" w:space="0" w:color="auto"/>
              <w:right w:val="single" w:sz="4" w:space="0" w:color="auto"/>
            </w:tcBorders>
            <w:shd w:val="clear" w:color="auto" w:fill="auto"/>
            <w:vAlign w:val="center"/>
            <w:hideMark/>
          </w:tcPr>
          <w:p w14:paraId="0BF9E4B8"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Duplicado </w:t>
            </w:r>
            <w:proofErr w:type="spellStart"/>
            <w:r w:rsidRPr="00266027">
              <w:rPr>
                <w:rFonts w:ascii="Arial" w:eastAsia="Times New Roman" w:hAnsi="Arial" w:cs="Arial"/>
                <w:color w:val="000000"/>
                <w:sz w:val="18"/>
                <w:szCs w:val="18"/>
                <w:lang w:eastAsia="es-EC"/>
              </w:rPr>
              <w:t>Sticker</w:t>
            </w:r>
            <w:proofErr w:type="spellEnd"/>
            <w:r w:rsidRPr="00266027">
              <w:rPr>
                <w:rFonts w:ascii="Arial" w:eastAsia="Times New Roman" w:hAnsi="Arial" w:cs="Arial"/>
                <w:color w:val="000000"/>
                <w:sz w:val="18"/>
                <w:szCs w:val="18"/>
                <w:lang w:eastAsia="es-EC"/>
              </w:rPr>
              <w:t xml:space="preserve"> Revisión Vehicular </w:t>
            </w:r>
          </w:p>
        </w:tc>
        <w:tc>
          <w:tcPr>
            <w:tcW w:w="1077" w:type="dxa"/>
            <w:tcBorders>
              <w:top w:val="nil"/>
              <w:left w:val="nil"/>
              <w:bottom w:val="single" w:sz="4" w:space="0" w:color="auto"/>
              <w:right w:val="single" w:sz="4" w:space="0" w:color="auto"/>
            </w:tcBorders>
            <w:shd w:val="clear" w:color="auto" w:fill="auto"/>
            <w:vAlign w:val="center"/>
            <w:hideMark/>
          </w:tcPr>
          <w:p w14:paraId="0CC80EDC"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969" w:type="dxa"/>
            <w:tcBorders>
              <w:top w:val="nil"/>
              <w:left w:val="nil"/>
              <w:bottom w:val="single" w:sz="4" w:space="0" w:color="auto"/>
              <w:right w:val="single" w:sz="4" w:space="0" w:color="auto"/>
            </w:tcBorders>
            <w:shd w:val="clear" w:color="auto" w:fill="auto"/>
            <w:vAlign w:val="center"/>
            <w:hideMark/>
          </w:tcPr>
          <w:p w14:paraId="71EEC13F"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6F7877FC"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300</w:t>
            </w:r>
          </w:p>
        </w:tc>
        <w:tc>
          <w:tcPr>
            <w:tcW w:w="1100" w:type="dxa"/>
            <w:tcBorders>
              <w:top w:val="nil"/>
              <w:left w:val="nil"/>
              <w:bottom w:val="single" w:sz="4" w:space="0" w:color="auto"/>
              <w:right w:val="single" w:sz="4" w:space="0" w:color="auto"/>
            </w:tcBorders>
            <w:shd w:val="clear" w:color="auto" w:fill="auto"/>
            <w:noWrap/>
            <w:vAlign w:val="bottom"/>
            <w:hideMark/>
          </w:tcPr>
          <w:p w14:paraId="7B9FE02D"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3F681243"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3475DF5B"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643CAC62"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1.3.01.11.20</w:t>
            </w:r>
          </w:p>
        </w:tc>
        <w:tc>
          <w:tcPr>
            <w:tcW w:w="3914" w:type="dxa"/>
            <w:tcBorders>
              <w:top w:val="nil"/>
              <w:left w:val="nil"/>
              <w:bottom w:val="single" w:sz="4" w:space="0" w:color="auto"/>
              <w:right w:val="single" w:sz="4" w:space="0" w:color="auto"/>
            </w:tcBorders>
            <w:shd w:val="clear" w:color="auto" w:fill="auto"/>
            <w:vAlign w:val="center"/>
            <w:hideMark/>
          </w:tcPr>
          <w:p w14:paraId="06AE04FF"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Duplicado De Adhesivo Revisión </w:t>
            </w:r>
            <w:proofErr w:type="spellStart"/>
            <w:r w:rsidRPr="00266027">
              <w:rPr>
                <w:rFonts w:ascii="Arial" w:eastAsia="Times New Roman" w:hAnsi="Arial" w:cs="Arial"/>
                <w:color w:val="000000"/>
                <w:sz w:val="18"/>
                <w:szCs w:val="18"/>
                <w:lang w:eastAsia="es-EC"/>
              </w:rPr>
              <w:t>Tecnica</w:t>
            </w:r>
            <w:proofErr w:type="spellEnd"/>
            <w:r w:rsidRPr="00266027">
              <w:rPr>
                <w:rFonts w:ascii="Arial" w:eastAsia="Times New Roman" w:hAnsi="Arial" w:cs="Arial"/>
                <w:color w:val="000000"/>
                <w:sz w:val="18"/>
                <w:szCs w:val="18"/>
                <w:lang w:eastAsia="es-EC"/>
              </w:rPr>
              <w:t xml:space="preserve"> V. </w:t>
            </w:r>
          </w:p>
        </w:tc>
        <w:tc>
          <w:tcPr>
            <w:tcW w:w="1077" w:type="dxa"/>
            <w:tcBorders>
              <w:top w:val="nil"/>
              <w:left w:val="nil"/>
              <w:bottom w:val="single" w:sz="4" w:space="0" w:color="auto"/>
              <w:right w:val="single" w:sz="4" w:space="0" w:color="auto"/>
            </w:tcBorders>
            <w:shd w:val="clear" w:color="auto" w:fill="auto"/>
            <w:vAlign w:val="center"/>
            <w:hideMark/>
          </w:tcPr>
          <w:p w14:paraId="5D02527F"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969" w:type="dxa"/>
            <w:tcBorders>
              <w:top w:val="nil"/>
              <w:left w:val="nil"/>
              <w:bottom w:val="single" w:sz="4" w:space="0" w:color="auto"/>
              <w:right w:val="single" w:sz="4" w:space="0" w:color="auto"/>
            </w:tcBorders>
            <w:shd w:val="clear" w:color="auto" w:fill="auto"/>
            <w:vAlign w:val="center"/>
            <w:hideMark/>
          </w:tcPr>
          <w:p w14:paraId="3D23C441"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202CBD98"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800</w:t>
            </w:r>
          </w:p>
        </w:tc>
        <w:tc>
          <w:tcPr>
            <w:tcW w:w="1100" w:type="dxa"/>
            <w:tcBorders>
              <w:top w:val="nil"/>
              <w:left w:val="nil"/>
              <w:bottom w:val="single" w:sz="4" w:space="0" w:color="auto"/>
              <w:right w:val="single" w:sz="4" w:space="0" w:color="auto"/>
            </w:tcBorders>
            <w:shd w:val="clear" w:color="auto" w:fill="auto"/>
            <w:noWrap/>
            <w:vAlign w:val="bottom"/>
            <w:hideMark/>
          </w:tcPr>
          <w:p w14:paraId="6F722ABC"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09DE692F"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3EE0936C"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29067123"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1.3.01.17</w:t>
            </w:r>
          </w:p>
        </w:tc>
        <w:tc>
          <w:tcPr>
            <w:tcW w:w="3914" w:type="dxa"/>
            <w:tcBorders>
              <w:top w:val="nil"/>
              <w:left w:val="nil"/>
              <w:bottom w:val="single" w:sz="4" w:space="0" w:color="auto"/>
              <w:right w:val="single" w:sz="4" w:space="0" w:color="auto"/>
            </w:tcBorders>
            <w:shd w:val="clear" w:color="auto" w:fill="auto"/>
            <w:vAlign w:val="center"/>
            <w:hideMark/>
          </w:tcPr>
          <w:p w14:paraId="772F25B3"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w:t>
            </w:r>
            <w:proofErr w:type="spellStart"/>
            <w:r w:rsidRPr="00266027">
              <w:rPr>
                <w:rFonts w:ascii="Arial" w:eastAsia="Times New Roman" w:hAnsi="Arial" w:cs="Arial"/>
                <w:color w:val="000000"/>
                <w:sz w:val="18"/>
                <w:szCs w:val="18"/>
                <w:lang w:eastAsia="es-EC"/>
              </w:rPr>
              <w:t>Aferición</w:t>
            </w:r>
            <w:proofErr w:type="spellEnd"/>
            <w:r w:rsidRPr="00266027">
              <w:rPr>
                <w:rFonts w:ascii="Arial" w:eastAsia="Times New Roman" w:hAnsi="Arial" w:cs="Arial"/>
                <w:color w:val="000000"/>
                <w:sz w:val="18"/>
                <w:szCs w:val="18"/>
                <w:lang w:eastAsia="es-EC"/>
              </w:rPr>
              <w:t xml:space="preserve"> De Pesas Y Medidas </w:t>
            </w:r>
          </w:p>
        </w:tc>
        <w:tc>
          <w:tcPr>
            <w:tcW w:w="1077" w:type="dxa"/>
            <w:tcBorders>
              <w:top w:val="nil"/>
              <w:left w:val="nil"/>
              <w:bottom w:val="single" w:sz="4" w:space="0" w:color="auto"/>
              <w:right w:val="single" w:sz="4" w:space="0" w:color="auto"/>
            </w:tcBorders>
            <w:shd w:val="clear" w:color="auto" w:fill="auto"/>
            <w:vAlign w:val="center"/>
            <w:hideMark/>
          </w:tcPr>
          <w:p w14:paraId="66C649FF"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969" w:type="dxa"/>
            <w:tcBorders>
              <w:top w:val="nil"/>
              <w:left w:val="nil"/>
              <w:bottom w:val="single" w:sz="4" w:space="0" w:color="auto"/>
              <w:right w:val="single" w:sz="4" w:space="0" w:color="auto"/>
            </w:tcBorders>
            <w:shd w:val="clear" w:color="auto" w:fill="auto"/>
            <w:vAlign w:val="center"/>
            <w:hideMark/>
          </w:tcPr>
          <w:p w14:paraId="6011B325"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221287C8"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4.500,00</w:t>
            </w:r>
          </w:p>
        </w:tc>
        <w:tc>
          <w:tcPr>
            <w:tcW w:w="1100" w:type="dxa"/>
            <w:tcBorders>
              <w:top w:val="nil"/>
              <w:left w:val="nil"/>
              <w:bottom w:val="single" w:sz="4" w:space="0" w:color="auto"/>
              <w:right w:val="single" w:sz="4" w:space="0" w:color="auto"/>
            </w:tcBorders>
            <w:shd w:val="clear" w:color="auto" w:fill="auto"/>
            <w:noWrap/>
            <w:vAlign w:val="bottom"/>
            <w:hideMark/>
          </w:tcPr>
          <w:p w14:paraId="3BEFC85E"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78E68746"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0A2C521F"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48846DFA"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1.3.01.20.01</w:t>
            </w:r>
          </w:p>
        </w:tc>
        <w:tc>
          <w:tcPr>
            <w:tcW w:w="3914" w:type="dxa"/>
            <w:tcBorders>
              <w:top w:val="nil"/>
              <w:left w:val="nil"/>
              <w:bottom w:val="single" w:sz="4" w:space="0" w:color="auto"/>
              <w:right w:val="single" w:sz="4" w:space="0" w:color="auto"/>
            </w:tcBorders>
            <w:shd w:val="clear" w:color="auto" w:fill="auto"/>
            <w:vAlign w:val="center"/>
            <w:hideMark/>
          </w:tcPr>
          <w:p w14:paraId="1B7BDE33"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Acometida De Alcantarillado </w:t>
            </w:r>
          </w:p>
        </w:tc>
        <w:tc>
          <w:tcPr>
            <w:tcW w:w="1077" w:type="dxa"/>
            <w:tcBorders>
              <w:top w:val="nil"/>
              <w:left w:val="nil"/>
              <w:bottom w:val="single" w:sz="4" w:space="0" w:color="auto"/>
              <w:right w:val="single" w:sz="4" w:space="0" w:color="auto"/>
            </w:tcBorders>
            <w:shd w:val="clear" w:color="auto" w:fill="auto"/>
            <w:vAlign w:val="center"/>
            <w:hideMark/>
          </w:tcPr>
          <w:p w14:paraId="7A07FDDA"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969" w:type="dxa"/>
            <w:tcBorders>
              <w:top w:val="nil"/>
              <w:left w:val="nil"/>
              <w:bottom w:val="single" w:sz="4" w:space="0" w:color="auto"/>
              <w:right w:val="single" w:sz="4" w:space="0" w:color="auto"/>
            </w:tcBorders>
            <w:shd w:val="clear" w:color="auto" w:fill="auto"/>
            <w:vAlign w:val="center"/>
            <w:hideMark/>
          </w:tcPr>
          <w:p w14:paraId="1FA27E4C"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37D3E4E1"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500</w:t>
            </w:r>
          </w:p>
        </w:tc>
        <w:tc>
          <w:tcPr>
            <w:tcW w:w="1100" w:type="dxa"/>
            <w:tcBorders>
              <w:top w:val="nil"/>
              <w:left w:val="nil"/>
              <w:bottom w:val="single" w:sz="4" w:space="0" w:color="auto"/>
              <w:right w:val="single" w:sz="4" w:space="0" w:color="auto"/>
            </w:tcBorders>
            <w:shd w:val="clear" w:color="auto" w:fill="auto"/>
            <w:noWrap/>
            <w:vAlign w:val="bottom"/>
            <w:hideMark/>
          </w:tcPr>
          <w:p w14:paraId="57005937"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436B65C7"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44001287"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61572608"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1.3.03.08.01</w:t>
            </w:r>
          </w:p>
        </w:tc>
        <w:tc>
          <w:tcPr>
            <w:tcW w:w="3914" w:type="dxa"/>
            <w:tcBorders>
              <w:top w:val="nil"/>
              <w:left w:val="nil"/>
              <w:bottom w:val="single" w:sz="4" w:space="0" w:color="auto"/>
              <w:right w:val="single" w:sz="4" w:space="0" w:color="auto"/>
            </w:tcBorders>
            <w:shd w:val="clear" w:color="auto" w:fill="auto"/>
            <w:vAlign w:val="center"/>
            <w:hideMark/>
          </w:tcPr>
          <w:p w14:paraId="675AF8A4"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Regalías Mineras Material Pétreo </w:t>
            </w:r>
          </w:p>
        </w:tc>
        <w:tc>
          <w:tcPr>
            <w:tcW w:w="1077" w:type="dxa"/>
            <w:tcBorders>
              <w:top w:val="nil"/>
              <w:left w:val="nil"/>
              <w:bottom w:val="single" w:sz="4" w:space="0" w:color="auto"/>
              <w:right w:val="single" w:sz="4" w:space="0" w:color="auto"/>
            </w:tcBorders>
            <w:shd w:val="clear" w:color="auto" w:fill="auto"/>
            <w:vAlign w:val="center"/>
            <w:hideMark/>
          </w:tcPr>
          <w:p w14:paraId="28018F76"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969" w:type="dxa"/>
            <w:tcBorders>
              <w:top w:val="nil"/>
              <w:left w:val="nil"/>
              <w:bottom w:val="single" w:sz="4" w:space="0" w:color="auto"/>
              <w:right w:val="single" w:sz="4" w:space="0" w:color="auto"/>
            </w:tcBorders>
            <w:shd w:val="clear" w:color="auto" w:fill="auto"/>
            <w:vAlign w:val="center"/>
            <w:hideMark/>
          </w:tcPr>
          <w:p w14:paraId="5EE95A36"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3936BA3C"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1.500,00</w:t>
            </w:r>
          </w:p>
        </w:tc>
        <w:tc>
          <w:tcPr>
            <w:tcW w:w="1100" w:type="dxa"/>
            <w:tcBorders>
              <w:top w:val="nil"/>
              <w:left w:val="nil"/>
              <w:bottom w:val="single" w:sz="4" w:space="0" w:color="auto"/>
              <w:right w:val="single" w:sz="4" w:space="0" w:color="auto"/>
            </w:tcBorders>
            <w:shd w:val="clear" w:color="auto" w:fill="auto"/>
            <w:noWrap/>
            <w:vAlign w:val="bottom"/>
            <w:hideMark/>
          </w:tcPr>
          <w:p w14:paraId="039369DD"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49510380"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7836BAE0"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51D39464"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1.4.02.99.01</w:t>
            </w:r>
          </w:p>
        </w:tc>
        <w:tc>
          <w:tcPr>
            <w:tcW w:w="3914" w:type="dxa"/>
            <w:tcBorders>
              <w:top w:val="nil"/>
              <w:left w:val="nil"/>
              <w:bottom w:val="single" w:sz="4" w:space="0" w:color="auto"/>
              <w:right w:val="single" w:sz="4" w:space="0" w:color="auto"/>
            </w:tcBorders>
            <w:shd w:val="clear" w:color="auto" w:fill="auto"/>
            <w:vAlign w:val="center"/>
            <w:hideMark/>
          </w:tcPr>
          <w:p w14:paraId="3CF0A7E1"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Venta De Material Pétreo </w:t>
            </w:r>
          </w:p>
        </w:tc>
        <w:tc>
          <w:tcPr>
            <w:tcW w:w="1077" w:type="dxa"/>
            <w:tcBorders>
              <w:top w:val="nil"/>
              <w:left w:val="nil"/>
              <w:bottom w:val="single" w:sz="4" w:space="0" w:color="auto"/>
              <w:right w:val="single" w:sz="4" w:space="0" w:color="auto"/>
            </w:tcBorders>
            <w:shd w:val="clear" w:color="auto" w:fill="auto"/>
            <w:vAlign w:val="center"/>
            <w:hideMark/>
          </w:tcPr>
          <w:p w14:paraId="77653DA0"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969" w:type="dxa"/>
            <w:tcBorders>
              <w:top w:val="nil"/>
              <w:left w:val="nil"/>
              <w:bottom w:val="single" w:sz="4" w:space="0" w:color="auto"/>
              <w:right w:val="single" w:sz="4" w:space="0" w:color="auto"/>
            </w:tcBorders>
            <w:shd w:val="clear" w:color="auto" w:fill="auto"/>
            <w:vAlign w:val="center"/>
            <w:hideMark/>
          </w:tcPr>
          <w:p w14:paraId="01FA09A2"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70502B8B"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1.500,00</w:t>
            </w:r>
          </w:p>
        </w:tc>
        <w:tc>
          <w:tcPr>
            <w:tcW w:w="1100" w:type="dxa"/>
            <w:tcBorders>
              <w:top w:val="nil"/>
              <w:left w:val="nil"/>
              <w:bottom w:val="single" w:sz="4" w:space="0" w:color="auto"/>
              <w:right w:val="single" w:sz="4" w:space="0" w:color="auto"/>
            </w:tcBorders>
            <w:shd w:val="clear" w:color="auto" w:fill="auto"/>
            <w:noWrap/>
            <w:vAlign w:val="bottom"/>
            <w:hideMark/>
          </w:tcPr>
          <w:p w14:paraId="4EA36D55"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6EA62DC4"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14876BED"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66AC1B2F"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1.4.03.99.03</w:t>
            </w:r>
          </w:p>
        </w:tc>
        <w:tc>
          <w:tcPr>
            <w:tcW w:w="3914" w:type="dxa"/>
            <w:tcBorders>
              <w:top w:val="nil"/>
              <w:left w:val="nil"/>
              <w:bottom w:val="single" w:sz="4" w:space="0" w:color="auto"/>
              <w:right w:val="single" w:sz="4" w:space="0" w:color="auto"/>
            </w:tcBorders>
            <w:shd w:val="clear" w:color="auto" w:fill="auto"/>
            <w:vAlign w:val="center"/>
            <w:hideMark/>
          </w:tcPr>
          <w:p w14:paraId="739BC4FE"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Servicios Administrativos Varios </w:t>
            </w:r>
          </w:p>
        </w:tc>
        <w:tc>
          <w:tcPr>
            <w:tcW w:w="1077" w:type="dxa"/>
            <w:tcBorders>
              <w:top w:val="nil"/>
              <w:left w:val="nil"/>
              <w:bottom w:val="single" w:sz="4" w:space="0" w:color="auto"/>
              <w:right w:val="single" w:sz="4" w:space="0" w:color="auto"/>
            </w:tcBorders>
            <w:shd w:val="clear" w:color="auto" w:fill="auto"/>
            <w:vAlign w:val="center"/>
            <w:hideMark/>
          </w:tcPr>
          <w:p w14:paraId="39E14C32"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969" w:type="dxa"/>
            <w:tcBorders>
              <w:top w:val="nil"/>
              <w:left w:val="nil"/>
              <w:bottom w:val="single" w:sz="4" w:space="0" w:color="auto"/>
              <w:right w:val="single" w:sz="4" w:space="0" w:color="auto"/>
            </w:tcBorders>
            <w:shd w:val="clear" w:color="auto" w:fill="auto"/>
            <w:vAlign w:val="center"/>
            <w:hideMark/>
          </w:tcPr>
          <w:p w14:paraId="1334E0D3"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6EA1BD24"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4.500,00</w:t>
            </w:r>
          </w:p>
        </w:tc>
        <w:tc>
          <w:tcPr>
            <w:tcW w:w="1100" w:type="dxa"/>
            <w:tcBorders>
              <w:top w:val="nil"/>
              <w:left w:val="nil"/>
              <w:bottom w:val="single" w:sz="4" w:space="0" w:color="auto"/>
              <w:right w:val="single" w:sz="4" w:space="0" w:color="auto"/>
            </w:tcBorders>
            <w:shd w:val="clear" w:color="auto" w:fill="auto"/>
            <w:noWrap/>
            <w:vAlign w:val="bottom"/>
            <w:hideMark/>
          </w:tcPr>
          <w:p w14:paraId="4DE1FAA6"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715993C9"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59F8333C"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2A4417C6"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1.4.03.99.04</w:t>
            </w:r>
          </w:p>
        </w:tc>
        <w:tc>
          <w:tcPr>
            <w:tcW w:w="3914" w:type="dxa"/>
            <w:tcBorders>
              <w:top w:val="nil"/>
              <w:left w:val="nil"/>
              <w:bottom w:val="single" w:sz="4" w:space="0" w:color="auto"/>
              <w:right w:val="single" w:sz="4" w:space="0" w:color="auto"/>
            </w:tcBorders>
            <w:shd w:val="clear" w:color="auto" w:fill="auto"/>
            <w:vAlign w:val="center"/>
            <w:hideMark/>
          </w:tcPr>
          <w:p w14:paraId="1150D502"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Elaboración De Levantamiento </w:t>
            </w:r>
            <w:proofErr w:type="spellStart"/>
            <w:r w:rsidRPr="00266027">
              <w:rPr>
                <w:rFonts w:ascii="Arial" w:eastAsia="Times New Roman" w:hAnsi="Arial" w:cs="Arial"/>
                <w:color w:val="000000"/>
                <w:sz w:val="18"/>
                <w:szCs w:val="18"/>
                <w:lang w:eastAsia="es-EC"/>
              </w:rPr>
              <w:t>Planimetrico</w:t>
            </w:r>
            <w:proofErr w:type="spellEnd"/>
            <w:r w:rsidRPr="00266027">
              <w:rPr>
                <w:rFonts w:ascii="Arial" w:eastAsia="Times New Roman" w:hAnsi="Arial" w:cs="Arial"/>
                <w:color w:val="000000"/>
                <w:sz w:val="18"/>
                <w:szCs w:val="18"/>
                <w:lang w:eastAsia="es-EC"/>
              </w:rPr>
              <w:t xml:space="preserve"> </w:t>
            </w:r>
          </w:p>
        </w:tc>
        <w:tc>
          <w:tcPr>
            <w:tcW w:w="1077" w:type="dxa"/>
            <w:tcBorders>
              <w:top w:val="nil"/>
              <w:left w:val="nil"/>
              <w:bottom w:val="single" w:sz="4" w:space="0" w:color="auto"/>
              <w:right w:val="single" w:sz="4" w:space="0" w:color="auto"/>
            </w:tcBorders>
            <w:shd w:val="clear" w:color="auto" w:fill="auto"/>
            <w:vAlign w:val="center"/>
            <w:hideMark/>
          </w:tcPr>
          <w:p w14:paraId="65086B8A"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969" w:type="dxa"/>
            <w:tcBorders>
              <w:top w:val="nil"/>
              <w:left w:val="nil"/>
              <w:bottom w:val="single" w:sz="4" w:space="0" w:color="auto"/>
              <w:right w:val="single" w:sz="4" w:space="0" w:color="auto"/>
            </w:tcBorders>
            <w:shd w:val="clear" w:color="auto" w:fill="auto"/>
            <w:vAlign w:val="center"/>
            <w:hideMark/>
          </w:tcPr>
          <w:p w14:paraId="0F1287B8"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54ED579D"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1.500,00</w:t>
            </w:r>
          </w:p>
        </w:tc>
        <w:tc>
          <w:tcPr>
            <w:tcW w:w="1100" w:type="dxa"/>
            <w:tcBorders>
              <w:top w:val="nil"/>
              <w:left w:val="nil"/>
              <w:bottom w:val="single" w:sz="4" w:space="0" w:color="auto"/>
              <w:right w:val="single" w:sz="4" w:space="0" w:color="auto"/>
            </w:tcBorders>
            <w:shd w:val="clear" w:color="auto" w:fill="auto"/>
            <w:noWrap/>
            <w:vAlign w:val="bottom"/>
            <w:hideMark/>
          </w:tcPr>
          <w:p w14:paraId="3046FD99"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2E7BAF13"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2BB9A2BF"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21D25BA4"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1.4.03.99.10</w:t>
            </w:r>
          </w:p>
        </w:tc>
        <w:tc>
          <w:tcPr>
            <w:tcW w:w="3914" w:type="dxa"/>
            <w:tcBorders>
              <w:top w:val="nil"/>
              <w:left w:val="nil"/>
              <w:bottom w:val="single" w:sz="4" w:space="0" w:color="auto"/>
              <w:right w:val="single" w:sz="4" w:space="0" w:color="auto"/>
            </w:tcBorders>
            <w:shd w:val="clear" w:color="auto" w:fill="auto"/>
            <w:vAlign w:val="center"/>
            <w:hideMark/>
          </w:tcPr>
          <w:p w14:paraId="1E126A10"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Replanteo Lote Terreno Urbano </w:t>
            </w:r>
          </w:p>
        </w:tc>
        <w:tc>
          <w:tcPr>
            <w:tcW w:w="1077" w:type="dxa"/>
            <w:tcBorders>
              <w:top w:val="nil"/>
              <w:left w:val="nil"/>
              <w:bottom w:val="single" w:sz="4" w:space="0" w:color="auto"/>
              <w:right w:val="single" w:sz="4" w:space="0" w:color="auto"/>
            </w:tcBorders>
            <w:shd w:val="clear" w:color="auto" w:fill="auto"/>
            <w:vAlign w:val="center"/>
            <w:hideMark/>
          </w:tcPr>
          <w:p w14:paraId="437BA63A"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969" w:type="dxa"/>
            <w:tcBorders>
              <w:top w:val="nil"/>
              <w:left w:val="nil"/>
              <w:bottom w:val="single" w:sz="4" w:space="0" w:color="auto"/>
              <w:right w:val="single" w:sz="4" w:space="0" w:color="auto"/>
            </w:tcBorders>
            <w:shd w:val="clear" w:color="auto" w:fill="auto"/>
            <w:vAlign w:val="center"/>
            <w:hideMark/>
          </w:tcPr>
          <w:p w14:paraId="79A4E4AB"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45E58003"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1.500,00</w:t>
            </w:r>
          </w:p>
        </w:tc>
        <w:tc>
          <w:tcPr>
            <w:tcW w:w="1100" w:type="dxa"/>
            <w:tcBorders>
              <w:top w:val="nil"/>
              <w:left w:val="nil"/>
              <w:bottom w:val="single" w:sz="4" w:space="0" w:color="auto"/>
              <w:right w:val="single" w:sz="4" w:space="0" w:color="auto"/>
            </w:tcBorders>
            <w:shd w:val="clear" w:color="auto" w:fill="auto"/>
            <w:noWrap/>
            <w:vAlign w:val="bottom"/>
            <w:hideMark/>
          </w:tcPr>
          <w:p w14:paraId="106CD1BA"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39B68FDB"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7BEF82D8"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0BA5393B"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1.4.03.99.17</w:t>
            </w:r>
          </w:p>
        </w:tc>
        <w:tc>
          <w:tcPr>
            <w:tcW w:w="3914" w:type="dxa"/>
            <w:tcBorders>
              <w:top w:val="nil"/>
              <w:left w:val="nil"/>
              <w:bottom w:val="single" w:sz="4" w:space="0" w:color="auto"/>
              <w:right w:val="single" w:sz="4" w:space="0" w:color="auto"/>
            </w:tcBorders>
            <w:shd w:val="clear" w:color="auto" w:fill="auto"/>
            <w:vAlign w:val="center"/>
            <w:hideMark/>
          </w:tcPr>
          <w:p w14:paraId="5C91369E"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Servicios Administrativos Para Regularización De Tierras </w:t>
            </w:r>
          </w:p>
        </w:tc>
        <w:tc>
          <w:tcPr>
            <w:tcW w:w="1077" w:type="dxa"/>
            <w:tcBorders>
              <w:top w:val="nil"/>
              <w:left w:val="nil"/>
              <w:bottom w:val="single" w:sz="4" w:space="0" w:color="auto"/>
              <w:right w:val="single" w:sz="4" w:space="0" w:color="auto"/>
            </w:tcBorders>
            <w:shd w:val="clear" w:color="auto" w:fill="auto"/>
            <w:vAlign w:val="center"/>
            <w:hideMark/>
          </w:tcPr>
          <w:p w14:paraId="49E92F5A"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969" w:type="dxa"/>
            <w:tcBorders>
              <w:top w:val="nil"/>
              <w:left w:val="nil"/>
              <w:bottom w:val="single" w:sz="4" w:space="0" w:color="auto"/>
              <w:right w:val="single" w:sz="4" w:space="0" w:color="auto"/>
            </w:tcBorders>
            <w:shd w:val="clear" w:color="auto" w:fill="auto"/>
            <w:vAlign w:val="center"/>
            <w:hideMark/>
          </w:tcPr>
          <w:p w14:paraId="11CA7560"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1F05AA03"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1.500,00</w:t>
            </w:r>
          </w:p>
        </w:tc>
        <w:tc>
          <w:tcPr>
            <w:tcW w:w="1100" w:type="dxa"/>
            <w:tcBorders>
              <w:top w:val="nil"/>
              <w:left w:val="nil"/>
              <w:bottom w:val="single" w:sz="4" w:space="0" w:color="auto"/>
              <w:right w:val="single" w:sz="4" w:space="0" w:color="auto"/>
            </w:tcBorders>
            <w:shd w:val="clear" w:color="auto" w:fill="auto"/>
            <w:noWrap/>
            <w:vAlign w:val="bottom"/>
            <w:hideMark/>
          </w:tcPr>
          <w:p w14:paraId="3757E92A"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4298D350"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7826195B"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2E7B900E"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2.8.01.08.03</w:t>
            </w:r>
          </w:p>
        </w:tc>
        <w:tc>
          <w:tcPr>
            <w:tcW w:w="3914" w:type="dxa"/>
            <w:tcBorders>
              <w:top w:val="nil"/>
              <w:left w:val="nil"/>
              <w:bottom w:val="single" w:sz="4" w:space="0" w:color="auto"/>
              <w:right w:val="single" w:sz="4" w:space="0" w:color="auto"/>
            </w:tcBorders>
            <w:shd w:val="clear" w:color="auto" w:fill="auto"/>
            <w:vAlign w:val="center"/>
            <w:hideMark/>
          </w:tcPr>
          <w:p w14:paraId="55523F07"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w:t>
            </w:r>
            <w:proofErr w:type="spellStart"/>
            <w:r w:rsidRPr="00266027">
              <w:rPr>
                <w:rFonts w:ascii="Arial" w:eastAsia="Times New Roman" w:hAnsi="Arial" w:cs="Arial"/>
                <w:color w:val="000000"/>
                <w:sz w:val="18"/>
                <w:szCs w:val="18"/>
                <w:lang w:eastAsia="es-EC"/>
              </w:rPr>
              <w:t>Rectroactivo</w:t>
            </w:r>
            <w:proofErr w:type="spellEnd"/>
            <w:r w:rsidRPr="00266027">
              <w:rPr>
                <w:rFonts w:ascii="Arial" w:eastAsia="Times New Roman" w:hAnsi="Arial" w:cs="Arial"/>
                <w:color w:val="000000"/>
                <w:sz w:val="18"/>
                <w:szCs w:val="18"/>
                <w:lang w:eastAsia="es-EC"/>
              </w:rPr>
              <w:t xml:space="preserve"> Ley Del Fondo De Desarrollo Sostenible </w:t>
            </w:r>
            <w:proofErr w:type="spellStart"/>
            <w:r w:rsidRPr="00266027">
              <w:rPr>
                <w:rFonts w:ascii="Arial" w:eastAsia="Times New Roman" w:hAnsi="Arial" w:cs="Arial"/>
                <w:color w:val="000000"/>
                <w:sz w:val="18"/>
                <w:szCs w:val="18"/>
                <w:lang w:eastAsia="es-EC"/>
              </w:rPr>
              <w:t>Sctea</w:t>
            </w:r>
            <w:proofErr w:type="spellEnd"/>
            <w:r w:rsidRPr="00266027">
              <w:rPr>
                <w:rFonts w:ascii="Arial" w:eastAsia="Times New Roman" w:hAnsi="Arial" w:cs="Arial"/>
                <w:color w:val="000000"/>
                <w:sz w:val="18"/>
                <w:szCs w:val="18"/>
                <w:lang w:eastAsia="es-EC"/>
              </w:rPr>
              <w:t xml:space="preserve"> </w:t>
            </w:r>
          </w:p>
        </w:tc>
        <w:tc>
          <w:tcPr>
            <w:tcW w:w="1077" w:type="dxa"/>
            <w:tcBorders>
              <w:top w:val="nil"/>
              <w:left w:val="nil"/>
              <w:bottom w:val="single" w:sz="4" w:space="0" w:color="auto"/>
              <w:right w:val="single" w:sz="4" w:space="0" w:color="auto"/>
            </w:tcBorders>
            <w:shd w:val="clear" w:color="auto" w:fill="auto"/>
            <w:vAlign w:val="center"/>
            <w:hideMark/>
          </w:tcPr>
          <w:p w14:paraId="4F48D67E"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969" w:type="dxa"/>
            <w:tcBorders>
              <w:top w:val="nil"/>
              <w:left w:val="nil"/>
              <w:bottom w:val="single" w:sz="4" w:space="0" w:color="auto"/>
              <w:right w:val="single" w:sz="4" w:space="0" w:color="auto"/>
            </w:tcBorders>
            <w:shd w:val="clear" w:color="auto" w:fill="auto"/>
            <w:vAlign w:val="center"/>
            <w:hideMark/>
          </w:tcPr>
          <w:p w14:paraId="38598FA4"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5EE867AF"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300.000,00</w:t>
            </w:r>
          </w:p>
        </w:tc>
        <w:tc>
          <w:tcPr>
            <w:tcW w:w="1100" w:type="dxa"/>
            <w:tcBorders>
              <w:top w:val="nil"/>
              <w:left w:val="nil"/>
              <w:bottom w:val="single" w:sz="4" w:space="0" w:color="auto"/>
              <w:right w:val="single" w:sz="4" w:space="0" w:color="auto"/>
            </w:tcBorders>
            <w:shd w:val="clear" w:color="auto" w:fill="auto"/>
            <w:noWrap/>
            <w:vAlign w:val="bottom"/>
            <w:hideMark/>
          </w:tcPr>
          <w:p w14:paraId="14DE8E00"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38FA5F48"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4C8C1397"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68A7ADD8"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1.8.06.01.01</w:t>
            </w:r>
          </w:p>
        </w:tc>
        <w:tc>
          <w:tcPr>
            <w:tcW w:w="3914" w:type="dxa"/>
            <w:tcBorders>
              <w:top w:val="nil"/>
              <w:left w:val="nil"/>
              <w:bottom w:val="single" w:sz="4" w:space="0" w:color="auto"/>
              <w:right w:val="single" w:sz="4" w:space="0" w:color="auto"/>
            </w:tcBorders>
            <w:shd w:val="clear" w:color="auto" w:fill="auto"/>
            <w:vAlign w:val="center"/>
            <w:hideMark/>
          </w:tcPr>
          <w:p w14:paraId="03C525FE"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Ley De Equidad Territorial (Gasto Corriente) </w:t>
            </w:r>
          </w:p>
        </w:tc>
        <w:tc>
          <w:tcPr>
            <w:tcW w:w="1077" w:type="dxa"/>
            <w:tcBorders>
              <w:top w:val="nil"/>
              <w:left w:val="nil"/>
              <w:bottom w:val="single" w:sz="4" w:space="0" w:color="auto"/>
              <w:right w:val="single" w:sz="4" w:space="0" w:color="auto"/>
            </w:tcBorders>
            <w:shd w:val="clear" w:color="auto" w:fill="auto"/>
            <w:vAlign w:val="center"/>
            <w:hideMark/>
          </w:tcPr>
          <w:p w14:paraId="3D4F31AD"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200.719,92 </w:t>
            </w:r>
          </w:p>
        </w:tc>
        <w:tc>
          <w:tcPr>
            <w:tcW w:w="969" w:type="dxa"/>
            <w:tcBorders>
              <w:top w:val="nil"/>
              <w:left w:val="nil"/>
              <w:bottom w:val="single" w:sz="4" w:space="0" w:color="auto"/>
              <w:right w:val="single" w:sz="4" w:space="0" w:color="auto"/>
            </w:tcBorders>
            <w:shd w:val="clear" w:color="auto" w:fill="auto"/>
            <w:vAlign w:val="center"/>
            <w:hideMark/>
          </w:tcPr>
          <w:p w14:paraId="2231A0BA"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64EFC21B"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100" w:type="dxa"/>
            <w:tcBorders>
              <w:top w:val="nil"/>
              <w:left w:val="nil"/>
              <w:bottom w:val="single" w:sz="4" w:space="0" w:color="auto"/>
              <w:right w:val="single" w:sz="4" w:space="0" w:color="auto"/>
            </w:tcBorders>
            <w:shd w:val="clear" w:color="auto" w:fill="auto"/>
            <w:noWrap/>
            <w:vAlign w:val="bottom"/>
            <w:hideMark/>
          </w:tcPr>
          <w:p w14:paraId="5CF66B09"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74752151"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58CB463E"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34D868BD"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2.8.06.01.01</w:t>
            </w:r>
          </w:p>
        </w:tc>
        <w:tc>
          <w:tcPr>
            <w:tcW w:w="3914" w:type="dxa"/>
            <w:tcBorders>
              <w:top w:val="nil"/>
              <w:left w:val="nil"/>
              <w:bottom w:val="single" w:sz="4" w:space="0" w:color="auto"/>
              <w:right w:val="single" w:sz="4" w:space="0" w:color="auto"/>
            </w:tcBorders>
            <w:shd w:val="clear" w:color="auto" w:fill="auto"/>
            <w:vAlign w:val="center"/>
            <w:hideMark/>
          </w:tcPr>
          <w:p w14:paraId="6D36EF2D"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Ley De Equidad Territorial (Gasto Inversión) </w:t>
            </w:r>
          </w:p>
        </w:tc>
        <w:tc>
          <w:tcPr>
            <w:tcW w:w="1077" w:type="dxa"/>
            <w:tcBorders>
              <w:top w:val="nil"/>
              <w:left w:val="nil"/>
              <w:bottom w:val="single" w:sz="4" w:space="0" w:color="auto"/>
              <w:right w:val="single" w:sz="4" w:space="0" w:color="auto"/>
            </w:tcBorders>
            <w:shd w:val="clear" w:color="auto" w:fill="auto"/>
            <w:vAlign w:val="center"/>
            <w:hideMark/>
          </w:tcPr>
          <w:p w14:paraId="6F828D5A"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468.346,49 </w:t>
            </w:r>
          </w:p>
        </w:tc>
        <w:tc>
          <w:tcPr>
            <w:tcW w:w="969" w:type="dxa"/>
            <w:tcBorders>
              <w:top w:val="nil"/>
              <w:left w:val="nil"/>
              <w:bottom w:val="single" w:sz="4" w:space="0" w:color="auto"/>
              <w:right w:val="single" w:sz="4" w:space="0" w:color="auto"/>
            </w:tcBorders>
            <w:shd w:val="clear" w:color="auto" w:fill="auto"/>
            <w:vAlign w:val="center"/>
            <w:hideMark/>
          </w:tcPr>
          <w:p w14:paraId="7E75A735"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029CA3A7"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100" w:type="dxa"/>
            <w:tcBorders>
              <w:top w:val="nil"/>
              <w:left w:val="nil"/>
              <w:bottom w:val="single" w:sz="4" w:space="0" w:color="auto"/>
              <w:right w:val="single" w:sz="4" w:space="0" w:color="auto"/>
            </w:tcBorders>
            <w:shd w:val="clear" w:color="auto" w:fill="auto"/>
            <w:noWrap/>
            <w:vAlign w:val="bottom"/>
            <w:hideMark/>
          </w:tcPr>
          <w:p w14:paraId="4E3EF9D6"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61035B1D" w14:textId="77777777" w:rsidR="00266027" w:rsidRPr="00266027" w:rsidRDefault="00266027" w:rsidP="00266027">
            <w:pPr>
              <w:rPr>
                <w:rFonts w:ascii="Times New Roman" w:eastAsia="Times New Roman" w:hAnsi="Times New Roman" w:cs="Times New Roman"/>
                <w:sz w:val="20"/>
                <w:szCs w:val="20"/>
                <w:lang w:eastAsia="es-EC"/>
              </w:rPr>
            </w:pPr>
          </w:p>
        </w:tc>
      </w:tr>
      <w:tr w:rsidR="00266027" w:rsidRPr="00266027" w14:paraId="3D44A48D" w14:textId="77777777" w:rsidTr="00266027">
        <w:trPr>
          <w:trHeight w:val="305"/>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0952A925"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1.3.01.08.14 </w:t>
            </w:r>
          </w:p>
        </w:tc>
        <w:tc>
          <w:tcPr>
            <w:tcW w:w="3914" w:type="dxa"/>
            <w:tcBorders>
              <w:top w:val="nil"/>
              <w:left w:val="nil"/>
              <w:bottom w:val="single" w:sz="4" w:space="0" w:color="auto"/>
              <w:right w:val="single" w:sz="4" w:space="0" w:color="auto"/>
            </w:tcBorders>
            <w:shd w:val="clear" w:color="auto" w:fill="auto"/>
            <w:vAlign w:val="center"/>
            <w:hideMark/>
          </w:tcPr>
          <w:p w14:paraId="432FA424" w14:textId="77777777" w:rsidR="00266027" w:rsidRPr="00266027" w:rsidRDefault="00266027" w:rsidP="00266027">
            <w:pPr>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Copias Certificadas De Digitales </w:t>
            </w:r>
          </w:p>
        </w:tc>
        <w:tc>
          <w:tcPr>
            <w:tcW w:w="1077" w:type="dxa"/>
            <w:tcBorders>
              <w:top w:val="nil"/>
              <w:left w:val="nil"/>
              <w:bottom w:val="single" w:sz="4" w:space="0" w:color="auto"/>
              <w:right w:val="single" w:sz="4" w:space="0" w:color="auto"/>
            </w:tcBorders>
            <w:shd w:val="clear" w:color="auto" w:fill="auto"/>
            <w:vAlign w:val="center"/>
            <w:hideMark/>
          </w:tcPr>
          <w:p w14:paraId="15B8DFA8"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xml:space="preserve">               8,00 </w:t>
            </w:r>
          </w:p>
        </w:tc>
        <w:tc>
          <w:tcPr>
            <w:tcW w:w="969" w:type="dxa"/>
            <w:tcBorders>
              <w:top w:val="nil"/>
              <w:left w:val="nil"/>
              <w:bottom w:val="single" w:sz="4" w:space="0" w:color="auto"/>
              <w:right w:val="single" w:sz="4" w:space="0" w:color="auto"/>
            </w:tcBorders>
            <w:shd w:val="clear" w:color="auto" w:fill="auto"/>
            <w:vAlign w:val="center"/>
            <w:hideMark/>
          </w:tcPr>
          <w:p w14:paraId="7068FD0E" w14:textId="77777777" w:rsidR="00266027" w:rsidRPr="00266027" w:rsidRDefault="00266027" w:rsidP="00266027">
            <w:pPr>
              <w:jc w:val="right"/>
              <w:rPr>
                <w:rFonts w:ascii="Arial" w:eastAsia="Times New Roman" w:hAnsi="Arial" w:cs="Arial"/>
                <w:b/>
                <w:bCs/>
                <w:color w:val="000000"/>
                <w:sz w:val="18"/>
                <w:szCs w:val="18"/>
                <w:lang w:eastAsia="es-EC"/>
              </w:rPr>
            </w:pPr>
            <w:r w:rsidRPr="00266027">
              <w:rPr>
                <w:rFonts w:ascii="Arial" w:eastAsia="Times New Roman" w:hAnsi="Arial" w:cs="Arial"/>
                <w:b/>
                <w:bCs/>
                <w:color w:val="000000"/>
                <w:sz w:val="18"/>
                <w:szCs w:val="18"/>
                <w:lang w:eastAsia="es-EC"/>
              </w:rPr>
              <w:t> </w:t>
            </w:r>
          </w:p>
        </w:tc>
        <w:tc>
          <w:tcPr>
            <w:tcW w:w="1093" w:type="dxa"/>
            <w:tcBorders>
              <w:top w:val="nil"/>
              <w:left w:val="nil"/>
              <w:bottom w:val="single" w:sz="4" w:space="0" w:color="auto"/>
              <w:right w:val="single" w:sz="4" w:space="0" w:color="auto"/>
            </w:tcBorders>
            <w:shd w:val="clear" w:color="auto" w:fill="auto"/>
            <w:noWrap/>
            <w:vAlign w:val="bottom"/>
            <w:hideMark/>
          </w:tcPr>
          <w:p w14:paraId="06C0F7CD"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100" w:type="dxa"/>
            <w:tcBorders>
              <w:top w:val="nil"/>
              <w:left w:val="nil"/>
              <w:bottom w:val="single" w:sz="4" w:space="0" w:color="auto"/>
              <w:right w:val="single" w:sz="4" w:space="0" w:color="auto"/>
            </w:tcBorders>
            <w:shd w:val="clear" w:color="auto" w:fill="auto"/>
            <w:noWrap/>
            <w:vAlign w:val="bottom"/>
            <w:hideMark/>
          </w:tcPr>
          <w:p w14:paraId="33EF34BC" w14:textId="77777777" w:rsidR="00266027" w:rsidRPr="00266027" w:rsidRDefault="00266027" w:rsidP="00266027">
            <w:pPr>
              <w:jc w:val="right"/>
              <w:rPr>
                <w:rFonts w:ascii="Arial" w:eastAsia="Times New Roman" w:hAnsi="Arial" w:cs="Arial"/>
                <w:color w:val="000000"/>
                <w:sz w:val="18"/>
                <w:szCs w:val="18"/>
                <w:lang w:eastAsia="es-EC"/>
              </w:rPr>
            </w:pPr>
            <w:r w:rsidRPr="00266027">
              <w:rPr>
                <w:rFonts w:ascii="Arial" w:eastAsia="Times New Roman" w:hAnsi="Arial" w:cs="Arial"/>
                <w:color w:val="000000"/>
                <w:sz w:val="18"/>
                <w:szCs w:val="18"/>
                <w:lang w:eastAsia="es-EC"/>
              </w:rPr>
              <w:t> </w:t>
            </w:r>
          </w:p>
        </w:tc>
        <w:tc>
          <w:tcPr>
            <w:tcW w:w="129" w:type="dxa"/>
            <w:vAlign w:val="center"/>
            <w:hideMark/>
          </w:tcPr>
          <w:p w14:paraId="7AC6F226" w14:textId="77777777" w:rsidR="00266027" w:rsidRPr="00266027" w:rsidRDefault="00266027" w:rsidP="00266027">
            <w:pPr>
              <w:rPr>
                <w:rFonts w:ascii="Times New Roman" w:eastAsia="Times New Roman" w:hAnsi="Times New Roman" w:cs="Times New Roman"/>
                <w:sz w:val="20"/>
                <w:szCs w:val="20"/>
                <w:lang w:eastAsia="es-EC"/>
              </w:rPr>
            </w:pPr>
          </w:p>
        </w:tc>
      </w:tr>
    </w:tbl>
    <w:p w14:paraId="46D6F217" w14:textId="77777777" w:rsidR="00D45D1A" w:rsidRDefault="00D45D1A" w:rsidP="00D45D1A">
      <w:pPr>
        <w:autoSpaceDE w:val="0"/>
        <w:autoSpaceDN w:val="0"/>
        <w:adjustRightInd w:val="0"/>
        <w:rPr>
          <w:rFonts w:ascii="Arial" w:hAnsi="Arial" w:cs="Arial"/>
          <w:b/>
          <w:color w:val="000000"/>
          <w:sz w:val="22"/>
          <w:szCs w:val="22"/>
        </w:rPr>
      </w:pPr>
    </w:p>
    <w:p w14:paraId="36154C19" w14:textId="77777777" w:rsidR="00D45D1A" w:rsidRDefault="00D45D1A" w:rsidP="00D45D1A">
      <w:pPr>
        <w:autoSpaceDE w:val="0"/>
        <w:autoSpaceDN w:val="0"/>
        <w:adjustRightInd w:val="0"/>
        <w:rPr>
          <w:rFonts w:ascii="Arial" w:hAnsi="Arial" w:cs="Arial"/>
          <w:b/>
          <w:color w:val="000000"/>
          <w:sz w:val="22"/>
          <w:szCs w:val="22"/>
        </w:rPr>
      </w:pPr>
    </w:p>
    <w:p w14:paraId="4B540B21" w14:textId="77777777" w:rsidR="00D45D1A" w:rsidRDefault="00D45D1A" w:rsidP="00D45D1A">
      <w:pPr>
        <w:autoSpaceDE w:val="0"/>
        <w:autoSpaceDN w:val="0"/>
        <w:adjustRightInd w:val="0"/>
        <w:rPr>
          <w:rFonts w:ascii="Arial" w:hAnsi="Arial" w:cs="Arial"/>
          <w:b/>
          <w:color w:val="000000"/>
          <w:sz w:val="22"/>
          <w:szCs w:val="22"/>
        </w:rPr>
      </w:pPr>
    </w:p>
    <w:p w14:paraId="7B87B12F" w14:textId="77777777" w:rsidR="00D45D1A" w:rsidRDefault="00D45D1A" w:rsidP="00D45D1A">
      <w:pPr>
        <w:autoSpaceDE w:val="0"/>
        <w:autoSpaceDN w:val="0"/>
        <w:adjustRightInd w:val="0"/>
        <w:rPr>
          <w:rFonts w:ascii="Arial" w:hAnsi="Arial" w:cs="Arial"/>
          <w:b/>
          <w:color w:val="000000"/>
          <w:sz w:val="22"/>
          <w:szCs w:val="22"/>
        </w:rPr>
      </w:pPr>
    </w:p>
    <w:p w14:paraId="23D3FD94" w14:textId="77777777" w:rsidR="00D45D1A" w:rsidRDefault="00D45D1A" w:rsidP="00D45D1A">
      <w:pPr>
        <w:autoSpaceDE w:val="0"/>
        <w:autoSpaceDN w:val="0"/>
        <w:adjustRightInd w:val="0"/>
        <w:rPr>
          <w:rFonts w:ascii="Arial" w:hAnsi="Arial" w:cs="Arial"/>
          <w:b/>
          <w:color w:val="000000"/>
          <w:sz w:val="22"/>
          <w:szCs w:val="22"/>
        </w:rPr>
      </w:pPr>
    </w:p>
    <w:p w14:paraId="0D33FDBD" w14:textId="77777777" w:rsidR="00D45D1A" w:rsidRDefault="00D45D1A" w:rsidP="00D45D1A">
      <w:pPr>
        <w:autoSpaceDE w:val="0"/>
        <w:autoSpaceDN w:val="0"/>
        <w:adjustRightInd w:val="0"/>
        <w:rPr>
          <w:rFonts w:ascii="Arial" w:hAnsi="Arial" w:cs="Arial"/>
          <w:b/>
          <w:color w:val="000000"/>
          <w:sz w:val="22"/>
          <w:szCs w:val="22"/>
        </w:rPr>
      </w:pPr>
    </w:p>
    <w:p w14:paraId="18CD6A25" w14:textId="77777777" w:rsidR="00266027" w:rsidRDefault="00266027" w:rsidP="00D45D1A">
      <w:pPr>
        <w:autoSpaceDE w:val="0"/>
        <w:autoSpaceDN w:val="0"/>
        <w:adjustRightInd w:val="0"/>
        <w:rPr>
          <w:rFonts w:ascii="Arial" w:hAnsi="Arial" w:cs="Arial"/>
          <w:b/>
          <w:color w:val="000000"/>
          <w:sz w:val="22"/>
          <w:szCs w:val="22"/>
        </w:rPr>
      </w:pPr>
    </w:p>
    <w:p w14:paraId="5F8E4683" w14:textId="77777777" w:rsidR="00266027" w:rsidRDefault="00266027" w:rsidP="00D45D1A">
      <w:pPr>
        <w:autoSpaceDE w:val="0"/>
        <w:autoSpaceDN w:val="0"/>
        <w:adjustRightInd w:val="0"/>
        <w:rPr>
          <w:rFonts w:ascii="Arial" w:hAnsi="Arial" w:cs="Arial"/>
          <w:b/>
          <w:color w:val="000000"/>
          <w:sz w:val="22"/>
          <w:szCs w:val="22"/>
        </w:rPr>
      </w:pPr>
    </w:p>
    <w:p w14:paraId="14523E55" w14:textId="77777777" w:rsidR="00266027" w:rsidRDefault="00266027" w:rsidP="00D45D1A">
      <w:pPr>
        <w:autoSpaceDE w:val="0"/>
        <w:autoSpaceDN w:val="0"/>
        <w:adjustRightInd w:val="0"/>
        <w:rPr>
          <w:rFonts w:ascii="Arial" w:hAnsi="Arial" w:cs="Arial"/>
          <w:b/>
          <w:color w:val="000000"/>
          <w:sz w:val="22"/>
          <w:szCs w:val="22"/>
        </w:rPr>
      </w:pPr>
    </w:p>
    <w:p w14:paraId="2908CA75" w14:textId="77777777" w:rsidR="00266027" w:rsidRDefault="00266027" w:rsidP="00D45D1A">
      <w:pPr>
        <w:autoSpaceDE w:val="0"/>
        <w:autoSpaceDN w:val="0"/>
        <w:adjustRightInd w:val="0"/>
        <w:rPr>
          <w:rFonts w:ascii="Arial" w:hAnsi="Arial" w:cs="Arial"/>
          <w:b/>
          <w:color w:val="000000"/>
          <w:sz w:val="22"/>
          <w:szCs w:val="22"/>
        </w:rPr>
      </w:pPr>
    </w:p>
    <w:p w14:paraId="5D9F305A" w14:textId="77777777" w:rsidR="00266027" w:rsidRDefault="00266027" w:rsidP="00D45D1A">
      <w:pPr>
        <w:autoSpaceDE w:val="0"/>
        <w:autoSpaceDN w:val="0"/>
        <w:adjustRightInd w:val="0"/>
        <w:rPr>
          <w:rFonts w:ascii="Arial" w:hAnsi="Arial" w:cs="Arial"/>
          <w:b/>
          <w:color w:val="000000"/>
          <w:sz w:val="22"/>
          <w:szCs w:val="22"/>
        </w:rPr>
      </w:pPr>
    </w:p>
    <w:p w14:paraId="393E9544" w14:textId="77777777" w:rsidR="00266027" w:rsidRDefault="00266027" w:rsidP="00D45D1A">
      <w:pPr>
        <w:autoSpaceDE w:val="0"/>
        <w:autoSpaceDN w:val="0"/>
        <w:adjustRightInd w:val="0"/>
        <w:rPr>
          <w:rFonts w:ascii="Arial" w:hAnsi="Arial" w:cs="Arial"/>
          <w:b/>
          <w:color w:val="000000"/>
          <w:sz w:val="22"/>
          <w:szCs w:val="22"/>
        </w:rPr>
      </w:pPr>
    </w:p>
    <w:p w14:paraId="2B26B2F3" w14:textId="77777777" w:rsidR="00266027" w:rsidRDefault="00266027" w:rsidP="00D45D1A">
      <w:pPr>
        <w:autoSpaceDE w:val="0"/>
        <w:autoSpaceDN w:val="0"/>
        <w:adjustRightInd w:val="0"/>
        <w:rPr>
          <w:rFonts w:ascii="Arial" w:hAnsi="Arial" w:cs="Arial"/>
          <w:b/>
          <w:color w:val="000000"/>
          <w:sz w:val="22"/>
          <w:szCs w:val="22"/>
        </w:rPr>
      </w:pPr>
    </w:p>
    <w:p w14:paraId="0CF1C58A" w14:textId="77777777" w:rsidR="00266027" w:rsidRDefault="00266027" w:rsidP="00D45D1A">
      <w:pPr>
        <w:autoSpaceDE w:val="0"/>
        <w:autoSpaceDN w:val="0"/>
        <w:adjustRightInd w:val="0"/>
        <w:rPr>
          <w:rFonts w:ascii="Arial" w:hAnsi="Arial" w:cs="Arial"/>
          <w:b/>
          <w:color w:val="000000"/>
          <w:sz w:val="22"/>
          <w:szCs w:val="22"/>
        </w:rPr>
      </w:pPr>
    </w:p>
    <w:p w14:paraId="0EACD3D0" w14:textId="77777777" w:rsidR="00266027" w:rsidRDefault="00266027" w:rsidP="00D45D1A">
      <w:pPr>
        <w:autoSpaceDE w:val="0"/>
        <w:autoSpaceDN w:val="0"/>
        <w:adjustRightInd w:val="0"/>
        <w:rPr>
          <w:rFonts w:ascii="Arial" w:hAnsi="Arial" w:cs="Arial"/>
          <w:b/>
          <w:color w:val="000000"/>
          <w:sz w:val="22"/>
          <w:szCs w:val="22"/>
        </w:rPr>
      </w:pPr>
    </w:p>
    <w:p w14:paraId="06FB8609" w14:textId="77777777" w:rsidR="00266027" w:rsidRDefault="00266027" w:rsidP="00D45D1A">
      <w:pPr>
        <w:autoSpaceDE w:val="0"/>
        <w:autoSpaceDN w:val="0"/>
        <w:adjustRightInd w:val="0"/>
        <w:rPr>
          <w:rFonts w:ascii="Arial" w:hAnsi="Arial" w:cs="Arial"/>
          <w:b/>
          <w:color w:val="000000"/>
          <w:sz w:val="22"/>
          <w:szCs w:val="22"/>
        </w:rPr>
      </w:pPr>
    </w:p>
    <w:p w14:paraId="2A035F41" w14:textId="77777777" w:rsidR="00266027" w:rsidRDefault="00266027" w:rsidP="00D45D1A">
      <w:pPr>
        <w:autoSpaceDE w:val="0"/>
        <w:autoSpaceDN w:val="0"/>
        <w:adjustRightInd w:val="0"/>
        <w:rPr>
          <w:rFonts w:ascii="Arial" w:hAnsi="Arial" w:cs="Arial"/>
          <w:b/>
          <w:color w:val="000000"/>
          <w:sz w:val="22"/>
          <w:szCs w:val="22"/>
        </w:rPr>
      </w:pPr>
    </w:p>
    <w:p w14:paraId="241BCD21" w14:textId="77777777" w:rsidR="00266027" w:rsidRDefault="00266027" w:rsidP="00D45D1A">
      <w:pPr>
        <w:autoSpaceDE w:val="0"/>
        <w:autoSpaceDN w:val="0"/>
        <w:adjustRightInd w:val="0"/>
        <w:rPr>
          <w:rFonts w:ascii="Arial" w:hAnsi="Arial" w:cs="Arial"/>
          <w:b/>
          <w:color w:val="000000"/>
          <w:sz w:val="22"/>
          <w:szCs w:val="22"/>
        </w:rPr>
      </w:pPr>
    </w:p>
    <w:p w14:paraId="65E72239" w14:textId="77777777" w:rsidR="00266027" w:rsidRDefault="00266027" w:rsidP="00D45D1A">
      <w:pPr>
        <w:autoSpaceDE w:val="0"/>
        <w:autoSpaceDN w:val="0"/>
        <w:adjustRightInd w:val="0"/>
        <w:rPr>
          <w:rFonts w:ascii="Arial" w:hAnsi="Arial" w:cs="Arial"/>
          <w:b/>
          <w:color w:val="000000"/>
          <w:sz w:val="22"/>
          <w:szCs w:val="22"/>
        </w:rPr>
      </w:pPr>
    </w:p>
    <w:p w14:paraId="266C2ED7" w14:textId="77777777" w:rsidR="00266027" w:rsidRDefault="00266027" w:rsidP="00D45D1A">
      <w:pPr>
        <w:autoSpaceDE w:val="0"/>
        <w:autoSpaceDN w:val="0"/>
        <w:adjustRightInd w:val="0"/>
        <w:rPr>
          <w:rFonts w:ascii="Arial" w:hAnsi="Arial" w:cs="Arial"/>
          <w:b/>
          <w:color w:val="000000"/>
          <w:sz w:val="22"/>
          <w:szCs w:val="22"/>
        </w:rPr>
      </w:pPr>
    </w:p>
    <w:p w14:paraId="02368C0B" w14:textId="77777777" w:rsidR="00266027" w:rsidRDefault="00266027" w:rsidP="00D45D1A">
      <w:pPr>
        <w:autoSpaceDE w:val="0"/>
        <w:autoSpaceDN w:val="0"/>
        <w:adjustRightInd w:val="0"/>
        <w:rPr>
          <w:rFonts w:ascii="Arial" w:hAnsi="Arial" w:cs="Arial"/>
          <w:b/>
          <w:color w:val="000000"/>
          <w:sz w:val="22"/>
          <w:szCs w:val="22"/>
        </w:rPr>
      </w:pPr>
    </w:p>
    <w:p w14:paraId="0733EF34" w14:textId="77777777" w:rsidR="00266027" w:rsidRDefault="00266027" w:rsidP="00D45D1A">
      <w:pPr>
        <w:autoSpaceDE w:val="0"/>
        <w:autoSpaceDN w:val="0"/>
        <w:adjustRightInd w:val="0"/>
        <w:rPr>
          <w:rFonts w:ascii="Arial" w:hAnsi="Arial" w:cs="Arial"/>
          <w:b/>
          <w:color w:val="000000"/>
          <w:sz w:val="22"/>
          <w:szCs w:val="22"/>
        </w:rPr>
      </w:pPr>
    </w:p>
    <w:p w14:paraId="4CEA364A" w14:textId="77777777" w:rsidR="00266027" w:rsidRDefault="00266027" w:rsidP="00D45D1A">
      <w:pPr>
        <w:autoSpaceDE w:val="0"/>
        <w:autoSpaceDN w:val="0"/>
        <w:adjustRightInd w:val="0"/>
        <w:rPr>
          <w:rFonts w:ascii="Arial" w:hAnsi="Arial" w:cs="Arial"/>
          <w:b/>
          <w:color w:val="000000"/>
          <w:sz w:val="22"/>
          <w:szCs w:val="22"/>
        </w:rPr>
      </w:pPr>
    </w:p>
    <w:p w14:paraId="16713593" w14:textId="77777777" w:rsidR="00266027" w:rsidRDefault="00266027" w:rsidP="00D45D1A">
      <w:pPr>
        <w:autoSpaceDE w:val="0"/>
        <w:autoSpaceDN w:val="0"/>
        <w:adjustRightInd w:val="0"/>
        <w:rPr>
          <w:rFonts w:ascii="Arial" w:hAnsi="Arial" w:cs="Arial"/>
          <w:b/>
          <w:color w:val="000000"/>
          <w:sz w:val="22"/>
          <w:szCs w:val="22"/>
        </w:rPr>
      </w:pPr>
    </w:p>
    <w:p w14:paraId="5D6E6CC5" w14:textId="77777777" w:rsidR="00266027" w:rsidRDefault="00266027" w:rsidP="00D45D1A">
      <w:pPr>
        <w:autoSpaceDE w:val="0"/>
        <w:autoSpaceDN w:val="0"/>
        <w:adjustRightInd w:val="0"/>
        <w:rPr>
          <w:rFonts w:ascii="Arial" w:hAnsi="Arial" w:cs="Arial"/>
          <w:b/>
          <w:color w:val="000000"/>
          <w:sz w:val="22"/>
          <w:szCs w:val="22"/>
        </w:rPr>
      </w:pPr>
    </w:p>
    <w:p w14:paraId="3AE1213F" w14:textId="77777777" w:rsidR="00266027" w:rsidRDefault="00266027" w:rsidP="00D45D1A">
      <w:pPr>
        <w:autoSpaceDE w:val="0"/>
        <w:autoSpaceDN w:val="0"/>
        <w:adjustRightInd w:val="0"/>
        <w:rPr>
          <w:rFonts w:ascii="Arial" w:hAnsi="Arial" w:cs="Arial"/>
          <w:b/>
          <w:color w:val="000000"/>
          <w:sz w:val="22"/>
          <w:szCs w:val="22"/>
        </w:rPr>
      </w:pPr>
    </w:p>
    <w:p w14:paraId="4CC5A5A0" w14:textId="77777777" w:rsidR="00266027" w:rsidRDefault="00266027" w:rsidP="00D45D1A">
      <w:pPr>
        <w:autoSpaceDE w:val="0"/>
        <w:autoSpaceDN w:val="0"/>
        <w:adjustRightInd w:val="0"/>
        <w:rPr>
          <w:rFonts w:ascii="Arial" w:hAnsi="Arial" w:cs="Arial"/>
          <w:b/>
          <w:color w:val="000000"/>
          <w:sz w:val="22"/>
          <w:szCs w:val="22"/>
        </w:rPr>
      </w:pPr>
    </w:p>
    <w:p w14:paraId="3DFAB159" w14:textId="77777777" w:rsidR="00266027" w:rsidRDefault="00266027" w:rsidP="00D45D1A">
      <w:pPr>
        <w:autoSpaceDE w:val="0"/>
        <w:autoSpaceDN w:val="0"/>
        <w:adjustRightInd w:val="0"/>
        <w:rPr>
          <w:rFonts w:ascii="Arial" w:hAnsi="Arial" w:cs="Arial"/>
          <w:b/>
          <w:color w:val="000000"/>
          <w:sz w:val="22"/>
          <w:szCs w:val="22"/>
        </w:rPr>
      </w:pPr>
    </w:p>
    <w:p w14:paraId="24445224" w14:textId="77777777" w:rsidR="00266027" w:rsidRDefault="00266027" w:rsidP="00D45D1A">
      <w:pPr>
        <w:autoSpaceDE w:val="0"/>
        <w:autoSpaceDN w:val="0"/>
        <w:adjustRightInd w:val="0"/>
        <w:rPr>
          <w:rFonts w:ascii="Arial" w:hAnsi="Arial" w:cs="Arial"/>
          <w:b/>
          <w:color w:val="000000"/>
          <w:sz w:val="22"/>
          <w:szCs w:val="22"/>
        </w:rPr>
      </w:pPr>
    </w:p>
    <w:p w14:paraId="3BA94E45" w14:textId="77777777" w:rsidR="00266027" w:rsidRDefault="00266027" w:rsidP="00D45D1A">
      <w:pPr>
        <w:autoSpaceDE w:val="0"/>
        <w:autoSpaceDN w:val="0"/>
        <w:adjustRightInd w:val="0"/>
        <w:rPr>
          <w:rFonts w:ascii="Arial" w:hAnsi="Arial" w:cs="Arial"/>
          <w:b/>
          <w:color w:val="000000"/>
          <w:sz w:val="22"/>
          <w:szCs w:val="22"/>
        </w:rPr>
      </w:pPr>
    </w:p>
    <w:p w14:paraId="6DC7325D" w14:textId="77777777" w:rsidR="00266027" w:rsidRDefault="00266027" w:rsidP="00D45D1A">
      <w:pPr>
        <w:autoSpaceDE w:val="0"/>
        <w:autoSpaceDN w:val="0"/>
        <w:adjustRightInd w:val="0"/>
        <w:rPr>
          <w:rFonts w:ascii="Arial" w:hAnsi="Arial" w:cs="Arial"/>
          <w:b/>
          <w:color w:val="000000"/>
          <w:sz w:val="22"/>
          <w:szCs w:val="22"/>
        </w:rPr>
      </w:pPr>
    </w:p>
    <w:p w14:paraId="7F33B9C7" w14:textId="77777777" w:rsidR="00266027" w:rsidRDefault="00266027" w:rsidP="00D45D1A">
      <w:pPr>
        <w:autoSpaceDE w:val="0"/>
        <w:autoSpaceDN w:val="0"/>
        <w:adjustRightInd w:val="0"/>
        <w:rPr>
          <w:rFonts w:ascii="Arial" w:hAnsi="Arial" w:cs="Arial"/>
          <w:b/>
          <w:color w:val="000000"/>
          <w:sz w:val="22"/>
          <w:szCs w:val="22"/>
        </w:rPr>
      </w:pPr>
    </w:p>
    <w:p w14:paraId="6CF12EF3" w14:textId="77777777" w:rsidR="00266027" w:rsidRDefault="00266027" w:rsidP="00D45D1A">
      <w:pPr>
        <w:autoSpaceDE w:val="0"/>
        <w:autoSpaceDN w:val="0"/>
        <w:adjustRightInd w:val="0"/>
        <w:rPr>
          <w:rFonts w:ascii="Arial" w:hAnsi="Arial" w:cs="Arial"/>
          <w:b/>
          <w:color w:val="000000"/>
          <w:sz w:val="22"/>
          <w:szCs w:val="22"/>
        </w:rPr>
      </w:pPr>
    </w:p>
    <w:p w14:paraId="3B306B4B" w14:textId="77777777" w:rsidR="00266027" w:rsidRDefault="00266027" w:rsidP="00D45D1A">
      <w:pPr>
        <w:autoSpaceDE w:val="0"/>
        <w:autoSpaceDN w:val="0"/>
        <w:adjustRightInd w:val="0"/>
        <w:rPr>
          <w:rFonts w:ascii="Arial" w:hAnsi="Arial" w:cs="Arial"/>
          <w:b/>
          <w:color w:val="000000"/>
          <w:sz w:val="22"/>
          <w:szCs w:val="22"/>
        </w:rPr>
      </w:pPr>
    </w:p>
    <w:p w14:paraId="0BCF553D" w14:textId="056E5161" w:rsidR="00266027" w:rsidRDefault="00266027" w:rsidP="00266027">
      <w:pPr>
        <w:autoSpaceDE w:val="0"/>
        <w:autoSpaceDN w:val="0"/>
        <w:adjustRightInd w:val="0"/>
        <w:jc w:val="center"/>
        <w:rPr>
          <w:rFonts w:ascii="Arial" w:hAnsi="Arial" w:cs="Arial"/>
          <w:b/>
          <w:color w:val="000000"/>
          <w:sz w:val="22"/>
          <w:szCs w:val="22"/>
        </w:rPr>
      </w:pPr>
      <w:r w:rsidRPr="00D31BA8">
        <w:rPr>
          <w:rFonts w:ascii="Arial" w:hAnsi="Arial" w:cs="Arial"/>
          <w:b/>
          <w:color w:val="000000"/>
          <w:sz w:val="22"/>
          <w:szCs w:val="22"/>
        </w:rPr>
        <w:t xml:space="preserve">RESUMEN DE </w:t>
      </w:r>
      <w:r>
        <w:rPr>
          <w:rFonts w:ascii="Arial" w:hAnsi="Arial" w:cs="Arial"/>
          <w:b/>
          <w:color w:val="000000"/>
          <w:sz w:val="22"/>
          <w:szCs w:val="22"/>
        </w:rPr>
        <w:t>SUPLEMENTOS, REDUCCIONES Y TRASPASOS ENTRE FUNCIONES</w:t>
      </w:r>
    </w:p>
    <w:p w14:paraId="10C90B9E" w14:textId="77777777" w:rsidR="00266027" w:rsidRDefault="00266027" w:rsidP="00D45D1A">
      <w:pPr>
        <w:autoSpaceDE w:val="0"/>
        <w:autoSpaceDN w:val="0"/>
        <w:adjustRightInd w:val="0"/>
        <w:rPr>
          <w:rFonts w:ascii="Arial" w:hAnsi="Arial" w:cs="Arial"/>
          <w:b/>
          <w:color w:val="000000"/>
          <w:sz w:val="22"/>
          <w:szCs w:val="22"/>
        </w:rPr>
      </w:pPr>
    </w:p>
    <w:tbl>
      <w:tblPr>
        <w:tblW w:w="9846" w:type="dxa"/>
        <w:tblCellMar>
          <w:left w:w="70" w:type="dxa"/>
          <w:right w:w="70" w:type="dxa"/>
        </w:tblCellMar>
        <w:tblLook w:val="04A0" w:firstRow="1" w:lastRow="0" w:firstColumn="1" w:lastColumn="0" w:noHBand="0" w:noVBand="1"/>
      </w:tblPr>
      <w:tblGrid>
        <w:gridCol w:w="1801"/>
        <w:gridCol w:w="2433"/>
        <w:gridCol w:w="1001"/>
        <w:gridCol w:w="852"/>
        <w:gridCol w:w="923"/>
        <w:gridCol w:w="801"/>
        <w:gridCol w:w="1055"/>
        <w:gridCol w:w="834"/>
        <w:gridCol w:w="146"/>
      </w:tblGrid>
      <w:tr w:rsidR="008E3859" w:rsidRPr="00D45D1A" w14:paraId="21A011EC" w14:textId="77777777" w:rsidTr="008E3859">
        <w:trPr>
          <w:gridAfter w:val="1"/>
          <w:wAfter w:w="146" w:type="dxa"/>
          <w:trHeight w:val="306"/>
        </w:trPr>
        <w:tc>
          <w:tcPr>
            <w:tcW w:w="4234" w:type="dxa"/>
            <w:gridSpan w:val="2"/>
            <w:tcBorders>
              <w:top w:val="single" w:sz="4" w:space="0" w:color="auto"/>
              <w:left w:val="single" w:sz="4" w:space="0" w:color="auto"/>
              <w:bottom w:val="single" w:sz="4" w:space="0" w:color="auto"/>
              <w:right w:val="single" w:sz="4" w:space="0" w:color="000000"/>
            </w:tcBorders>
            <w:shd w:val="clear" w:color="000000" w:fill="FFE699"/>
            <w:vAlign w:val="center"/>
            <w:hideMark/>
          </w:tcPr>
          <w:p w14:paraId="04FD6E6B" w14:textId="77777777" w:rsidR="00D45D1A" w:rsidRPr="00D45D1A" w:rsidRDefault="00D45D1A" w:rsidP="00D45D1A">
            <w:pPr>
              <w:jc w:val="center"/>
              <w:rPr>
                <w:rFonts w:ascii="Arial" w:eastAsia="Times New Roman" w:hAnsi="Arial" w:cs="Arial"/>
                <w:b/>
                <w:bCs/>
                <w:color w:val="000000"/>
                <w:sz w:val="18"/>
                <w:szCs w:val="18"/>
                <w:lang w:eastAsia="es-EC"/>
              </w:rPr>
            </w:pPr>
            <w:r w:rsidRPr="00D45D1A">
              <w:rPr>
                <w:rFonts w:ascii="Arial" w:eastAsia="Times New Roman" w:hAnsi="Arial" w:cs="Arial"/>
                <w:b/>
                <w:bCs/>
                <w:color w:val="000000"/>
                <w:sz w:val="18"/>
                <w:szCs w:val="18"/>
                <w:lang w:eastAsia="es-EC"/>
              </w:rPr>
              <w:t xml:space="preserve">1.1.1 </w:t>
            </w:r>
            <w:proofErr w:type="spellStart"/>
            <w:r w:rsidRPr="00D45D1A">
              <w:rPr>
                <w:rFonts w:ascii="Arial" w:eastAsia="Times New Roman" w:hAnsi="Arial" w:cs="Arial"/>
                <w:b/>
                <w:bCs/>
                <w:color w:val="000000"/>
                <w:sz w:val="18"/>
                <w:szCs w:val="18"/>
                <w:lang w:eastAsia="es-EC"/>
              </w:rPr>
              <w:t>Subp</w:t>
            </w:r>
            <w:proofErr w:type="spellEnd"/>
            <w:r w:rsidRPr="00D45D1A">
              <w:rPr>
                <w:rFonts w:ascii="Arial" w:eastAsia="Times New Roman" w:hAnsi="Arial" w:cs="Arial"/>
                <w:b/>
                <w:bCs/>
                <w:color w:val="000000"/>
                <w:sz w:val="18"/>
                <w:szCs w:val="18"/>
                <w:lang w:eastAsia="es-EC"/>
              </w:rPr>
              <w:t xml:space="preserve"> 1.- Ejecutivo Legislativo Y Asesor </w:t>
            </w:r>
          </w:p>
        </w:tc>
        <w:tc>
          <w:tcPr>
            <w:tcW w:w="1853" w:type="dxa"/>
            <w:gridSpan w:val="2"/>
            <w:tcBorders>
              <w:top w:val="single" w:sz="4" w:space="0" w:color="auto"/>
              <w:left w:val="nil"/>
              <w:bottom w:val="single" w:sz="4" w:space="0" w:color="auto"/>
              <w:right w:val="single" w:sz="4" w:space="0" w:color="auto"/>
            </w:tcBorders>
            <w:shd w:val="clear" w:color="000000" w:fill="FFE699"/>
            <w:vAlign w:val="center"/>
            <w:hideMark/>
          </w:tcPr>
          <w:p w14:paraId="0981A191" w14:textId="77777777" w:rsidR="00D45D1A" w:rsidRPr="00D45D1A" w:rsidRDefault="00D45D1A" w:rsidP="00D45D1A">
            <w:pPr>
              <w:jc w:val="center"/>
              <w:rPr>
                <w:rFonts w:ascii="Tahoma" w:eastAsia="Times New Roman" w:hAnsi="Tahoma" w:cs="Tahoma"/>
                <w:b/>
                <w:bCs/>
                <w:i/>
                <w:iCs/>
                <w:color w:val="000000"/>
                <w:sz w:val="20"/>
                <w:szCs w:val="20"/>
                <w:lang w:eastAsia="es-EC"/>
              </w:rPr>
            </w:pPr>
            <w:r w:rsidRPr="00D45D1A">
              <w:rPr>
                <w:rFonts w:ascii="Tahoma" w:eastAsia="Times New Roman" w:hAnsi="Tahoma" w:cs="Tahoma"/>
                <w:b/>
                <w:bCs/>
                <w:i/>
                <w:iCs/>
                <w:color w:val="000000"/>
                <w:sz w:val="20"/>
                <w:szCs w:val="20"/>
                <w:lang w:eastAsia="es-EC"/>
              </w:rPr>
              <w:t>SUPLEMENTO</w:t>
            </w:r>
          </w:p>
        </w:tc>
        <w:tc>
          <w:tcPr>
            <w:tcW w:w="1724" w:type="dxa"/>
            <w:gridSpan w:val="2"/>
            <w:tcBorders>
              <w:top w:val="single" w:sz="4" w:space="0" w:color="auto"/>
              <w:left w:val="nil"/>
              <w:bottom w:val="single" w:sz="4" w:space="0" w:color="auto"/>
              <w:right w:val="single" w:sz="4" w:space="0" w:color="auto"/>
            </w:tcBorders>
            <w:shd w:val="clear" w:color="000000" w:fill="FFE699"/>
            <w:vAlign w:val="center"/>
            <w:hideMark/>
          </w:tcPr>
          <w:p w14:paraId="4D1FEEF9" w14:textId="77777777" w:rsidR="00D45D1A" w:rsidRPr="00D45D1A" w:rsidRDefault="00D45D1A" w:rsidP="00D45D1A">
            <w:pPr>
              <w:jc w:val="center"/>
              <w:rPr>
                <w:rFonts w:ascii="Tahoma" w:eastAsia="Times New Roman" w:hAnsi="Tahoma" w:cs="Tahoma"/>
                <w:b/>
                <w:bCs/>
                <w:i/>
                <w:iCs/>
                <w:color w:val="000000"/>
                <w:sz w:val="20"/>
                <w:szCs w:val="20"/>
                <w:lang w:eastAsia="es-EC"/>
              </w:rPr>
            </w:pPr>
            <w:r w:rsidRPr="00D45D1A">
              <w:rPr>
                <w:rFonts w:ascii="Tahoma" w:eastAsia="Times New Roman" w:hAnsi="Tahoma" w:cs="Tahoma"/>
                <w:b/>
                <w:bCs/>
                <w:i/>
                <w:iCs/>
                <w:color w:val="000000"/>
                <w:sz w:val="20"/>
                <w:szCs w:val="20"/>
                <w:lang w:eastAsia="es-EC"/>
              </w:rPr>
              <w:t>REDUCCIÓN</w:t>
            </w:r>
          </w:p>
        </w:tc>
        <w:tc>
          <w:tcPr>
            <w:tcW w:w="1889" w:type="dxa"/>
            <w:gridSpan w:val="2"/>
            <w:tcBorders>
              <w:top w:val="single" w:sz="4" w:space="0" w:color="auto"/>
              <w:left w:val="nil"/>
              <w:bottom w:val="single" w:sz="4" w:space="0" w:color="auto"/>
              <w:right w:val="single" w:sz="4" w:space="0" w:color="auto"/>
            </w:tcBorders>
            <w:shd w:val="clear" w:color="000000" w:fill="FFE699"/>
            <w:vAlign w:val="center"/>
            <w:hideMark/>
          </w:tcPr>
          <w:p w14:paraId="5D1FA23E" w14:textId="77777777" w:rsidR="00D45D1A" w:rsidRPr="00D45D1A" w:rsidRDefault="00D45D1A" w:rsidP="00D45D1A">
            <w:pPr>
              <w:jc w:val="center"/>
              <w:rPr>
                <w:rFonts w:ascii="Tahoma" w:eastAsia="Times New Roman" w:hAnsi="Tahoma" w:cs="Tahoma"/>
                <w:b/>
                <w:bCs/>
                <w:i/>
                <w:iCs/>
                <w:color w:val="000000"/>
                <w:sz w:val="20"/>
                <w:szCs w:val="20"/>
                <w:lang w:eastAsia="es-EC"/>
              </w:rPr>
            </w:pPr>
            <w:r w:rsidRPr="00D45D1A">
              <w:rPr>
                <w:rFonts w:ascii="Tahoma" w:eastAsia="Times New Roman" w:hAnsi="Tahoma" w:cs="Tahoma"/>
                <w:b/>
                <w:bCs/>
                <w:i/>
                <w:iCs/>
                <w:color w:val="000000"/>
                <w:sz w:val="20"/>
                <w:szCs w:val="20"/>
                <w:lang w:eastAsia="es-EC"/>
              </w:rPr>
              <w:t>TRASPASOS</w:t>
            </w:r>
          </w:p>
        </w:tc>
      </w:tr>
      <w:tr w:rsidR="00D45D1A" w:rsidRPr="00D45D1A" w14:paraId="101B382C" w14:textId="77777777" w:rsidTr="008E3859">
        <w:trPr>
          <w:gridAfter w:val="1"/>
          <w:wAfter w:w="146" w:type="dxa"/>
          <w:trHeight w:val="306"/>
        </w:trPr>
        <w:tc>
          <w:tcPr>
            <w:tcW w:w="1801" w:type="dxa"/>
            <w:vMerge w:val="restart"/>
            <w:tcBorders>
              <w:top w:val="nil"/>
              <w:left w:val="single" w:sz="4" w:space="0" w:color="auto"/>
              <w:bottom w:val="single" w:sz="4" w:space="0" w:color="000000"/>
              <w:right w:val="single" w:sz="4" w:space="0" w:color="auto"/>
            </w:tcBorders>
            <w:shd w:val="clear" w:color="auto" w:fill="auto"/>
            <w:vAlign w:val="center"/>
            <w:hideMark/>
          </w:tcPr>
          <w:p w14:paraId="14DC45B5" w14:textId="77777777" w:rsidR="00D45D1A" w:rsidRPr="00D45D1A" w:rsidRDefault="00D45D1A" w:rsidP="00D45D1A">
            <w:pPr>
              <w:jc w:val="center"/>
              <w:rPr>
                <w:rFonts w:ascii="Arial" w:eastAsia="Times New Roman" w:hAnsi="Arial" w:cs="Arial"/>
                <w:b/>
                <w:bCs/>
                <w:i/>
                <w:iCs/>
                <w:color w:val="000000"/>
                <w:sz w:val="18"/>
                <w:szCs w:val="18"/>
                <w:lang w:eastAsia="es-EC"/>
              </w:rPr>
            </w:pPr>
            <w:r w:rsidRPr="00D45D1A">
              <w:rPr>
                <w:rFonts w:ascii="Arial" w:eastAsia="Times New Roman" w:hAnsi="Arial" w:cs="Arial"/>
                <w:b/>
                <w:bCs/>
                <w:i/>
                <w:iCs/>
                <w:color w:val="000000"/>
                <w:sz w:val="18"/>
                <w:szCs w:val="18"/>
                <w:lang w:eastAsia="es-EC"/>
              </w:rPr>
              <w:t xml:space="preserve">PARTIDA PRESUPUESTARIA </w:t>
            </w:r>
          </w:p>
        </w:tc>
        <w:tc>
          <w:tcPr>
            <w:tcW w:w="2433" w:type="dxa"/>
            <w:vMerge w:val="restart"/>
            <w:tcBorders>
              <w:top w:val="nil"/>
              <w:left w:val="single" w:sz="4" w:space="0" w:color="auto"/>
              <w:bottom w:val="single" w:sz="4" w:space="0" w:color="000000"/>
              <w:right w:val="single" w:sz="4" w:space="0" w:color="auto"/>
            </w:tcBorders>
            <w:shd w:val="clear" w:color="auto" w:fill="auto"/>
            <w:vAlign w:val="center"/>
            <w:hideMark/>
          </w:tcPr>
          <w:p w14:paraId="616AE25B" w14:textId="77777777" w:rsidR="00D45D1A" w:rsidRPr="00D45D1A" w:rsidRDefault="00D45D1A" w:rsidP="00D45D1A">
            <w:pPr>
              <w:jc w:val="center"/>
              <w:rPr>
                <w:rFonts w:ascii="Arial" w:eastAsia="Times New Roman" w:hAnsi="Arial" w:cs="Arial"/>
                <w:b/>
                <w:bCs/>
                <w:i/>
                <w:iCs/>
                <w:color w:val="000000"/>
                <w:sz w:val="18"/>
                <w:szCs w:val="18"/>
                <w:lang w:eastAsia="es-EC"/>
              </w:rPr>
            </w:pPr>
            <w:r w:rsidRPr="00D45D1A">
              <w:rPr>
                <w:rFonts w:ascii="Arial" w:eastAsia="Times New Roman" w:hAnsi="Arial" w:cs="Arial"/>
                <w:b/>
                <w:bCs/>
                <w:i/>
                <w:iCs/>
                <w:color w:val="000000"/>
                <w:sz w:val="18"/>
                <w:szCs w:val="18"/>
                <w:lang w:eastAsia="es-EC"/>
              </w:rPr>
              <w:t>DETALLE</w:t>
            </w:r>
          </w:p>
        </w:tc>
        <w:tc>
          <w:tcPr>
            <w:tcW w:w="1001" w:type="dxa"/>
            <w:vMerge w:val="restart"/>
            <w:tcBorders>
              <w:top w:val="nil"/>
              <w:left w:val="single" w:sz="4" w:space="0" w:color="auto"/>
              <w:bottom w:val="single" w:sz="4" w:space="0" w:color="auto"/>
              <w:right w:val="single" w:sz="4" w:space="0" w:color="auto"/>
            </w:tcBorders>
            <w:shd w:val="clear" w:color="auto" w:fill="auto"/>
            <w:vAlign w:val="center"/>
            <w:hideMark/>
          </w:tcPr>
          <w:p w14:paraId="5C7AA056" w14:textId="1E99F01D" w:rsidR="00D45D1A" w:rsidRPr="00D45D1A" w:rsidRDefault="00D45D1A" w:rsidP="00D45D1A">
            <w:pPr>
              <w:rPr>
                <w:rFonts w:ascii="Tahoma" w:eastAsia="Times New Roman" w:hAnsi="Tahoma" w:cs="Tahoma"/>
                <w:b/>
                <w:bCs/>
                <w:i/>
                <w:iCs/>
                <w:color w:val="000000"/>
                <w:sz w:val="16"/>
                <w:szCs w:val="16"/>
                <w:lang w:eastAsia="es-EC"/>
              </w:rPr>
            </w:pPr>
            <w:r w:rsidRPr="00D45D1A">
              <w:rPr>
                <w:rFonts w:ascii="Tahoma" w:eastAsia="Times New Roman" w:hAnsi="Tahoma" w:cs="Tahoma"/>
                <w:b/>
                <w:bCs/>
                <w:i/>
                <w:iCs/>
                <w:color w:val="000000"/>
                <w:sz w:val="16"/>
                <w:szCs w:val="16"/>
                <w:lang w:eastAsia="es-EC"/>
              </w:rPr>
              <w:t xml:space="preserve">INGRESOS </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14:paraId="6765F6EE" w14:textId="77777777" w:rsidR="00D45D1A" w:rsidRPr="00D45D1A" w:rsidRDefault="00D45D1A" w:rsidP="00D45D1A">
            <w:pPr>
              <w:jc w:val="center"/>
              <w:rPr>
                <w:rFonts w:ascii="Tahoma" w:eastAsia="Times New Roman" w:hAnsi="Tahoma" w:cs="Tahoma"/>
                <w:b/>
                <w:bCs/>
                <w:i/>
                <w:iCs/>
                <w:color w:val="000000"/>
                <w:sz w:val="16"/>
                <w:szCs w:val="16"/>
                <w:lang w:eastAsia="es-EC"/>
              </w:rPr>
            </w:pPr>
            <w:r w:rsidRPr="00D45D1A">
              <w:rPr>
                <w:rFonts w:ascii="Tahoma" w:eastAsia="Times New Roman" w:hAnsi="Tahoma" w:cs="Tahoma"/>
                <w:b/>
                <w:bCs/>
                <w:i/>
                <w:iCs/>
                <w:color w:val="000000"/>
                <w:sz w:val="16"/>
                <w:szCs w:val="16"/>
                <w:lang w:eastAsia="es-EC"/>
              </w:rPr>
              <w:t xml:space="preserve"> GASTOS </w:t>
            </w:r>
          </w:p>
        </w:tc>
        <w:tc>
          <w:tcPr>
            <w:tcW w:w="923" w:type="dxa"/>
            <w:vMerge w:val="restart"/>
            <w:tcBorders>
              <w:top w:val="nil"/>
              <w:left w:val="single" w:sz="4" w:space="0" w:color="auto"/>
              <w:bottom w:val="single" w:sz="4" w:space="0" w:color="auto"/>
              <w:right w:val="single" w:sz="4" w:space="0" w:color="auto"/>
            </w:tcBorders>
            <w:shd w:val="clear" w:color="auto" w:fill="auto"/>
            <w:vAlign w:val="center"/>
            <w:hideMark/>
          </w:tcPr>
          <w:p w14:paraId="4DBEF3AF" w14:textId="43B2012B" w:rsidR="00D45D1A" w:rsidRPr="00D45D1A" w:rsidRDefault="00D45D1A" w:rsidP="00D45D1A">
            <w:pPr>
              <w:jc w:val="center"/>
              <w:rPr>
                <w:rFonts w:ascii="Tahoma" w:eastAsia="Times New Roman" w:hAnsi="Tahoma" w:cs="Tahoma"/>
                <w:b/>
                <w:bCs/>
                <w:i/>
                <w:iCs/>
                <w:color w:val="000000"/>
                <w:sz w:val="16"/>
                <w:szCs w:val="16"/>
                <w:lang w:eastAsia="es-EC"/>
              </w:rPr>
            </w:pPr>
            <w:r w:rsidRPr="00D45D1A">
              <w:rPr>
                <w:rFonts w:ascii="Tahoma" w:eastAsia="Times New Roman" w:hAnsi="Tahoma" w:cs="Tahoma"/>
                <w:b/>
                <w:bCs/>
                <w:i/>
                <w:iCs/>
                <w:color w:val="000000"/>
                <w:sz w:val="16"/>
                <w:szCs w:val="16"/>
                <w:lang w:eastAsia="es-EC"/>
              </w:rPr>
              <w:t xml:space="preserve">NGRESOS </w:t>
            </w:r>
          </w:p>
        </w:tc>
        <w:tc>
          <w:tcPr>
            <w:tcW w:w="801" w:type="dxa"/>
            <w:vMerge w:val="restart"/>
            <w:tcBorders>
              <w:top w:val="nil"/>
              <w:left w:val="single" w:sz="4" w:space="0" w:color="auto"/>
              <w:bottom w:val="single" w:sz="4" w:space="0" w:color="auto"/>
              <w:right w:val="single" w:sz="4" w:space="0" w:color="auto"/>
            </w:tcBorders>
            <w:shd w:val="clear" w:color="auto" w:fill="auto"/>
            <w:vAlign w:val="center"/>
            <w:hideMark/>
          </w:tcPr>
          <w:p w14:paraId="319757A4" w14:textId="35EE86EF" w:rsidR="00D45D1A" w:rsidRPr="00D45D1A" w:rsidRDefault="00D45D1A" w:rsidP="00D45D1A">
            <w:pPr>
              <w:jc w:val="center"/>
              <w:rPr>
                <w:rFonts w:ascii="Tahoma" w:eastAsia="Times New Roman" w:hAnsi="Tahoma" w:cs="Tahoma"/>
                <w:b/>
                <w:bCs/>
                <w:i/>
                <w:iCs/>
                <w:color w:val="000000"/>
                <w:sz w:val="16"/>
                <w:szCs w:val="16"/>
                <w:lang w:eastAsia="es-EC"/>
              </w:rPr>
            </w:pPr>
            <w:r w:rsidRPr="00D45D1A">
              <w:rPr>
                <w:rFonts w:ascii="Tahoma" w:eastAsia="Times New Roman" w:hAnsi="Tahoma" w:cs="Tahoma"/>
                <w:b/>
                <w:bCs/>
                <w:i/>
                <w:iCs/>
                <w:color w:val="000000"/>
                <w:sz w:val="16"/>
                <w:szCs w:val="16"/>
                <w:lang w:eastAsia="es-EC"/>
              </w:rPr>
              <w:t xml:space="preserve">GASTOS </w:t>
            </w:r>
          </w:p>
        </w:tc>
        <w:tc>
          <w:tcPr>
            <w:tcW w:w="1055" w:type="dxa"/>
            <w:vMerge w:val="restart"/>
            <w:tcBorders>
              <w:top w:val="nil"/>
              <w:left w:val="single" w:sz="4" w:space="0" w:color="auto"/>
              <w:bottom w:val="single" w:sz="4" w:space="0" w:color="auto"/>
              <w:right w:val="single" w:sz="4" w:space="0" w:color="auto"/>
            </w:tcBorders>
            <w:shd w:val="clear" w:color="auto" w:fill="auto"/>
            <w:vAlign w:val="center"/>
            <w:hideMark/>
          </w:tcPr>
          <w:p w14:paraId="160A0AF8" w14:textId="1ABB51EC" w:rsidR="00D45D1A" w:rsidRPr="00D45D1A" w:rsidRDefault="00D45D1A" w:rsidP="00D45D1A">
            <w:pPr>
              <w:jc w:val="center"/>
              <w:rPr>
                <w:rFonts w:ascii="Tahoma" w:eastAsia="Times New Roman" w:hAnsi="Tahoma" w:cs="Tahoma"/>
                <w:b/>
                <w:bCs/>
                <w:i/>
                <w:iCs/>
                <w:color w:val="000000"/>
                <w:sz w:val="16"/>
                <w:szCs w:val="16"/>
                <w:lang w:eastAsia="es-EC"/>
              </w:rPr>
            </w:pPr>
            <w:r w:rsidRPr="00D45D1A">
              <w:rPr>
                <w:rFonts w:ascii="Tahoma" w:eastAsia="Times New Roman" w:hAnsi="Tahoma" w:cs="Tahoma"/>
                <w:b/>
                <w:bCs/>
                <w:i/>
                <w:iCs/>
                <w:color w:val="000000"/>
                <w:sz w:val="16"/>
                <w:szCs w:val="16"/>
                <w:lang w:eastAsia="es-EC"/>
              </w:rPr>
              <w:t xml:space="preserve">AUMENTOS  </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14:paraId="1A537E26" w14:textId="1F428F12" w:rsidR="00D45D1A" w:rsidRPr="00D45D1A" w:rsidRDefault="00D45D1A" w:rsidP="00D45D1A">
            <w:pPr>
              <w:jc w:val="center"/>
              <w:rPr>
                <w:rFonts w:ascii="Tahoma" w:eastAsia="Times New Roman" w:hAnsi="Tahoma" w:cs="Tahoma"/>
                <w:b/>
                <w:bCs/>
                <w:i/>
                <w:iCs/>
                <w:color w:val="000000"/>
                <w:sz w:val="16"/>
                <w:szCs w:val="16"/>
                <w:lang w:eastAsia="es-EC"/>
              </w:rPr>
            </w:pPr>
            <w:r w:rsidRPr="00D45D1A">
              <w:rPr>
                <w:rFonts w:ascii="Tahoma" w:eastAsia="Times New Roman" w:hAnsi="Tahoma" w:cs="Tahoma"/>
                <w:b/>
                <w:bCs/>
                <w:i/>
                <w:iCs/>
                <w:color w:val="000000"/>
                <w:sz w:val="16"/>
                <w:szCs w:val="16"/>
                <w:lang w:eastAsia="es-EC"/>
              </w:rPr>
              <w:t xml:space="preserve">DISMIN. </w:t>
            </w:r>
          </w:p>
        </w:tc>
      </w:tr>
      <w:tr w:rsidR="00D45D1A" w:rsidRPr="00D45D1A" w14:paraId="499D1FB9" w14:textId="77777777" w:rsidTr="008E3859">
        <w:trPr>
          <w:trHeight w:val="352"/>
        </w:trPr>
        <w:tc>
          <w:tcPr>
            <w:tcW w:w="1801" w:type="dxa"/>
            <w:vMerge/>
            <w:tcBorders>
              <w:top w:val="nil"/>
              <w:left w:val="single" w:sz="4" w:space="0" w:color="auto"/>
              <w:bottom w:val="single" w:sz="4" w:space="0" w:color="000000"/>
              <w:right w:val="single" w:sz="4" w:space="0" w:color="auto"/>
            </w:tcBorders>
            <w:vAlign w:val="center"/>
            <w:hideMark/>
          </w:tcPr>
          <w:p w14:paraId="7F46A495" w14:textId="77777777" w:rsidR="00D45D1A" w:rsidRPr="00D45D1A" w:rsidRDefault="00D45D1A" w:rsidP="00D45D1A">
            <w:pPr>
              <w:rPr>
                <w:rFonts w:ascii="Arial" w:eastAsia="Times New Roman" w:hAnsi="Arial" w:cs="Arial"/>
                <w:b/>
                <w:bCs/>
                <w:i/>
                <w:iCs/>
                <w:color w:val="000000"/>
                <w:sz w:val="18"/>
                <w:szCs w:val="18"/>
                <w:lang w:eastAsia="es-EC"/>
              </w:rPr>
            </w:pPr>
          </w:p>
        </w:tc>
        <w:tc>
          <w:tcPr>
            <w:tcW w:w="2433" w:type="dxa"/>
            <w:vMerge/>
            <w:tcBorders>
              <w:top w:val="nil"/>
              <w:left w:val="single" w:sz="4" w:space="0" w:color="auto"/>
              <w:bottom w:val="single" w:sz="4" w:space="0" w:color="000000"/>
              <w:right w:val="single" w:sz="4" w:space="0" w:color="auto"/>
            </w:tcBorders>
            <w:vAlign w:val="center"/>
            <w:hideMark/>
          </w:tcPr>
          <w:p w14:paraId="5424D599" w14:textId="77777777" w:rsidR="00D45D1A" w:rsidRPr="00D45D1A" w:rsidRDefault="00D45D1A" w:rsidP="00D45D1A">
            <w:pPr>
              <w:rPr>
                <w:rFonts w:ascii="Arial" w:eastAsia="Times New Roman" w:hAnsi="Arial" w:cs="Arial"/>
                <w:b/>
                <w:bCs/>
                <w:i/>
                <w:iCs/>
                <w:color w:val="000000"/>
                <w:sz w:val="18"/>
                <w:szCs w:val="18"/>
                <w:lang w:eastAsia="es-EC"/>
              </w:rPr>
            </w:pPr>
          </w:p>
        </w:tc>
        <w:tc>
          <w:tcPr>
            <w:tcW w:w="1001" w:type="dxa"/>
            <w:vMerge/>
            <w:tcBorders>
              <w:top w:val="nil"/>
              <w:left w:val="single" w:sz="4" w:space="0" w:color="auto"/>
              <w:bottom w:val="single" w:sz="4" w:space="0" w:color="auto"/>
              <w:right w:val="single" w:sz="4" w:space="0" w:color="auto"/>
            </w:tcBorders>
            <w:vAlign w:val="center"/>
            <w:hideMark/>
          </w:tcPr>
          <w:p w14:paraId="242336F6" w14:textId="77777777" w:rsidR="00D45D1A" w:rsidRPr="00D45D1A" w:rsidRDefault="00D45D1A" w:rsidP="00D45D1A">
            <w:pPr>
              <w:rPr>
                <w:rFonts w:ascii="Tahoma" w:eastAsia="Times New Roman" w:hAnsi="Tahoma" w:cs="Tahoma"/>
                <w:b/>
                <w:bCs/>
                <w:i/>
                <w:iCs/>
                <w:color w:val="000000"/>
                <w:sz w:val="16"/>
                <w:szCs w:val="16"/>
                <w:lang w:eastAsia="es-EC"/>
              </w:rPr>
            </w:pPr>
          </w:p>
        </w:tc>
        <w:tc>
          <w:tcPr>
            <w:tcW w:w="852" w:type="dxa"/>
            <w:vMerge/>
            <w:tcBorders>
              <w:top w:val="nil"/>
              <w:left w:val="single" w:sz="4" w:space="0" w:color="auto"/>
              <w:bottom w:val="single" w:sz="4" w:space="0" w:color="auto"/>
              <w:right w:val="single" w:sz="4" w:space="0" w:color="auto"/>
            </w:tcBorders>
            <w:vAlign w:val="center"/>
            <w:hideMark/>
          </w:tcPr>
          <w:p w14:paraId="76002FD0" w14:textId="77777777" w:rsidR="00D45D1A" w:rsidRPr="00D45D1A" w:rsidRDefault="00D45D1A" w:rsidP="00D45D1A">
            <w:pPr>
              <w:rPr>
                <w:rFonts w:ascii="Tahoma" w:eastAsia="Times New Roman" w:hAnsi="Tahoma" w:cs="Tahoma"/>
                <w:b/>
                <w:bCs/>
                <w:i/>
                <w:iCs/>
                <w:color w:val="000000"/>
                <w:sz w:val="16"/>
                <w:szCs w:val="16"/>
                <w:lang w:eastAsia="es-EC"/>
              </w:rPr>
            </w:pPr>
          </w:p>
        </w:tc>
        <w:tc>
          <w:tcPr>
            <w:tcW w:w="923" w:type="dxa"/>
            <w:vMerge/>
            <w:tcBorders>
              <w:top w:val="nil"/>
              <w:left w:val="single" w:sz="4" w:space="0" w:color="auto"/>
              <w:bottom w:val="single" w:sz="4" w:space="0" w:color="auto"/>
              <w:right w:val="single" w:sz="4" w:space="0" w:color="auto"/>
            </w:tcBorders>
            <w:vAlign w:val="center"/>
            <w:hideMark/>
          </w:tcPr>
          <w:p w14:paraId="00374477" w14:textId="77777777" w:rsidR="00D45D1A" w:rsidRPr="00D45D1A" w:rsidRDefault="00D45D1A" w:rsidP="00D45D1A">
            <w:pPr>
              <w:rPr>
                <w:rFonts w:ascii="Tahoma" w:eastAsia="Times New Roman" w:hAnsi="Tahoma" w:cs="Tahoma"/>
                <w:b/>
                <w:bCs/>
                <w:i/>
                <w:iCs/>
                <w:color w:val="000000"/>
                <w:sz w:val="16"/>
                <w:szCs w:val="16"/>
                <w:lang w:eastAsia="es-EC"/>
              </w:rPr>
            </w:pPr>
          </w:p>
        </w:tc>
        <w:tc>
          <w:tcPr>
            <w:tcW w:w="801" w:type="dxa"/>
            <w:vMerge/>
            <w:tcBorders>
              <w:top w:val="nil"/>
              <w:left w:val="single" w:sz="4" w:space="0" w:color="auto"/>
              <w:bottom w:val="single" w:sz="4" w:space="0" w:color="auto"/>
              <w:right w:val="single" w:sz="4" w:space="0" w:color="auto"/>
            </w:tcBorders>
            <w:vAlign w:val="center"/>
            <w:hideMark/>
          </w:tcPr>
          <w:p w14:paraId="634A2D1F" w14:textId="77777777" w:rsidR="00D45D1A" w:rsidRPr="00D45D1A" w:rsidRDefault="00D45D1A" w:rsidP="00D45D1A">
            <w:pPr>
              <w:rPr>
                <w:rFonts w:ascii="Tahoma" w:eastAsia="Times New Roman" w:hAnsi="Tahoma" w:cs="Tahoma"/>
                <w:b/>
                <w:bCs/>
                <w:i/>
                <w:iCs/>
                <w:color w:val="000000"/>
                <w:sz w:val="16"/>
                <w:szCs w:val="16"/>
                <w:lang w:eastAsia="es-EC"/>
              </w:rPr>
            </w:pPr>
          </w:p>
        </w:tc>
        <w:tc>
          <w:tcPr>
            <w:tcW w:w="1055" w:type="dxa"/>
            <w:vMerge/>
            <w:tcBorders>
              <w:top w:val="nil"/>
              <w:left w:val="single" w:sz="4" w:space="0" w:color="auto"/>
              <w:bottom w:val="single" w:sz="4" w:space="0" w:color="auto"/>
              <w:right w:val="single" w:sz="4" w:space="0" w:color="auto"/>
            </w:tcBorders>
            <w:vAlign w:val="center"/>
            <w:hideMark/>
          </w:tcPr>
          <w:p w14:paraId="2FB1D854" w14:textId="77777777" w:rsidR="00D45D1A" w:rsidRPr="00D45D1A" w:rsidRDefault="00D45D1A" w:rsidP="00D45D1A">
            <w:pPr>
              <w:rPr>
                <w:rFonts w:ascii="Tahoma" w:eastAsia="Times New Roman" w:hAnsi="Tahoma" w:cs="Tahoma"/>
                <w:b/>
                <w:bCs/>
                <w:i/>
                <w:iCs/>
                <w:color w:val="000000"/>
                <w:sz w:val="16"/>
                <w:szCs w:val="16"/>
                <w:lang w:eastAsia="es-EC"/>
              </w:rPr>
            </w:pPr>
          </w:p>
        </w:tc>
        <w:tc>
          <w:tcPr>
            <w:tcW w:w="834" w:type="dxa"/>
            <w:vMerge/>
            <w:tcBorders>
              <w:top w:val="nil"/>
              <w:left w:val="single" w:sz="4" w:space="0" w:color="auto"/>
              <w:bottom w:val="single" w:sz="4" w:space="0" w:color="auto"/>
              <w:right w:val="single" w:sz="4" w:space="0" w:color="auto"/>
            </w:tcBorders>
            <w:vAlign w:val="center"/>
            <w:hideMark/>
          </w:tcPr>
          <w:p w14:paraId="54C4DD1D" w14:textId="77777777" w:rsidR="00D45D1A" w:rsidRPr="00D45D1A" w:rsidRDefault="00D45D1A" w:rsidP="00D45D1A">
            <w:pPr>
              <w:rPr>
                <w:rFonts w:ascii="Tahoma" w:eastAsia="Times New Roman" w:hAnsi="Tahoma" w:cs="Tahoma"/>
                <w:b/>
                <w:bCs/>
                <w:i/>
                <w:iCs/>
                <w:color w:val="000000"/>
                <w:sz w:val="16"/>
                <w:szCs w:val="16"/>
                <w:lang w:eastAsia="es-EC"/>
              </w:rPr>
            </w:pPr>
          </w:p>
        </w:tc>
        <w:tc>
          <w:tcPr>
            <w:tcW w:w="146" w:type="dxa"/>
            <w:tcBorders>
              <w:top w:val="nil"/>
              <w:left w:val="nil"/>
              <w:bottom w:val="nil"/>
              <w:right w:val="nil"/>
            </w:tcBorders>
            <w:shd w:val="clear" w:color="auto" w:fill="auto"/>
            <w:noWrap/>
            <w:vAlign w:val="bottom"/>
            <w:hideMark/>
          </w:tcPr>
          <w:p w14:paraId="1F639022" w14:textId="77777777" w:rsidR="00D45D1A" w:rsidRPr="00D45D1A" w:rsidRDefault="00D45D1A" w:rsidP="00D45D1A">
            <w:pPr>
              <w:jc w:val="center"/>
              <w:rPr>
                <w:rFonts w:ascii="Tahoma" w:eastAsia="Times New Roman" w:hAnsi="Tahoma" w:cs="Tahoma"/>
                <w:b/>
                <w:bCs/>
                <w:i/>
                <w:iCs/>
                <w:color w:val="000000"/>
                <w:sz w:val="16"/>
                <w:szCs w:val="16"/>
                <w:lang w:eastAsia="es-EC"/>
              </w:rPr>
            </w:pPr>
          </w:p>
        </w:tc>
      </w:tr>
      <w:tr w:rsidR="00D45D1A" w:rsidRPr="00D45D1A" w14:paraId="37CEE4FB"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BD6DEF7"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5.1.02.03</w:t>
            </w:r>
          </w:p>
        </w:tc>
        <w:tc>
          <w:tcPr>
            <w:tcW w:w="2433" w:type="dxa"/>
            <w:tcBorders>
              <w:top w:val="nil"/>
              <w:left w:val="nil"/>
              <w:bottom w:val="single" w:sz="4" w:space="0" w:color="auto"/>
              <w:right w:val="single" w:sz="4" w:space="0" w:color="auto"/>
            </w:tcBorders>
            <w:shd w:val="clear" w:color="000000" w:fill="FFFFFF"/>
            <w:vAlign w:val="center"/>
            <w:hideMark/>
          </w:tcPr>
          <w:p w14:paraId="6D346CA4"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w:t>
            </w:r>
            <w:proofErr w:type="spellStart"/>
            <w:r w:rsidRPr="00D45D1A">
              <w:rPr>
                <w:rFonts w:ascii="Arial" w:eastAsia="Times New Roman" w:hAnsi="Arial" w:cs="Arial"/>
                <w:color w:val="000000"/>
                <w:sz w:val="18"/>
                <w:szCs w:val="18"/>
                <w:lang w:eastAsia="es-EC"/>
              </w:rPr>
              <w:t>Decimo</w:t>
            </w:r>
            <w:proofErr w:type="spellEnd"/>
            <w:r w:rsidRPr="00D45D1A">
              <w:rPr>
                <w:rFonts w:ascii="Arial" w:eastAsia="Times New Roman" w:hAnsi="Arial" w:cs="Arial"/>
                <w:color w:val="000000"/>
                <w:sz w:val="18"/>
                <w:szCs w:val="18"/>
                <w:lang w:eastAsia="es-EC"/>
              </w:rPr>
              <w:t xml:space="preserve"> Tercer Sueldo </w:t>
            </w:r>
          </w:p>
        </w:tc>
        <w:tc>
          <w:tcPr>
            <w:tcW w:w="1001" w:type="dxa"/>
            <w:tcBorders>
              <w:top w:val="nil"/>
              <w:left w:val="nil"/>
              <w:bottom w:val="single" w:sz="4" w:space="0" w:color="auto"/>
              <w:right w:val="single" w:sz="4" w:space="0" w:color="auto"/>
            </w:tcBorders>
            <w:shd w:val="clear" w:color="000000" w:fill="FFFFFF"/>
            <w:vAlign w:val="center"/>
            <w:hideMark/>
          </w:tcPr>
          <w:p w14:paraId="0F38B14A"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0CF611F8"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571BFF67"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682207FA"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7C9901CB"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10.800,00 </w:t>
            </w:r>
          </w:p>
        </w:tc>
        <w:tc>
          <w:tcPr>
            <w:tcW w:w="834" w:type="dxa"/>
            <w:tcBorders>
              <w:top w:val="nil"/>
              <w:left w:val="nil"/>
              <w:bottom w:val="single" w:sz="4" w:space="0" w:color="auto"/>
              <w:right w:val="single" w:sz="4" w:space="0" w:color="auto"/>
            </w:tcBorders>
            <w:shd w:val="clear" w:color="auto" w:fill="auto"/>
            <w:noWrap/>
            <w:vAlign w:val="bottom"/>
            <w:hideMark/>
          </w:tcPr>
          <w:p w14:paraId="14E6D23E"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46" w:type="dxa"/>
            <w:vAlign w:val="center"/>
            <w:hideMark/>
          </w:tcPr>
          <w:p w14:paraId="761C53FC"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489BA710"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7334388"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5.1.04.08</w:t>
            </w:r>
          </w:p>
        </w:tc>
        <w:tc>
          <w:tcPr>
            <w:tcW w:w="2433" w:type="dxa"/>
            <w:tcBorders>
              <w:top w:val="nil"/>
              <w:left w:val="nil"/>
              <w:bottom w:val="single" w:sz="4" w:space="0" w:color="auto"/>
              <w:right w:val="single" w:sz="4" w:space="0" w:color="auto"/>
            </w:tcBorders>
            <w:shd w:val="clear" w:color="000000" w:fill="FFFFFF"/>
            <w:vAlign w:val="center"/>
            <w:hideMark/>
          </w:tcPr>
          <w:p w14:paraId="24B283C9"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Subsidio De Antigüedad </w:t>
            </w:r>
          </w:p>
        </w:tc>
        <w:tc>
          <w:tcPr>
            <w:tcW w:w="1001" w:type="dxa"/>
            <w:tcBorders>
              <w:top w:val="nil"/>
              <w:left w:val="nil"/>
              <w:bottom w:val="single" w:sz="4" w:space="0" w:color="auto"/>
              <w:right w:val="single" w:sz="4" w:space="0" w:color="auto"/>
            </w:tcBorders>
            <w:shd w:val="clear" w:color="000000" w:fill="FFFFFF"/>
            <w:vAlign w:val="center"/>
            <w:hideMark/>
          </w:tcPr>
          <w:p w14:paraId="6F768584"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30ED0E71"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114FD7B3"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3F12AEEA"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ACD2C63"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8,00 </w:t>
            </w:r>
          </w:p>
        </w:tc>
        <w:tc>
          <w:tcPr>
            <w:tcW w:w="834" w:type="dxa"/>
            <w:tcBorders>
              <w:top w:val="nil"/>
              <w:left w:val="nil"/>
              <w:bottom w:val="single" w:sz="4" w:space="0" w:color="auto"/>
              <w:right w:val="single" w:sz="4" w:space="0" w:color="auto"/>
            </w:tcBorders>
            <w:shd w:val="clear" w:color="auto" w:fill="auto"/>
            <w:noWrap/>
            <w:vAlign w:val="bottom"/>
            <w:hideMark/>
          </w:tcPr>
          <w:p w14:paraId="3C2CA297"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46" w:type="dxa"/>
            <w:vAlign w:val="center"/>
            <w:hideMark/>
          </w:tcPr>
          <w:p w14:paraId="17663F6B"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4C833ABC"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664FDB0"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5.1.05.10</w:t>
            </w:r>
          </w:p>
        </w:tc>
        <w:tc>
          <w:tcPr>
            <w:tcW w:w="2433" w:type="dxa"/>
            <w:tcBorders>
              <w:top w:val="nil"/>
              <w:left w:val="nil"/>
              <w:bottom w:val="single" w:sz="4" w:space="0" w:color="auto"/>
              <w:right w:val="single" w:sz="4" w:space="0" w:color="auto"/>
            </w:tcBorders>
            <w:shd w:val="clear" w:color="000000" w:fill="FFFFFF"/>
            <w:vAlign w:val="center"/>
            <w:hideMark/>
          </w:tcPr>
          <w:p w14:paraId="3B64F97E"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Servicios Personales Por Contrato </w:t>
            </w:r>
          </w:p>
        </w:tc>
        <w:tc>
          <w:tcPr>
            <w:tcW w:w="1001" w:type="dxa"/>
            <w:tcBorders>
              <w:top w:val="nil"/>
              <w:left w:val="nil"/>
              <w:bottom w:val="single" w:sz="4" w:space="0" w:color="auto"/>
              <w:right w:val="single" w:sz="4" w:space="0" w:color="auto"/>
            </w:tcBorders>
            <w:shd w:val="clear" w:color="000000" w:fill="FFFFFF"/>
            <w:vAlign w:val="center"/>
            <w:hideMark/>
          </w:tcPr>
          <w:p w14:paraId="2BC4253A"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1ED4DC5E"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6716C1C3"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6F1437D8"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75AF49C9"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3.340,00 </w:t>
            </w:r>
          </w:p>
        </w:tc>
        <w:tc>
          <w:tcPr>
            <w:tcW w:w="834" w:type="dxa"/>
            <w:tcBorders>
              <w:top w:val="single" w:sz="4" w:space="0" w:color="auto"/>
              <w:left w:val="nil"/>
              <w:bottom w:val="single" w:sz="4" w:space="0" w:color="auto"/>
              <w:right w:val="single" w:sz="4" w:space="0" w:color="auto"/>
            </w:tcBorders>
            <w:shd w:val="clear" w:color="auto" w:fill="auto"/>
            <w:noWrap/>
            <w:vAlign w:val="bottom"/>
            <w:hideMark/>
          </w:tcPr>
          <w:p w14:paraId="60AE88A6" w14:textId="77777777" w:rsidR="00D45D1A" w:rsidRPr="00D45D1A" w:rsidRDefault="00D45D1A" w:rsidP="00D45D1A">
            <w:pPr>
              <w:jc w:val="right"/>
              <w:rPr>
                <w:rFonts w:ascii="Arial" w:eastAsia="Times New Roman" w:hAnsi="Arial" w:cs="Arial"/>
                <w:color w:val="000000"/>
                <w:sz w:val="16"/>
                <w:szCs w:val="16"/>
                <w:lang w:eastAsia="es-EC"/>
              </w:rPr>
            </w:pPr>
          </w:p>
        </w:tc>
        <w:tc>
          <w:tcPr>
            <w:tcW w:w="146" w:type="dxa"/>
            <w:tcBorders>
              <w:left w:val="single" w:sz="4" w:space="0" w:color="auto"/>
            </w:tcBorders>
            <w:vAlign w:val="center"/>
            <w:hideMark/>
          </w:tcPr>
          <w:p w14:paraId="22BD200C"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0FB54CD1"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17117FC"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5.1.01.05</w:t>
            </w:r>
          </w:p>
        </w:tc>
        <w:tc>
          <w:tcPr>
            <w:tcW w:w="2433" w:type="dxa"/>
            <w:tcBorders>
              <w:top w:val="nil"/>
              <w:left w:val="nil"/>
              <w:bottom w:val="single" w:sz="4" w:space="0" w:color="auto"/>
              <w:right w:val="single" w:sz="4" w:space="0" w:color="auto"/>
            </w:tcBorders>
            <w:shd w:val="clear" w:color="000000" w:fill="FFFFFF"/>
            <w:vAlign w:val="center"/>
            <w:hideMark/>
          </w:tcPr>
          <w:p w14:paraId="4AB208A5"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Remuneraciones Unificadas </w:t>
            </w:r>
          </w:p>
        </w:tc>
        <w:tc>
          <w:tcPr>
            <w:tcW w:w="1001" w:type="dxa"/>
            <w:tcBorders>
              <w:top w:val="nil"/>
              <w:left w:val="nil"/>
              <w:bottom w:val="single" w:sz="4" w:space="0" w:color="auto"/>
              <w:right w:val="single" w:sz="4" w:space="0" w:color="auto"/>
            </w:tcBorders>
            <w:shd w:val="clear" w:color="000000" w:fill="FFFFFF"/>
            <w:vAlign w:val="center"/>
            <w:hideMark/>
          </w:tcPr>
          <w:p w14:paraId="2B028393"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1A7E6BE1"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7EFD6988"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5AC67B98"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B80535C"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single" w:sz="4" w:space="0" w:color="auto"/>
              <w:left w:val="nil"/>
              <w:bottom w:val="single" w:sz="4" w:space="0" w:color="auto"/>
              <w:right w:val="single" w:sz="4" w:space="0" w:color="auto"/>
            </w:tcBorders>
            <w:shd w:val="clear" w:color="auto" w:fill="auto"/>
            <w:noWrap/>
            <w:vAlign w:val="bottom"/>
            <w:hideMark/>
          </w:tcPr>
          <w:p w14:paraId="550A9B6E"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5.000,00 </w:t>
            </w:r>
          </w:p>
        </w:tc>
        <w:tc>
          <w:tcPr>
            <w:tcW w:w="146" w:type="dxa"/>
            <w:vAlign w:val="center"/>
            <w:hideMark/>
          </w:tcPr>
          <w:p w14:paraId="12F9AED8"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79488662"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3950B82E"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5.1.01.06</w:t>
            </w:r>
          </w:p>
        </w:tc>
        <w:tc>
          <w:tcPr>
            <w:tcW w:w="2433" w:type="dxa"/>
            <w:tcBorders>
              <w:top w:val="nil"/>
              <w:left w:val="nil"/>
              <w:bottom w:val="single" w:sz="4" w:space="0" w:color="auto"/>
              <w:right w:val="single" w:sz="4" w:space="0" w:color="auto"/>
            </w:tcBorders>
            <w:shd w:val="clear" w:color="000000" w:fill="FFFFFF"/>
            <w:vAlign w:val="center"/>
            <w:hideMark/>
          </w:tcPr>
          <w:p w14:paraId="68B696C6"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Salarios Unificados </w:t>
            </w:r>
          </w:p>
        </w:tc>
        <w:tc>
          <w:tcPr>
            <w:tcW w:w="1001" w:type="dxa"/>
            <w:tcBorders>
              <w:top w:val="nil"/>
              <w:left w:val="nil"/>
              <w:bottom w:val="single" w:sz="4" w:space="0" w:color="auto"/>
              <w:right w:val="single" w:sz="4" w:space="0" w:color="auto"/>
            </w:tcBorders>
            <w:shd w:val="clear" w:color="000000" w:fill="FFFFFF"/>
            <w:vAlign w:val="center"/>
            <w:hideMark/>
          </w:tcPr>
          <w:p w14:paraId="3FC31082"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395D1841"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437844F6"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77FA78EA"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EFDAA42"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44798C8E"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700,00 </w:t>
            </w:r>
          </w:p>
        </w:tc>
        <w:tc>
          <w:tcPr>
            <w:tcW w:w="146" w:type="dxa"/>
            <w:vAlign w:val="center"/>
            <w:hideMark/>
          </w:tcPr>
          <w:p w14:paraId="0611F09E"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4C7AE459"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E584526"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5.1.03.04</w:t>
            </w:r>
          </w:p>
        </w:tc>
        <w:tc>
          <w:tcPr>
            <w:tcW w:w="2433" w:type="dxa"/>
            <w:tcBorders>
              <w:top w:val="nil"/>
              <w:left w:val="nil"/>
              <w:bottom w:val="single" w:sz="4" w:space="0" w:color="auto"/>
              <w:right w:val="single" w:sz="4" w:space="0" w:color="auto"/>
            </w:tcBorders>
            <w:shd w:val="clear" w:color="000000" w:fill="FFFFFF"/>
            <w:vAlign w:val="center"/>
            <w:hideMark/>
          </w:tcPr>
          <w:p w14:paraId="4B61C435"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Compensación Por Transporte </w:t>
            </w:r>
          </w:p>
        </w:tc>
        <w:tc>
          <w:tcPr>
            <w:tcW w:w="1001" w:type="dxa"/>
            <w:tcBorders>
              <w:top w:val="nil"/>
              <w:left w:val="nil"/>
              <w:bottom w:val="single" w:sz="4" w:space="0" w:color="auto"/>
              <w:right w:val="single" w:sz="4" w:space="0" w:color="auto"/>
            </w:tcBorders>
            <w:shd w:val="clear" w:color="000000" w:fill="FFFFFF"/>
            <w:vAlign w:val="center"/>
            <w:hideMark/>
          </w:tcPr>
          <w:p w14:paraId="00B0F369"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1F76A191"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252107C7"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7F3422EF"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E2D37E1"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77C57725"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100,00 </w:t>
            </w:r>
          </w:p>
        </w:tc>
        <w:tc>
          <w:tcPr>
            <w:tcW w:w="146" w:type="dxa"/>
            <w:vAlign w:val="center"/>
            <w:hideMark/>
          </w:tcPr>
          <w:p w14:paraId="6D78C06C"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21032758"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1970094"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5.1.03.06</w:t>
            </w:r>
          </w:p>
        </w:tc>
        <w:tc>
          <w:tcPr>
            <w:tcW w:w="2433" w:type="dxa"/>
            <w:tcBorders>
              <w:top w:val="nil"/>
              <w:left w:val="nil"/>
              <w:bottom w:val="single" w:sz="4" w:space="0" w:color="auto"/>
              <w:right w:val="single" w:sz="4" w:space="0" w:color="auto"/>
            </w:tcBorders>
            <w:shd w:val="clear" w:color="000000" w:fill="FFFFFF"/>
            <w:vAlign w:val="center"/>
            <w:hideMark/>
          </w:tcPr>
          <w:p w14:paraId="38FDE3DD"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Alimentación </w:t>
            </w:r>
          </w:p>
        </w:tc>
        <w:tc>
          <w:tcPr>
            <w:tcW w:w="1001" w:type="dxa"/>
            <w:tcBorders>
              <w:top w:val="nil"/>
              <w:left w:val="nil"/>
              <w:bottom w:val="single" w:sz="4" w:space="0" w:color="auto"/>
              <w:right w:val="single" w:sz="4" w:space="0" w:color="auto"/>
            </w:tcBorders>
            <w:shd w:val="clear" w:color="000000" w:fill="FFFFFF"/>
            <w:vAlign w:val="center"/>
            <w:hideMark/>
          </w:tcPr>
          <w:p w14:paraId="7F1B74AA"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5B57A6BA"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4CA408E8"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4BF6963B"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DEE2921"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44ACACB5"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1.000,00 </w:t>
            </w:r>
          </w:p>
        </w:tc>
        <w:tc>
          <w:tcPr>
            <w:tcW w:w="146" w:type="dxa"/>
            <w:vAlign w:val="center"/>
            <w:hideMark/>
          </w:tcPr>
          <w:p w14:paraId="2F6A6DCD"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32F15111"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1091498"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8.4.01.04</w:t>
            </w:r>
          </w:p>
        </w:tc>
        <w:tc>
          <w:tcPr>
            <w:tcW w:w="2433" w:type="dxa"/>
            <w:tcBorders>
              <w:top w:val="nil"/>
              <w:left w:val="nil"/>
              <w:bottom w:val="single" w:sz="4" w:space="0" w:color="auto"/>
              <w:right w:val="single" w:sz="4" w:space="0" w:color="auto"/>
            </w:tcBorders>
            <w:shd w:val="clear" w:color="000000" w:fill="FFFFFF"/>
            <w:vAlign w:val="center"/>
            <w:hideMark/>
          </w:tcPr>
          <w:p w14:paraId="2467B27C"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Maquinaria Y Equipos (De Larga Duración) </w:t>
            </w:r>
          </w:p>
        </w:tc>
        <w:tc>
          <w:tcPr>
            <w:tcW w:w="1001" w:type="dxa"/>
            <w:tcBorders>
              <w:top w:val="nil"/>
              <w:left w:val="nil"/>
              <w:bottom w:val="single" w:sz="4" w:space="0" w:color="auto"/>
              <w:right w:val="single" w:sz="4" w:space="0" w:color="auto"/>
            </w:tcBorders>
            <w:shd w:val="clear" w:color="000000" w:fill="FFFFFF"/>
            <w:vAlign w:val="center"/>
            <w:hideMark/>
          </w:tcPr>
          <w:p w14:paraId="3936F96B"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0D0B4475"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044DF408"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3D977ADF"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77519E0A"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1128EE74"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13,28 </w:t>
            </w:r>
          </w:p>
        </w:tc>
        <w:tc>
          <w:tcPr>
            <w:tcW w:w="146" w:type="dxa"/>
            <w:vAlign w:val="center"/>
            <w:hideMark/>
          </w:tcPr>
          <w:p w14:paraId="6A50A5B0"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13CF6599" w14:textId="77777777" w:rsidTr="008E3859">
        <w:trPr>
          <w:trHeight w:val="490"/>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EBFC3E0"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5.3.02.04</w:t>
            </w:r>
          </w:p>
        </w:tc>
        <w:tc>
          <w:tcPr>
            <w:tcW w:w="2433" w:type="dxa"/>
            <w:tcBorders>
              <w:top w:val="nil"/>
              <w:left w:val="nil"/>
              <w:bottom w:val="single" w:sz="4" w:space="0" w:color="auto"/>
              <w:right w:val="single" w:sz="4" w:space="0" w:color="auto"/>
            </w:tcBorders>
            <w:shd w:val="clear" w:color="000000" w:fill="FFFFFF"/>
            <w:vAlign w:val="center"/>
            <w:hideMark/>
          </w:tcPr>
          <w:p w14:paraId="4DCA6C40"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Edición, Impresión, Reproducción, Publicaciones, Suscripciones, Fotocopiado,</w:t>
            </w:r>
            <w:r w:rsidRPr="00D45D1A">
              <w:rPr>
                <w:rFonts w:ascii="Arial" w:eastAsia="Times New Roman" w:hAnsi="Arial" w:cs="Arial"/>
                <w:color w:val="000000"/>
                <w:sz w:val="18"/>
                <w:szCs w:val="18"/>
                <w:lang w:eastAsia="es-EC"/>
              </w:rPr>
              <w:br/>
              <w:t xml:space="preserve">Traducción, Empastado, Enmarcación </w:t>
            </w:r>
          </w:p>
        </w:tc>
        <w:tc>
          <w:tcPr>
            <w:tcW w:w="1001" w:type="dxa"/>
            <w:tcBorders>
              <w:top w:val="nil"/>
              <w:left w:val="nil"/>
              <w:bottom w:val="single" w:sz="4" w:space="0" w:color="auto"/>
              <w:right w:val="single" w:sz="4" w:space="0" w:color="auto"/>
            </w:tcBorders>
            <w:shd w:val="clear" w:color="auto" w:fill="auto"/>
            <w:noWrap/>
            <w:vAlign w:val="bottom"/>
            <w:hideMark/>
          </w:tcPr>
          <w:p w14:paraId="69A7A119"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auto" w:fill="auto"/>
            <w:noWrap/>
            <w:vAlign w:val="bottom"/>
            <w:hideMark/>
          </w:tcPr>
          <w:p w14:paraId="5EDC31B8"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4.800,00 </w:t>
            </w:r>
          </w:p>
        </w:tc>
        <w:tc>
          <w:tcPr>
            <w:tcW w:w="923" w:type="dxa"/>
            <w:tcBorders>
              <w:top w:val="nil"/>
              <w:left w:val="nil"/>
              <w:bottom w:val="single" w:sz="4" w:space="0" w:color="auto"/>
              <w:right w:val="single" w:sz="4" w:space="0" w:color="auto"/>
            </w:tcBorders>
            <w:shd w:val="clear" w:color="auto" w:fill="auto"/>
            <w:noWrap/>
            <w:vAlign w:val="bottom"/>
            <w:hideMark/>
          </w:tcPr>
          <w:p w14:paraId="406C406D"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13F0749C"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AB64470"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0D6C4645"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46" w:type="dxa"/>
            <w:vAlign w:val="center"/>
            <w:hideMark/>
          </w:tcPr>
          <w:p w14:paraId="0DD086C8"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0F1DBABA"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679683D"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8.4.01.07</w:t>
            </w:r>
          </w:p>
        </w:tc>
        <w:tc>
          <w:tcPr>
            <w:tcW w:w="2433" w:type="dxa"/>
            <w:tcBorders>
              <w:top w:val="nil"/>
              <w:left w:val="nil"/>
              <w:bottom w:val="single" w:sz="4" w:space="0" w:color="auto"/>
              <w:right w:val="single" w:sz="4" w:space="0" w:color="auto"/>
            </w:tcBorders>
            <w:shd w:val="clear" w:color="000000" w:fill="FFFFFF"/>
            <w:vAlign w:val="center"/>
            <w:hideMark/>
          </w:tcPr>
          <w:p w14:paraId="4AA0B4D7"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Equipos, Sistemas Y Paquetes Informáticos (De Larga Duración) </w:t>
            </w:r>
          </w:p>
        </w:tc>
        <w:tc>
          <w:tcPr>
            <w:tcW w:w="1001" w:type="dxa"/>
            <w:tcBorders>
              <w:top w:val="nil"/>
              <w:left w:val="nil"/>
              <w:bottom w:val="single" w:sz="4" w:space="0" w:color="auto"/>
              <w:right w:val="single" w:sz="4" w:space="0" w:color="auto"/>
            </w:tcBorders>
            <w:shd w:val="clear" w:color="000000" w:fill="FFFFFF"/>
            <w:vAlign w:val="center"/>
            <w:hideMark/>
          </w:tcPr>
          <w:p w14:paraId="12467D4A"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auto" w:fill="auto"/>
            <w:noWrap/>
            <w:vAlign w:val="bottom"/>
            <w:hideMark/>
          </w:tcPr>
          <w:p w14:paraId="354149EA"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8.500,00 </w:t>
            </w:r>
          </w:p>
        </w:tc>
        <w:tc>
          <w:tcPr>
            <w:tcW w:w="923" w:type="dxa"/>
            <w:tcBorders>
              <w:top w:val="nil"/>
              <w:left w:val="nil"/>
              <w:bottom w:val="single" w:sz="4" w:space="0" w:color="auto"/>
              <w:right w:val="single" w:sz="4" w:space="0" w:color="auto"/>
            </w:tcBorders>
            <w:shd w:val="clear" w:color="auto" w:fill="auto"/>
            <w:noWrap/>
            <w:vAlign w:val="bottom"/>
            <w:hideMark/>
          </w:tcPr>
          <w:p w14:paraId="24BD5B2B"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0F5F4D33"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621696E"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5AD67AE0"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46" w:type="dxa"/>
            <w:vAlign w:val="center"/>
            <w:hideMark/>
          </w:tcPr>
          <w:p w14:paraId="7134BC03"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722226FB"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29119F6"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5.3.06.06</w:t>
            </w:r>
          </w:p>
        </w:tc>
        <w:tc>
          <w:tcPr>
            <w:tcW w:w="2433" w:type="dxa"/>
            <w:tcBorders>
              <w:top w:val="nil"/>
              <w:left w:val="nil"/>
              <w:bottom w:val="single" w:sz="4" w:space="0" w:color="auto"/>
              <w:right w:val="single" w:sz="4" w:space="0" w:color="auto"/>
            </w:tcBorders>
            <w:shd w:val="clear" w:color="000000" w:fill="FFFFFF"/>
            <w:vAlign w:val="center"/>
            <w:hideMark/>
          </w:tcPr>
          <w:p w14:paraId="139DA22D"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Honorarios Por Contratos Civiles De Servicios </w:t>
            </w:r>
          </w:p>
        </w:tc>
        <w:tc>
          <w:tcPr>
            <w:tcW w:w="1001" w:type="dxa"/>
            <w:tcBorders>
              <w:top w:val="nil"/>
              <w:left w:val="nil"/>
              <w:bottom w:val="single" w:sz="4" w:space="0" w:color="auto"/>
              <w:right w:val="single" w:sz="4" w:space="0" w:color="auto"/>
            </w:tcBorders>
            <w:shd w:val="clear" w:color="000000" w:fill="FFFFFF"/>
            <w:vAlign w:val="center"/>
            <w:hideMark/>
          </w:tcPr>
          <w:p w14:paraId="2163477B"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auto" w:fill="auto"/>
            <w:noWrap/>
            <w:vAlign w:val="bottom"/>
            <w:hideMark/>
          </w:tcPr>
          <w:p w14:paraId="78BA0DD3"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5.733,00 </w:t>
            </w:r>
          </w:p>
        </w:tc>
        <w:tc>
          <w:tcPr>
            <w:tcW w:w="923" w:type="dxa"/>
            <w:tcBorders>
              <w:top w:val="nil"/>
              <w:left w:val="nil"/>
              <w:bottom w:val="single" w:sz="4" w:space="0" w:color="auto"/>
              <w:right w:val="single" w:sz="4" w:space="0" w:color="auto"/>
            </w:tcBorders>
            <w:shd w:val="clear" w:color="auto" w:fill="auto"/>
            <w:noWrap/>
            <w:vAlign w:val="bottom"/>
            <w:hideMark/>
          </w:tcPr>
          <w:p w14:paraId="14B1572F"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726A5F8B"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75E03D8C"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36A60CFC"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46" w:type="dxa"/>
            <w:vAlign w:val="center"/>
            <w:hideMark/>
          </w:tcPr>
          <w:p w14:paraId="1B4CF365"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55EF00A8"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E699"/>
            <w:noWrap/>
            <w:vAlign w:val="bottom"/>
            <w:hideMark/>
          </w:tcPr>
          <w:p w14:paraId="233E5B5A" w14:textId="77777777" w:rsidR="00D45D1A" w:rsidRPr="00D45D1A" w:rsidRDefault="00D45D1A" w:rsidP="00D45D1A">
            <w:pPr>
              <w:rPr>
                <w:rFonts w:ascii="Arial" w:eastAsia="Times New Roman" w:hAnsi="Arial" w:cs="Arial"/>
                <w:b/>
                <w:bCs/>
                <w:color w:val="000000"/>
                <w:sz w:val="18"/>
                <w:szCs w:val="18"/>
                <w:lang w:eastAsia="es-EC"/>
              </w:rPr>
            </w:pPr>
            <w:r w:rsidRPr="00D45D1A">
              <w:rPr>
                <w:rFonts w:ascii="Arial" w:eastAsia="Times New Roman" w:hAnsi="Arial" w:cs="Arial"/>
                <w:b/>
                <w:bCs/>
                <w:color w:val="000000"/>
                <w:sz w:val="18"/>
                <w:szCs w:val="18"/>
                <w:lang w:eastAsia="es-EC"/>
              </w:rPr>
              <w:t>1.1.2</w:t>
            </w:r>
          </w:p>
        </w:tc>
        <w:tc>
          <w:tcPr>
            <w:tcW w:w="2433" w:type="dxa"/>
            <w:tcBorders>
              <w:top w:val="nil"/>
              <w:left w:val="nil"/>
              <w:bottom w:val="single" w:sz="4" w:space="0" w:color="auto"/>
              <w:right w:val="single" w:sz="4" w:space="0" w:color="auto"/>
            </w:tcBorders>
            <w:shd w:val="clear" w:color="000000" w:fill="FFE699"/>
            <w:vAlign w:val="center"/>
            <w:hideMark/>
          </w:tcPr>
          <w:p w14:paraId="2A436264" w14:textId="77777777" w:rsidR="00D45D1A" w:rsidRPr="00D45D1A" w:rsidRDefault="00D45D1A" w:rsidP="00D45D1A">
            <w:pPr>
              <w:rPr>
                <w:rFonts w:ascii="Arial" w:eastAsia="Times New Roman" w:hAnsi="Arial" w:cs="Arial"/>
                <w:b/>
                <w:bCs/>
                <w:color w:val="000000"/>
                <w:sz w:val="18"/>
                <w:szCs w:val="18"/>
                <w:lang w:eastAsia="es-EC"/>
              </w:rPr>
            </w:pPr>
            <w:r w:rsidRPr="00D45D1A">
              <w:rPr>
                <w:rFonts w:ascii="Arial" w:eastAsia="Times New Roman" w:hAnsi="Arial" w:cs="Arial"/>
                <w:b/>
                <w:bCs/>
                <w:color w:val="000000"/>
                <w:sz w:val="18"/>
                <w:szCs w:val="18"/>
                <w:lang w:eastAsia="es-EC"/>
              </w:rPr>
              <w:t xml:space="preserve"> </w:t>
            </w:r>
            <w:proofErr w:type="spellStart"/>
            <w:r w:rsidRPr="00D45D1A">
              <w:rPr>
                <w:rFonts w:ascii="Arial" w:eastAsia="Times New Roman" w:hAnsi="Arial" w:cs="Arial"/>
                <w:b/>
                <w:bCs/>
                <w:color w:val="000000"/>
                <w:sz w:val="18"/>
                <w:szCs w:val="18"/>
                <w:lang w:eastAsia="es-EC"/>
              </w:rPr>
              <w:t>Subp</w:t>
            </w:r>
            <w:proofErr w:type="spellEnd"/>
            <w:r w:rsidRPr="00D45D1A">
              <w:rPr>
                <w:rFonts w:ascii="Arial" w:eastAsia="Times New Roman" w:hAnsi="Arial" w:cs="Arial"/>
                <w:b/>
                <w:bCs/>
                <w:color w:val="000000"/>
                <w:sz w:val="18"/>
                <w:szCs w:val="18"/>
                <w:lang w:eastAsia="es-EC"/>
              </w:rPr>
              <w:t xml:space="preserve"> 2.- D. De Gestión Administrativa </w:t>
            </w:r>
          </w:p>
        </w:tc>
        <w:tc>
          <w:tcPr>
            <w:tcW w:w="1853" w:type="dxa"/>
            <w:gridSpan w:val="2"/>
            <w:tcBorders>
              <w:top w:val="single" w:sz="4" w:space="0" w:color="auto"/>
              <w:left w:val="nil"/>
              <w:bottom w:val="single" w:sz="4" w:space="0" w:color="auto"/>
              <w:right w:val="single" w:sz="4" w:space="0" w:color="auto"/>
            </w:tcBorders>
            <w:shd w:val="clear" w:color="000000" w:fill="FFE699"/>
            <w:vAlign w:val="center"/>
          </w:tcPr>
          <w:p w14:paraId="76224FDF" w14:textId="14A9731E" w:rsidR="00D45D1A" w:rsidRPr="00D45D1A" w:rsidRDefault="00D45D1A" w:rsidP="00D45D1A">
            <w:pPr>
              <w:jc w:val="center"/>
              <w:rPr>
                <w:rFonts w:ascii="Tahoma" w:eastAsia="Times New Roman" w:hAnsi="Tahoma" w:cs="Tahoma"/>
                <w:b/>
                <w:bCs/>
                <w:i/>
                <w:iCs/>
                <w:color w:val="000000"/>
                <w:sz w:val="20"/>
                <w:szCs w:val="20"/>
                <w:lang w:eastAsia="es-EC"/>
              </w:rPr>
            </w:pPr>
          </w:p>
        </w:tc>
        <w:tc>
          <w:tcPr>
            <w:tcW w:w="1724" w:type="dxa"/>
            <w:gridSpan w:val="2"/>
            <w:tcBorders>
              <w:top w:val="single" w:sz="4" w:space="0" w:color="auto"/>
              <w:left w:val="nil"/>
              <w:bottom w:val="single" w:sz="4" w:space="0" w:color="auto"/>
              <w:right w:val="single" w:sz="4" w:space="0" w:color="auto"/>
            </w:tcBorders>
            <w:shd w:val="clear" w:color="000000" w:fill="FFE699"/>
            <w:vAlign w:val="center"/>
          </w:tcPr>
          <w:p w14:paraId="1D5F0B09" w14:textId="7747B2F6" w:rsidR="00D45D1A" w:rsidRPr="00D45D1A" w:rsidRDefault="00D45D1A" w:rsidP="00D45D1A">
            <w:pPr>
              <w:jc w:val="center"/>
              <w:rPr>
                <w:rFonts w:ascii="Tahoma" w:eastAsia="Times New Roman" w:hAnsi="Tahoma" w:cs="Tahoma"/>
                <w:b/>
                <w:bCs/>
                <w:i/>
                <w:iCs/>
                <w:color w:val="000000"/>
                <w:sz w:val="20"/>
                <w:szCs w:val="20"/>
                <w:lang w:eastAsia="es-EC"/>
              </w:rPr>
            </w:pPr>
          </w:p>
        </w:tc>
        <w:tc>
          <w:tcPr>
            <w:tcW w:w="1889" w:type="dxa"/>
            <w:gridSpan w:val="2"/>
            <w:tcBorders>
              <w:top w:val="single" w:sz="4" w:space="0" w:color="auto"/>
              <w:left w:val="nil"/>
              <w:bottom w:val="single" w:sz="4" w:space="0" w:color="auto"/>
              <w:right w:val="single" w:sz="4" w:space="0" w:color="auto"/>
            </w:tcBorders>
            <w:shd w:val="clear" w:color="000000" w:fill="FFE699"/>
            <w:vAlign w:val="center"/>
          </w:tcPr>
          <w:p w14:paraId="623716D5" w14:textId="40041288" w:rsidR="00D45D1A" w:rsidRPr="00D45D1A" w:rsidRDefault="00D45D1A" w:rsidP="00D45D1A">
            <w:pPr>
              <w:jc w:val="center"/>
              <w:rPr>
                <w:rFonts w:ascii="Tahoma" w:eastAsia="Times New Roman" w:hAnsi="Tahoma" w:cs="Tahoma"/>
                <w:b/>
                <w:bCs/>
                <w:i/>
                <w:iCs/>
                <w:color w:val="000000"/>
                <w:sz w:val="20"/>
                <w:szCs w:val="20"/>
                <w:lang w:eastAsia="es-EC"/>
              </w:rPr>
            </w:pPr>
          </w:p>
        </w:tc>
        <w:tc>
          <w:tcPr>
            <w:tcW w:w="146" w:type="dxa"/>
            <w:vAlign w:val="center"/>
            <w:hideMark/>
          </w:tcPr>
          <w:p w14:paraId="7673DCEA"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2B223288"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3E8EAFB"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5.1.01.05</w:t>
            </w:r>
          </w:p>
        </w:tc>
        <w:tc>
          <w:tcPr>
            <w:tcW w:w="2433" w:type="dxa"/>
            <w:tcBorders>
              <w:top w:val="nil"/>
              <w:left w:val="nil"/>
              <w:bottom w:val="single" w:sz="4" w:space="0" w:color="auto"/>
              <w:right w:val="single" w:sz="4" w:space="0" w:color="auto"/>
            </w:tcBorders>
            <w:shd w:val="clear" w:color="000000" w:fill="FFFFFF"/>
            <w:vAlign w:val="center"/>
            <w:hideMark/>
          </w:tcPr>
          <w:p w14:paraId="798B8E60"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Remuneraciones Unificadas </w:t>
            </w:r>
          </w:p>
        </w:tc>
        <w:tc>
          <w:tcPr>
            <w:tcW w:w="1001" w:type="dxa"/>
            <w:tcBorders>
              <w:top w:val="nil"/>
              <w:left w:val="nil"/>
              <w:bottom w:val="single" w:sz="4" w:space="0" w:color="auto"/>
              <w:right w:val="single" w:sz="4" w:space="0" w:color="auto"/>
            </w:tcBorders>
            <w:shd w:val="clear" w:color="000000" w:fill="FFFFFF"/>
            <w:vAlign w:val="center"/>
            <w:hideMark/>
          </w:tcPr>
          <w:p w14:paraId="79E1E7FE"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6A8DE37F"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605D7273"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7BFC9485"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23DA9DFE"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1.295,00 </w:t>
            </w:r>
          </w:p>
        </w:tc>
        <w:tc>
          <w:tcPr>
            <w:tcW w:w="834" w:type="dxa"/>
            <w:tcBorders>
              <w:top w:val="nil"/>
              <w:left w:val="nil"/>
              <w:bottom w:val="single" w:sz="4" w:space="0" w:color="auto"/>
              <w:right w:val="single" w:sz="4" w:space="0" w:color="auto"/>
            </w:tcBorders>
            <w:shd w:val="clear" w:color="auto" w:fill="auto"/>
            <w:noWrap/>
            <w:vAlign w:val="bottom"/>
            <w:hideMark/>
          </w:tcPr>
          <w:p w14:paraId="14EBCD80"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46" w:type="dxa"/>
            <w:vAlign w:val="center"/>
            <w:hideMark/>
          </w:tcPr>
          <w:p w14:paraId="35377221"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359ED131"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9F95D60"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5.1.01.06</w:t>
            </w:r>
          </w:p>
        </w:tc>
        <w:tc>
          <w:tcPr>
            <w:tcW w:w="2433" w:type="dxa"/>
            <w:tcBorders>
              <w:top w:val="nil"/>
              <w:left w:val="nil"/>
              <w:bottom w:val="single" w:sz="4" w:space="0" w:color="auto"/>
              <w:right w:val="single" w:sz="4" w:space="0" w:color="auto"/>
            </w:tcBorders>
            <w:shd w:val="clear" w:color="000000" w:fill="FFFFFF"/>
            <w:vAlign w:val="center"/>
            <w:hideMark/>
          </w:tcPr>
          <w:p w14:paraId="4E802123"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Salarios Unificados </w:t>
            </w:r>
          </w:p>
        </w:tc>
        <w:tc>
          <w:tcPr>
            <w:tcW w:w="1001" w:type="dxa"/>
            <w:tcBorders>
              <w:top w:val="nil"/>
              <w:left w:val="nil"/>
              <w:bottom w:val="single" w:sz="4" w:space="0" w:color="auto"/>
              <w:right w:val="single" w:sz="4" w:space="0" w:color="auto"/>
            </w:tcBorders>
            <w:shd w:val="clear" w:color="000000" w:fill="FFFFFF"/>
            <w:vAlign w:val="center"/>
            <w:hideMark/>
          </w:tcPr>
          <w:p w14:paraId="24841FD2"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7BC58889"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6413FA63"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6D79834D"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69AF0AEB"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7.900,00 </w:t>
            </w:r>
          </w:p>
        </w:tc>
        <w:tc>
          <w:tcPr>
            <w:tcW w:w="834" w:type="dxa"/>
            <w:tcBorders>
              <w:top w:val="nil"/>
              <w:left w:val="nil"/>
              <w:bottom w:val="single" w:sz="4" w:space="0" w:color="auto"/>
              <w:right w:val="single" w:sz="4" w:space="0" w:color="auto"/>
            </w:tcBorders>
            <w:shd w:val="clear" w:color="auto" w:fill="auto"/>
            <w:noWrap/>
            <w:vAlign w:val="bottom"/>
            <w:hideMark/>
          </w:tcPr>
          <w:p w14:paraId="7B42D393"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46" w:type="dxa"/>
            <w:vAlign w:val="center"/>
            <w:hideMark/>
          </w:tcPr>
          <w:p w14:paraId="4DBBB86B"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6C34EF53"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8CC02FE"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5.1.02.03</w:t>
            </w:r>
          </w:p>
        </w:tc>
        <w:tc>
          <w:tcPr>
            <w:tcW w:w="2433" w:type="dxa"/>
            <w:tcBorders>
              <w:top w:val="nil"/>
              <w:left w:val="nil"/>
              <w:bottom w:val="single" w:sz="4" w:space="0" w:color="auto"/>
              <w:right w:val="single" w:sz="4" w:space="0" w:color="auto"/>
            </w:tcBorders>
            <w:shd w:val="clear" w:color="000000" w:fill="FFFFFF"/>
            <w:vAlign w:val="center"/>
            <w:hideMark/>
          </w:tcPr>
          <w:p w14:paraId="359B9AF9"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w:t>
            </w:r>
            <w:proofErr w:type="spellStart"/>
            <w:r w:rsidRPr="00D45D1A">
              <w:rPr>
                <w:rFonts w:ascii="Arial" w:eastAsia="Times New Roman" w:hAnsi="Arial" w:cs="Arial"/>
                <w:color w:val="000000"/>
                <w:sz w:val="18"/>
                <w:szCs w:val="18"/>
                <w:lang w:eastAsia="es-EC"/>
              </w:rPr>
              <w:t>Decimo</w:t>
            </w:r>
            <w:proofErr w:type="spellEnd"/>
            <w:r w:rsidRPr="00D45D1A">
              <w:rPr>
                <w:rFonts w:ascii="Arial" w:eastAsia="Times New Roman" w:hAnsi="Arial" w:cs="Arial"/>
                <w:color w:val="000000"/>
                <w:sz w:val="18"/>
                <w:szCs w:val="18"/>
                <w:lang w:eastAsia="es-EC"/>
              </w:rPr>
              <w:t xml:space="preserve"> Tercer Sueldo </w:t>
            </w:r>
          </w:p>
        </w:tc>
        <w:tc>
          <w:tcPr>
            <w:tcW w:w="1001" w:type="dxa"/>
            <w:tcBorders>
              <w:top w:val="nil"/>
              <w:left w:val="nil"/>
              <w:bottom w:val="single" w:sz="4" w:space="0" w:color="auto"/>
              <w:right w:val="single" w:sz="4" w:space="0" w:color="auto"/>
            </w:tcBorders>
            <w:shd w:val="clear" w:color="000000" w:fill="FFFFFF"/>
            <w:vAlign w:val="center"/>
            <w:hideMark/>
          </w:tcPr>
          <w:p w14:paraId="2D950DFC"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4A4659FB"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07F6DF6F"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24E6525C"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32F24D45"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15.100,00 </w:t>
            </w:r>
          </w:p>
        </w:tc>
        <w:tc>
          <w:tcPr>
            <w:tcW w:w="834" w:type="dxa"/>
            <w:tcBorders>
              <w:top w:val="nil"/>
              <w:left w:val="nil"/>
              <w:bottom w:val="single" w:sz="4" w:space="0" w:color="auto"/>
              <w:right w:val="single" w:sz="4" w:space="0" w:color="auto"/>
            </w:tcBorders>
            <w:shd w:val="clear" w:color="auto" w:fill="auto"/>
            <w:noWrap/>
            <w:vAlign w:val="bottom"/>
            <w:hideMark/>
          </w:tcPr>
          <w:p w14:paraId="148B0C3D"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46" w:type="dxa"/>
            <w:vAlign w:val="center"/>
            <w:hideMark/>
          </w:tcPr>
          <w:p w14:paraId="35612E2B"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7C9844F4"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5CE3CD6"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5.1.06.01</w:t>
            </w:r>
          </w:p>
        </w:tc>
        <w:tc>
          <w:tcPr>
            <w:tcW w:w="2433" w:type="dxa"/>
            <w:tcBorders>
              <w:top w:val="nil"/>
              <w:left w:val="nil"/>
              <w:bottom w:val="single" w:sz="4" w:space="0" w:color="auto"/>
              <w:right w:val="single" w:sz="4" w:space="0" w:color="auto"/>
            </w:tcBorders>
            <w:shd w:val="clear" w:color="000000" w:fill="FFFFFF"/>
            <w:vAlign w:val="center"/>
            <w:hideMark/>
          </w:tcPr>
          <w:p w14:paraId="1400B6FC"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Aporte Patronal </w:t>
            </w:r>
          </w:p>
        </w:tc>
        <w:tc>
          <w:tcPr>
            <w:tcW w:w="1001" w:type="dxa"/>
            <w:tcBorders>
              <w:top w:val="nil"/>
              <w:left w:val="nil"/>
              <w:bottom w:val="single" w:sz="4" w:space="0" w:color="auto"/>
              <w:right w:val="single" w:sz="4" w:space="0" w:color="auto"/>
            </w:tcBorders>
            <w:shd w:val="clear" w:color="000000" w:fill="FFFFFF"/>
            <w:vAlign w:val="center"/>
            <w:hideMark/>
          </w:tcPr>
          <w:p w14:paraId="7A78A1D5"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00E562BE"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7B09B7F6"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3EE34743"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3031B420"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7.450,00 </w:t>
            </w:r>
          </w:p>
        </w:tc>
        <w:tc>
          <w:tcPr>
            <w:tcW w:w="834" w:type="dxa"/>
            <w:tcBorders>
              <w:top w:val="nil"/>
              <w:left w:val="nil"/>
              <w:bottom w:val="single" w:sz="4" w:space="0" w:color="auto"/>
              <w:right w:val="single" w:sz="4" w:space="0" w:color="auto"/>
            </w:tcBorders>
            <w:shd w:val="clear" w:color="auto" w:fill="auto"/>
            <w:noWrap/>
            <w:vAlign w:val="bottom"/>
            <w:hideMark/>
          </w:tcPr>
          <w:p w14:paraId="7DD800D8"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46" w:type="dxa"/>
            <w:vAlign w:val="center"/>
            <w:hideMark/>
          </w:tcPr>
          <w:p w14:paraId="62A55AC6"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5310D350"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89A3B79"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5.1.03.04</w:t>
            </w:r>
          </w:p>
        </w:tc>
        <w:tc>
          <w:tcPr>
            <w:tcW w:w="2433" w:type="dxa"/>
            <w:tcBorders>
              <w:top w:val="nil"/>
              <w:left w:val="nil"/>
              <w:bottom w:val="single" w:sz="4" w:space="0" w:color="auto"/>
              <w:right w:val="single" w:sz="4" w:space="0" w:color="auto"/>
            </w:tcBorders>
            <w:shd w:val="clear" w:color="000000" w:fill="FFFFFF"/>
            <w:vAlign w:val="center"/>
            <w:hideMark/>
          </w:tcPr>
          <w:p w14:paraId="4FE89475"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Compensación Por Transporte </w:t>
            </w:r>
          </w:p>
        </w:tc>
        <w:tc>
          <w:tcPr>
            <w:tcW w:w="1001" w:type="dxa"/>
            <w:tcBorders>
              <w:top w:val="nil"/>
              <w:left w:val="nil"/>
              <w:bottom w:val="single" w:sz="4" w:space="0" w:color="auto"/>
              <w:right w:val="single" w:sz="4" w:space="0" w:color="auto"/>
            </w:tcBorders>
            <w:shd w:val="clear" w:color="000000" w:fill="FFFFFF"/>
            <w:vAlign w:val="center"/>
            <w:hideMark/>
          </w:tcPr>
          <w:p w14:paraId="28941DF4"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554DDE20"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274F4C37"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282BA49C"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2D56CB37"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75BECEF3"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700,00 </w:t>
            </w:r>
          </w:p>
        </w:tc>
        <w:tc>
          <w:tcPr>
            <w:tcW w:w="146" w:type="dxa"/>
            <w:vAlign w:val="center"/>
            <w:hideMark/>
          </w:tcPr>
          <w:p w14:paraId="3416358B"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551C5F17"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7877848"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5.1.03.06</w:t>
            </w:r>
          </w:p>
        </w:tc>
        <w:tc>
          <w:tcPr>
            <w:tcW w:w="2433" w:type="dxa"/>
            <w:tcBorders>
              <w:top w:val="nil"/>
              <w:left w:val="nil"/>
              <w:bottom w:val="single" w:sz="4" w:space="0" w:color="auto"/>
              <w:right w:val="single" w:sz="4" w:space="0" w:color="auto"/>
            </w:tcBorders>
            <w:shd w:val="clear" w:color="000000" w:fill="FFFFFF"/>
            <w:vAlign w:val="center"/>
            <w:hideMark/>
          </w:tcPr>
          <w:p w14:paraId="331E424A"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Alimentación </w:t>
            </w:r>
          </w:p>
        </w:tc>
        <w:tc>
          <w:tcPr>
            <w:tcW w:w="1001" w:type="dxa"/>
            <w:tcBorders>
              <w:top w:val="nil"/>
              <w:left w:val="nil"/>
              <w:bottom w:val="single" w:sz="4" w:space="0" w:color="auto"/>
              <w:right w:val="single" w:sz="4" w:space="0" w:color="auto"/>
            </w:tcBorders>
            <w:shd w:val="clear" w:color="000000" w:fill="FFFFFF"/>
            <w:vAlign w:val="center"/>
            <w:hideMark/>
          </w:tcPr>
          <w:p w14:paraId="2AE1EC72"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3838A9E8"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70DAF09C"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1A4D8DE1"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2C48B84C"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7CD300FD"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3.700,00 </w:t>
            </w:r>
          </w:p>
        </w:tc>
        <w:tc>
          <w:tcPr>
            <w:tcW w:w="146" w:type="dxa"/>
            <w:vAlign w:val="center"/>
            <w:hideMark/>
          </w:tcPr>
          <w:p w14:paraId="45D9F1C1"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0DA40E37"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3C78D75D"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5.1.04.01</w:t>
            </w:r>
          </w:p>
        </w:tc>
        <w:tc>
          <w:tcPr>
            <w:tcW w:w="2433" w:type="dxa"/>
            <w:tcBorders>
              <w:top w:val="nil"/>
              <w:left w:val="nil"/>
              <w:bottom w:val="single" w:sz="4" w:space="0" w:color="auto"/>
              <w:right w:val="single" w:sz="4" w:space="0" w:color="auto"/>
            </w:tcBorders>
            <w:shd w:val="clear" w:color="000000" w:fill="FFFFFF"/>
            <w:vAlign w:val="center"/>
            <w:hideMark/>
          </w:tcPr>
          <w:p w14:paraId="02EAD4BE"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Por Cargas Familiares </w:t>
            </w:r>
          </w:p>
        </w:tc>
        <w:tc>
          <w:tcPr>
            <w:tcW w:w="1001" w:type="dxa"/>
            <w:tcBorders>
              <w:top w:val="nil"/>
              <w:left w:val="nil"/>
              <w:bottom w:val="single" w:sz="4" w:space="0" w:color="auto"/>
              <w:right w:val="single" w:sz="4" w:space="0" w:color="auto"/>
            </w:tcBorders>
            <w:shd w:val="clear" w:color="000000" w:fill="FFFFFF"/>
            <w:vAlign w:val="center"/>
            <w:hideMark/>
          </w:tcPr>
          <w:p w14:paraId="05F03B38"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6C1C7DAE"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1C0E5EBC"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6E551774"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171B014"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117CE1AF"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400,00 </w:t>
            </w:r>
          </w:p>
        </w:tc>
        <w:tc>
          <w:tcPr>
            <w:tcW w:w="146" w:type="dxa"/>
            <w:vAlign w:val="center"/>
            <w:hideMark/>
          </w:tcPr>
          <w:p w14:paraId="7EEAB80F"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138FDE38"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9C203B5"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5.1.04.08</w:t>
            </w:r>
          </w:p>
        </w:tc>
        <w:tc>
          <w:tcPr>
            <w:tcW w:w="2433" w:type="dxa"/>
            <w:tcBorders>
              <w:top w:val="nil"/>
              <w:left w:val="nil"/>
              <w:bottom w:val="single" w:sz="4" w:space="0" w:color="auto"/>
              <w:right w:val="single" w:sz="4" w:space="0" w:color="auto"/>
            </w:tcBorders>
            <w:shd w:val="clear" w:color="000000" w:fill="FFFFFF"/>
            <w:vAlign w:val="center"/>
            <w:hideMark/>
          </w:tcPr>
          <w:p w14:paraId="53152BA4"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Subsidio De Antigüedad </w:t>
            </w:r>
          </w:p>
        </w:tc>
        <w:tc>
          <w:tcPr>
            <w:tcW w:w="1001" w:type="dxa"/>
            <w:tcBorders>
              <w:top w:val="nil"/>
              <w:left w:val="nil"/>
              <w:bottom w:val="single" w:sz="4" w:space="0" w:color="auto"/>
              <w:right w:val="single" w:sz="4" w:space="0" w:color="auto"/>
            </w:tcBorders>
            <w:shd w:val="clear" w:color="000000" w:fill="FFFFFF"/>
            <w:vAlign w:val="center"/>
            <w:hideMark/>
          </w:tcPr>
          <w:p w14:paraId="6E381A34"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79521EBE"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5E7267EA"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660976D0"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141FFE9A"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2A772925"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100,00 </w:t>
            </w:r>
          </w:p>
        </w:tc>
        <w:tc>
          <w:tcPr>
            <w:tcW w:w="146" w:type="dxa"/>
            <w:vAlign w:val="center"/>
            <w:hideMark/>
          </w:tcPr>
          <w:p w14:paraId="38724A0E"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4B97628B"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14CC9BC"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5.1.05.10</w:t>
            </w:r>
          </w:p>
        </w:tc>
        <w:tc>
          <w:tcPr>
            <w:tcW w:w="2433" w:type="dxa"/>
            <w:tcBorders>
              <w:top w:val="nil"/>
              <w:left w:val="nil"/>
              <w:bottom w:val="single" w:sz="4" w:space="0" w:color="auto"/>
              <w:right w:val="single" w:sz="4" w:space="0" w:color="auto"/>
            </w:tcBorders>
            <w:shd w:val="clear" w:color="000000" w:fill="FFFFFF"/>
            <w:vAlign w:val="center"/>
            <w:hideMark/>
          </w:tcPr>
          <w:p w14:paraId="49E3FE66"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Servicios Personales Por Contrato </w:t>
            </w:r>
          </w:p>
        </w:tc>
        <w:tc>
          <w:tcPr>
            <w:tcW w:w="1001" w:type="dxa"/>
            <w:tcBorders>
              <w:top w:val="nil"/>
              <w:left w:val="nil"/>
              <w:bottom w:val="single" w:sz="4" w:space="0" w:color="auto"/>
              <w:right w:val="single" w:sz="4" w:space="0" w:color="auto"/>
            </w:tcBorders>
            <w:shd w:val="clear" w:color="000000" w:fill="FFFFFF"/>
            <w:vAlign w:val="center"/>
            <w:hideMark/>
          </w:tcPr>
          <w:p w14:paraId="4AA3655F"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7974D0F0"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118088D1"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0B0D76B2"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1E8F4A0E"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7A18C82F"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7.500,00 </w:t>
            </w:r>
          </w:p>
        </w:tc>
        <w:tc>
          <w:tcPr>
            <w:tcW w:w="146" w:type="dxa"/>
            <w:vAlign w:val="center"/>
            <w:hideMark/>
          </w:tcPr>
          <w:p w14:paraId="23C4AFC2"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2619269C"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9AC49C3"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5.1.07.07</w:t>
            </w:r>
          </w:p>
        </w:tc>
        <w:tc>
          <w:tcPr>
            <w:tcW w:w="2433" w:type="dxa"/>
            <w:tcBorders>
              <w:top w:val="nil"/>
              <w:left w:val="nil"/>
              <w:bottom w:val="single" w:sz="4" w:space="0" w:color="auto"/>
              <w:right w:val="single" w:sz="4" w:space="0" w:color="auto"/>
            </w:tcBorders>
            <w:shd w:val="clear" w:color="000000" w:fill="FFFFFF"/>
            <w:vAlign w:val="center"/>
            <w:hideMark/>
          </w:tcPr>
          <w:p w14:paraId="31967A75"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Compensación Por Vacaciones No Gozadas Por Cesación De Funciones </w:t>
            </w:r>
          </w:p>
        </w:tc>
        <w:tc>
          <w:tcPr>
            <w:tcW w:w="1001" w:type="dxa"/>
            <w:tcBorders>
              <w:top w:val="nil"/>
              <w:left w:val="nil"/>
              <w:bottom w:val="single" w:sz="4" w:space="0" w:color="auto"/>
              <w:right w:val="single" w:sz="4" w:space="0" w:color="auto"/>
            </w:tcBorders>
            <w:shd w:val="clear" w:color="000000" w:fill="FFFFFF"/>
            <w:vAlign w:val="center"/>
            <w:hideMark/>
          </w:tcPr>
          <w:p w14:paraId="74E4B251"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0499C923"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1AC5F2FF"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3707EBB7"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5EAA578"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55DACC34"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17,07 </w:t>
            </w:r>
          </w:p>
        </w:tc>
        <w:tc>
          <w:tcPr>
            <w:tcW w:w="146" w:type="dxa"/>
            <w:vAlign w:val="center"/>
            <w:hideMark/>
          </w:tcPr>
          <w:p w14:paraId="45D8B80A"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11B10694" w14:textId="77777777" w:rsidTr="008E3859">
        <w:trPr>
          <w:trHeight w:val="490"/>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DEAF362"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5.3.02.04</w:t>
            </w:r>
          </w:p>
        </w:tc>
        <w:tc>
          <w:tcPr>
            <w:tcW w:w="2433" w:type="dxa"/>
            <w:tcBorders>
              <w:top w:val="nil"/>
              <w:left w:val="nil"/>
              <w:bottom w:val="single" w:sz="4" w:space="0" w:color="auto"/>
              <w:right w:val="single" w:sz="4" w:space="0" w:color="auto"/>
            </w:tcBorders>
            <w:shd w:val="clear" w:color="000000" w:fill="FFFFFF"/>
            <w:vAlign w:val="center"/>
            <w:hideMark/>
          </w:tcPr>
          <w:p w14:paraId="2987BFBC"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Edición, Impresión, Reproducción, Publicaciones, Suscripciones, Fotocopiado,</w:t>
            </w:r>
            <w:r w:rsidRPr="00D45D1A">
              <w:rPr>
                <w:rFonts w:ascii="Arial" w:eastAsia="Times New Roman" w:hAnsi="Arial" w:cs="Arial"/>
                <w:color w:val="000000"/>
                <w:sz w:val="18"/>
                <w:szCs w:val="18"/>
                <w:lang w:eastAsia="es-EC"/>
              </w:rPr>
              <w:br/>
              <w:t xml:space="preserve">Traducción, Empastado, Enmarcación </w:t>
            </w:r>
          </w:p>
        </w:tc>
        <w:tc>
          <w:tcPr>
            <w:tcW w:w="1001" w:type="dxa"/>
            <w:tcBorders>
              <w:top w:val="nil"/>
              <w:left w:val="nil"/>
              <w:bottom w:val="single" w:sz="4" w:space="0" w:color="auto"/>
              <w:right w:val="single" w:sz="4" w:space="0" w:color="auto"/>
            </w:tcBorders>
            <w:shd w:val="clear" w:color="000000" w:fill="FFFFFF"/>
            <w:vAlign w:val="center"/>
            <w:hideMark/>
          </w:tcPr>
          <w:p w14:paraId="57D34D90"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605364FA"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7A55B896"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459756AA"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9E4A17B"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3313D0D7" w14:textId="77777777" w:rsidR="00D45D1A" w:rsidRPr="00D45D1A" w:rsidRDefault="00D45D1A" w:rsidP="00D45D1A">
            <w:pPr>
              <w:jc w:val="right"/>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63,14 </w:t>
            </w:r>
          </w:p>
        </w:tc>
        <w:tc>
          <w:tcPr>
            <w:tcW w:w="146" w:type="dxa"/>
            <w:vAlign w:val="center"/>
            <w:hideMark/>
          </w:tcPr>
          <w:p w14:paraId="1A3F83D3"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3DA38BDF"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F5615D6"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5.3.03.03</w:t>
            </w:r>
          </w:p>
        </w:tc>
        <w:tc>
          <w:tcPr>
            <w:tcW w:w="2433" w:type="dxa"/>
            <w:tcBorders>
              <w:top w:val="nil"/>
              <w:left w:val="nil"/>
              <w:bottom w:val="single" w:sz="4" w:space="0" w:color="auto"/>
              <w:right w:val="single" w:sz="4" w:space="0" w:color="auto"/>
            </w:tcBorders>
            <w:shd w:val="clear" w:color="000000" w:fill="FFFFFF"/>
            <w:vAlign w:val="center"/>
            <w:hideMark/>
          </w:tcPr>
          <w:p w14:paraId="349083D1"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Viáticos Y Subsistencias En El Interior </w:t>
            </w:r>
          </w:p>
        </w:tc>
        <w:tc>
          <w:tcPr>
            <w:tcW w:w="1001" w:type="dxa"/>
            <w:tcBorders>
              <w:top w:val="nil"/>
              <w:left w:val="nil"/>
              <w:bottom w:val="single" w:sz="4" w:space="0" w:color="auto"/>
              <w:right w:val="single" w:sz="4" w:space="0" w:color="auto"/>
            </w:tcBorders>
            <w:shd w:val="clear" w:color="000000" w:fill="FFFFFF"/>
            <w:vAlign w:val="center"/>
            <w:hideMark/>
          </w:tcPr>
          <w:p w14:paraId="271DB0EF"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391989A8"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23C2BACA"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0084992D"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79F4F2E4"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451700BA"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10,00 </w:t>
            </w:r>
          </w:p>
        </w:tc>
        <w:tc>
          <w:tcPr>
            <w:tcW w:w="146" w:type="dxa"/>
            <w:vAlign w:val="center"/>
            <w:hideMark/>
          </w:tcPr>
          <w:p w14:paraId="1E83B42B"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5245057C"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639B0F8"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lastRenderedPageBreak/>
              <w:t>5.3.04.04</w:t>
            </w:r>
          </w:p>
        </w:tc>
        <w:tc>
          <w:tcPr>
            <w:tcW w:w="2433" w:type="dxa"/>
            <w:tcBorders>
              <w:top w:val="nil"/>
              <w:left w:val="nil"/>
              <w:bottom w:val="single" w:sz="4" w:space="0" w:color="auto"/>
              <w:right w:val="single" w:sz="4" w:space="0" w:color="auto"/>
            </w:tcBorders>
            <w:shd w:val="clear" w:color="000000" w:fill="FFFFFF"/>
            <w:vAlign w:val="center"/>
            <w:hideMark/>
          </w:tcPr>
          <w:p w14:paraId="2E46F475"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Maquinarias Y Equipos (Instalación, Mantenimiento Y Reparación) </w:t>
            </w:r>
          </w:p>
        </w:tc>
        <w:tc>
          <w:tcPr>
            <w:tcW w:w="1001" w:type="dxa"/>
            <w:tcBorders>
              <w:top w:val="nil"/>
              <w:left w:val="nil"/>
              <w:bottom w:val="single" w:sz="4" w:space="0" w:color="auto"/>
              <w:right w:val="single" w:sz="4" w:space="0" w:color="auto"/>
            </w:tcBorders>
            <w:shd w:val="clear" w:color="000000" w:fill="FFFFFF"/>
            <w:vAlign w:val="center"/>
            <w:hideMark/>
          </w:tcPr>
          <w:p w14:paraId="731D0897"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3BDF6BC3"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0535E8B1"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002C8168"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66D219D"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63AF4BAB"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5,00 </w:t>
            </w:r>
          </w:p>
        </w:tc>
        <w:tc>
          <w:tcPr>
            <w:tcW w:w="146" w:type="dxa"/>
            <w:vAlign w:val="center"/>
            <w:hideMark/>
          </w:tcPr>
          <w:p w14:paraId="56F6B9DC"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69D200DD"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3CF05AB6"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5.3.06.12</w:t>
            </w:r>
          </w:p>
        </w:tc>
        <w:tc>
          <w:tcPr>
            <w:tcW w:w="2433" w:type="dxa"/>
            <w:tcBorders>
              <w:top w:val="nil"/>
              <w:left w:val="nil"/>
              <w:bottom w:val="single" w:sz="4" w:space="0" w:color="auto"/>
              <w:right w:val="single" w:sz="4" w:space="0" w:color="auto"/>
            </w:tcBorders>
            <w:shd w:val="clear" w:color="000000" w:fill="FFFFFF"/>
            <w:vAlign w:val="center"/>
            <w:hideMark/>
          </w:tcPr>
          <w:p w14:paraId="6BD4CAD6"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Capacitación A Servidores Públicos </w:t>
            </w:r>
          </w:p>
        </w:tc>
        <w:tc>
          <w:tcPr>
            <w:tcW w:w="1001" w:type="dxa"/>
            <w:tcBorders>
              <w:top w:val="nil"/>
              <w:left w:val="nil"/>
              <w:bottom w:val="single" w:sz="4" w:space="0" w:color="auto"/>
              <w:right w:val="single" w:sz="4" w:space="0" w:color="auto"/>
            </w:tcBorders>
            <w:shd w:val="clear" w:color="000000" w:fill="FFFFFF"/>
            <w:vAlign w:val="center"/>
            <w:hideMark/>
          </w:tcPr>
          <w:p w14:paraId="5D7661F6"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2198FBB4"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04FCD9FF"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7343C88D"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A71BCEA"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486921DE"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100,00 </w:t>
            </w:r>
          </w:p>
        </w:tc>
        <w:tc>
          <w:tcPr>
            <w:tcW w:w="146" w:type="dxa"/>
            <w:vAlign w:val="center"/>
            <w:hideMark/>
          </w:tcPr>
          <w:p w14:paraId="044518B8"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61D7C2FC"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38781D11"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5.3.08.09</w:t>
            </w:r>
          </w:p>
        </w:tc>
        <w:tc>
          <w:tcPr>
            <w:tcW w:w="2433" w:type="dxa"/>
            <w:tcBorders>
              <w:top w:val="nil"/>
              <w:left w:val="nil"/>
              <w:bottom w:val="single" w:sz="4" w:space="0" w:color="auto"/>
              <w:right w:val="single" w:sz="4" w:space="0" w:color="auto"/>
            </w:tcBorders>
            <w:shd w:val="clear" w:color="000000" w:fill="FFFFFF"/>
            <w:vAlign w:val="center"/>
            <w:hideMark/>
          </w:tcPr>
          <w:p w14:paraId="72FFD589"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Medicamentos </w:t>
            </w:r>
          </w:p>
        </w:tc>
        <w:tc>
          <w:tcPr>
            <w:tcW w:w="1001" w:type="dxa"/>
            <w:tcBorders>
              <w:top w:val="nil"/>
              <w:left w:val="nil"/>
              <w:bottom w:val="single" w:sz="4" w:space="0" w:color="auto"/>
              <w:right w:val="single" w:sz="4" w:space="0" w:color="auto"/>
            </w:tcBorders>
            <w:shd w:val="clear" w:color="000000" w:fill="FFFFFF"/>
            <w:vAlign w:val="center"/>
            <w:hideMark/>
          </w:tcPr>
          <w:p w14:paraId="5BAFEA18"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06B48858"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923" w:type="dxa"/>
            <w:tcBorders>
              <w:top w:val="nil"/>
              <w:left w:val="nil"/>
              <w:bottom w:val="single" w:sz="4" w:space="0" w:color="auto"/>
              <w:right w:val="single" w:sz="4" w:space="0" w:color="auto"/>
            </w:tcBorders>
            <w:shd w:val="clear" w:color="auto" w:fill="auto"/>
            <w:noWrap/>
            <w:vAlign w:val="bottom"/>
            <w:hideMark/>
          </w:tcPr>
          <w:p w14:paraId="56DF417A"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4DDFD749"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1F52EFED"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4BCB19DC"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3.683,76 </w:t>
            </w:r>
          </w:p>
        </w:tc>
        <w:tc>
          <w:tcPr>
            <w:tcW w:w="146" w:type="dxa"/>
            <w:vAlign w:val="center"/>
            <w:hideMark/>
          </w:tcPr>
          <w:p w14:paraId="49ABE0B1"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6C855BB4"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D6031D6"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5.3.08.05</w:t>
            </w:r>
          </w:p>
        </w:tc>
        <w:tc>
          <w:tcPr>
            <w:tcW w:w="2433" w:type="dxa"/>
            <w:tcBorders>
              <w:top w:val="nil"/>
              <w:left w:val="nil"/>
              <w:bottom w:val="single" w:sz="4" w:space="0" w:color="auto"/>
              <w:right w:val="single" w:sz="4" w:space="0" w:color="auto"/>
            </w:tcBorders>
            <w:shd w:val="clear" w:color="000000" w:fill="FFFFFF"/>
            <w:vAlign w:val="center"/>
            <w:hideMark/>
          </w:tcPr>
          <w:p w14:paraId="5E64B4FC"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Materiales De Aseo </w:t>
            </w:r>
          </w:p>
        </w:tc>
        <w:tc>
          <w:tcPr>
            <w:tcW w:w="1001" w:type="dxa"/>
            <w:tcBorders>
              <w:top w:val="nil"/>
              <w:left w:val="nil"/>
              <w:bottom w:val="single" w:sz="4" w:space="0" w:color="auto"/>
              <w:right w:val="single" w:sz="4" w:space="0" w:color="auto"/>
            </w:tcBorders>
            <w:shd w:val="clear" w:color="000000" w:fill="FFFFFF"/>
            <w:vAlign w:val="center"/>
            <w:hideMark/>
          </w:tcPr>
          <w:p w14:paraId="58800402"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4226A01C"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25.261,00 </w:t>
            </w:r>
          </w:p>
        </w:tc>
        <w:tc>
          <w:tcPr>
            <w:tcW w:w="923" w:type="dxa"/>
            <w:tcBorders>
              <w:top w:val="nil"/>
              <w:left w:val="nil"/>
              <w:bottom w:val="single" w:sz="4" w:space="0" w:color="auto"/>
              <w:right w:val="single" w:sz="4" w:space="0" w:color="auto"/>
            </w:tcBorders>
            <w:shd w:val="clear" w:color="auto" w:fill="auto"/>
            <w:noWrap/>
            <w:vAlign w:val="bottom"/>
            <w:hideMark/>
          </w:tcPr>
          <w:p w14:paraId="5ED934C7"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4DCA91A1"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6F41B76F"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47271762"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46" w:type="dxa"/>
            <w:vAlign w:val="center"/>
            <w:hideMark/>
          </w:tcPr>
          <w:p w14:paraId="41B8E065"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7E3CE9A7"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31C0080"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5.3.08.04</w:t>
            </w:r>
          </w:p>
        </w:tc>
        <w:tc>
          <w:tcPr>
            <w:tcW w:w="2433" w:type="dxa"/>
            <w:tcBorders>
              <w:top w:val="nil"/>
              <w:left w:val="nil"/>
              <w:bottom w:val="single" w:sz="4" w:space="0" w:color="auto"/>
              <w:right w:val="single" w:sz="4" w:space="0" w:color="auto"/>
            </w:tcBorders>
            <w:shd w:val="clear" w:color="000000" w:fill="FFFFFF"/>
            <w:vAlign w:val="center"/>
            <w:hideMark/>
          </w:tcPr>
          <w:p w14:paraId="744C0EEE"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Materiales De Oficina </w:t>
            </w:r>
          </w:p>
        </w:tc>
        <w:tc>
          <w:tcPr>
            <w:tcW w:w="1001" w:type="dxa"/>
            <w:tcBorders>
              <w:top w:val="nil"/>
              <w:left w:val="nil"/>
              <w:bottom w:val="single" w:sz="4" w:space="0" w:color="auto"/>
              <w:right w:val="single" w:sz="4" w:space="0" w:color="auto"/>
            </w:tcBorders>
            <w:shd w:val="clear" w:color="000000" w:fill="FFFFFF"/>
            <w:vAlign w:val="center"/>
            <w:hideMark/>
          </w:tcPr>
          <w:p w14:paraId="24E5B7E6"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1BCCBAB7"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7.000,00 </w:t>
            </w:r>
          </w:p>
        </w:tc>
        <w:tc>
          <w:tcPr>
            <w:tcW w:w="923" w:type="dxa"/>
            <w:tcBorders>
              <w:top w:val="nil"/>
              <w:left w:val="nil"/>
              <w:bottom w:val="single" w:sz="4" w:space="0" w:color="auto"/>
              <w:right w:val="single" w:sz="4" w:space="0" w:color="auto"/>
            </w:tcBorders>
            <w:shd w:val="clear" w:color="auto" w:fill="auto"/>
            <w:noWrap/>
            <w:vAlign w:val="bottom"/>
            <w:hideMark/>
          </w:tcPr>
          <w:p w14:paraId="1823AEE3"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2BF8FAFB"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9C131B9"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539D4512"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46" w:type="dxa"/>
            <w:vAlign w:val="center"/>
            <w:hideMark/>
          </w:tcPr>
          <w:p w14:paraId="536FAC96"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63F26F15"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1DCB2D8"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5.3.08.07 </w:t>
            </w:r>
          </w:p>
        </w:tc>
        <w:tc>
          <w:tcPr>
            <w:tcW w:w="2433" w:type="dxa"/>
            <w:tcBorders>
              <w:top w:val="nil"/>
              <w:left w:val="nil"/>
              <w:bottom w:val="single" w:sz="4" w:space="0" w:color="auto"/>
              <w:right w:val="single" w:sz="4" w:space="0" w:color="auto"/>
            </w:tcBorders>
            <w:shd w:val="clear" w:color="000000" w:fill="FFFFFF"/>
            <w:vAlign w:val="center"/>
            <w:hideMark/>
          </w:tcPr>
          <w:p w14:paraId="0AC5AFA9"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Materiales De Impresión, Fotografía, Reproducción Y Publicaciones </w:t>
            </w:r>
          </w:p>
        </w:tc>
        <w:tc>
          <w:tcPr>
            <w:tcW w:w="1001" w:type="dxa"/>
            <w:tcBorders>
              <w:top w:val="nil"/>
              <w:left w:val="nil"/>
              <w:bottom w:val="single" w:sz="4" w:space="0" w:color="auto"/>
              <w:right w:val="single" w:sz="4" w:space="0" w:color="auto"/>
            </w:tcBorders>
            <w:shd w:val="clear" w:color="000000" w:fill="FFFFFF"/>
            <w:vAlign w:val="center"/>
            <w:hideMark/>
          </w:tcPr>
          <w:p w14:paraId="5CF099CC"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154908CF"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1.140,00 </w:t>
            </w:r>
          </w:p>
        </w:tc>
        <w:tc>
          <w:tcPr>
            <w:tcW w:w="923" w:type="dxa"/>
            <w:tcBorders>
              <w:top w:val="nil"/>
              <w:left w:val="nil"/>
              <w:bottom w:val="single" w:sz="4" w:space="0" w:color="auto"/>
              <w:right w:val="single" w:sz="4" w:space="0" w:color="auto"/>
            </w:tcBorders>
            <w:shd w:val="clear" w:color="auto" w:fill="auto"/>
            <w:noWrap/>
            <w:vAlign w:val="bottom"/>
            <w:hideMark/>
          </w:tcPr>
          <w:p w14:paraId="2DE3B25C"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133E4000"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62A0BE7"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261776D5"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46" w:type="dxa"/>
            <w:vAlign w:val="center"/>
            <w:hideMark/>
          </w:tcPr>
          <w:p w14:paraId="6D36A204"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718992C0"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69C6DBD"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5.3.02.55 </w:t>
            </w:r>
          </w:p>
        </w:tc>
        <w:tc>
          <w:tcPr>
            <w:tcW w:w="2433" w:type="dxa"/>
            <w:tcBorders>
              <w:top w:val="nil"/>
              <w:left w:val="nil"/>
              <w:bottom w:val="single" w:sz="4" w:space="0" w:color="auto"/>
              <w:right w:val="single" w:sz="4" w:space="0" w:color="auto"/>
            </w:tcBorders>
            <w:shd w:val="clear" w:color="000000" w:fill="FFFFFF"/>
            <w:vAlign w:val="center"/>
            <w:hideMark/>
          </w:tcPr>
          <w:p w14:paraId="1A2AE832"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Combustibles </w:t>
            </w:r>
          </w:p>
        </w:tc>
        <w:tc>
          <w:tcPr>
            <w:tcW w:w="1001" w:type="dxa"/>
            <w:tcBorders>
              <w:top w:val="nil"/>
              <w:left w:val="nil"/>
              <w:bottom w:val="single" w:sz="4" w:space="0" w:color="auto"/>
              <w:right w:val="single" w:sz="4" w:space="0" w:color="auto"/>
            </w:tcBorders>
            <w:shd w:val="clear" w:color="000000" w:fill="FFFFFF"/>
            <w:vAlign w:val="center"/>
            <w:hideMark/>
          </w:tcPr>
          <w:p w14:paraId="7B1A754A"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4112A1C0"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30,45 </w:t>
            </w:r>
          </w:p>
        </w:tc>
        <w:tc>
          <w:tcPr>
            <w:tcW w:w="923" w:type="dxa"/>
            <w:tcBorders>
              <w:top w:val="nil"/>
              <w:left w:val="nil"/>
              <w:bottom w:val="single" w:sz="4" w:space="0" w:color="auto"/>
              <w:right w:val="single" w:sz="4" w:space="0" w:color="auto"/>
            </w:tcBorders>
            <w:shd w:val="clear" w:color="auto" w:fill="auto"/>
            <w:noWrap/>
            <w:vAlign w:val="bottom"/>
            <w:hideMark/>
          </w:tcPr>
          <w:p w14:paraId="02D424FC"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1F9B900C"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2DF1CE31"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307FF043"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46" w:type="dxa"/>
            <w:vAlign w:val="center"/>
            <w:hideMark/>
          </w:tcPr>
          <w:p w14:paraId="3731189A"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532815EB" w14:textId="77777777" w:rsidTr="008E3859">
        <w:trPr>
          <w:trHeight w:val="735"/>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5CFC28A"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5.3.08.11</w:t>
            </w:r>
          </w:p>
        </w:tc>
        <w:tc>
          <w:tcPr>
            <w:tcW w:w="2433" w:type="dxa"/>
            <w:tcBorders>
              <w:top w:val="nil"/>
              <w:left w:val="nil"/>
              <w:bottom w:val="single" w:sz="4" w:space="0" w:color="auto"/>
              <w:right w:val="single" w:sz="4" w:space="0" w:color="auto"/>
            </w:tcBorders>
            <w:shd w:val="clear" w:color="000000" w:fill="FFFFFF"/>
            <w:vAlign w:val="center"/>
            <w:hideMark/>
          </w:tcPr>
          <w:p w14:paraId="4E670C76"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Insumos, Materiales Y Suministros Para Construcción. Electricidad, </w:t>
            </w:r>
            <w:proofErr w:type="spellStart"/>
            <w:r w:rsidRPr="00D45D1A">
              <w:rPr>
                <w:rFonts w:ascii="Arial" w:eastAsia="Times New Roman" w:hAnsi="Arial" w:cs="Arial"/>
                <w:color w:val="000000"/>
                <w:sz w:val="18"/>
                <w:szCs w:val="18"/>
                <w:lang w:eastAsia="es-EC"/>
              </w:rPr>
              <w:t>Plomeria</w:t>
            </w:r>
            <w:proofErr w:type="spellEnd"/>
            <w:r w:rsidRPr="00D45D1A">
              <w:rPr>
                <w:rFonts w:ascii="Arial" w:eastAsia="Times New Roman" w:hAnsi="Arial" w:cs="Arial"/>
                <w:color w:val="000000"/>
                <w:sz w:val="18"/>
                <w:szCs w:val="18"/>
                <w:lang w:eastAsia="es-EC"/>
              </w:rPr>
              <w:t xml:space="preserve">, </w:t>
            </w:r>
            <w:proofErr w:type="spellStart"/>
            <w:r w:rsidRPr="00D45D1A">
              <w:rPr>
                <w:rFonts w:ascii="Arial" w:eastAsia="Times New Roman" w:hAnsi="Arial" w:cs="Arial"/>
                <w:color w:val="000000"/>
                <w:sz w:val="18"/>
                <w:szCs w:val="18"/>
                <w:lang w:eastAsia="es-EC"/>
              </w:rPr>
              <w:t>Carpinteria</w:t>
            </w:r>
            <w:proofErr w:type="spellEnd"/>
            <w:r w:rsidRPr="00D45D1A">
              <w:rPr>
                <w:rFonts w:ascii="Arial" w:eastAsia="Times New Roman" w:hAnsi="Arial" w:cs="Arial"/>
                <w:color w:val="000000"/>
                <w:sz w:val="18"/>
                <w:szCs w:val="18"/>
                <w:lang w:eastAsia="es-EC"/>
              </w:rPr>
              <w:t>,</w:t>
            </w:r>
            <w:r w:rsidRPr="00D45D1A">
              <w:rPr>
                <w:rFonts w:ascii="Arial" w:eastAsia="Times New Roman" w:hAnsi="Arial" w:cs="Arial"/>
                <w:color w:val="000000"/>
                <w:sz w:val="18"/>
                <w:szCs w:val="18"/>
                <w:lang w:eastAsia="es-EC"/>
              </w:rPr>
              <w:br/>
              <w:t xml:space="preserve">Señalización Vial, Navegación, Contra Incendio Y Placas </w:t>
            </w:r>
          </w:p>
        </w:tc>
        <w:tc>
          <w:tcPr>
            <w:tcW w:w="1001" w:type="dxa"/>
            <w:tcBorders>
              <w:top w:val="nil"/>
              <w:left w:val="nil"/>
              <w:bottom w:val="single" w:sz="4" w:space="0" w:color="auto"/>
              <w:right w:val="single" w:sz="4" w:space="0" w:color="auto"/>
            </w:tcBorders>
            <w:shd w:val="clear" w:color="000000" w:fill="FFFFFF"/>
            <w:vAlign w:val="center"/>
            <w:hideMark/>
          </w:tcPr>
          <w:p w14:paraId="6255ED05"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1572D713"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4.145,80 </w:t>
            </w:r>
          </w:p>
        </w:tc>
        <w:tc>
          <w:tcPr>
            <w:tcW w:w="923" w:type="dxa"/>
            <w:tcBorders>
              <w:top w:val="nil"/>
              <w:left w:val="nil"/>
              <w:bottom w:val="single" w:sz="4" w:space="0" w:color="auto"/>
              <w:right w:val="single" w:sz="4" w:space="0" w:color="auto"/>
            </w:tcBorders>
            <w:shd w:val="clear" w:color="auto" w:fill="auto"/>
            <w:noWrap/>
            <w:vAlign w:val="bottom"/>
            <w:hideMark/>
          </w:tcPr>
          <w:p w14:paraId="71B1A9D9"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47CDE1A4"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0563B80"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47357F0E"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46" w:type="dxa"/>
            <w:vAlign w:val="center"/>
            <w:hideMark/>
          </w:tcPr>
          <w:p w14:paraId="6A5828F4"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3DB09499"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3DDCD2F"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5.3.14.06 </w:t>
            </w:r>
          </w:p>
        </w:tc>
        <w:tc>
          <w:tcPr>
            <w:tcW w:w="2433" w:type="dxa"/>
            <w:tcBorders>
              <w:top w:val="nil"/>
              <w:left w:val="nil"/>
              <w:bottom w:val="single" w:sz="4" w:space="0" w:color="auto"/>
              <w:right w:val="single" w:sz="4" w:space="0" w:color="auto"/>
            </w:tcBorders>
            <w:shd w:val="clear" w:color="000000" w:fill="FFFFFF"/>
            <w:vAlign w:val="center"/>
            <w:hideMark/>
          </w:tcPr>
          <w:p w14:paraId="2F1564BC"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Herramientas Y Equipos Menores (No Depreciable) </w:t>
            </w:r>
          </w:p>
        </w:tc>
        <w:tc>
          <w:tcPr>
            <w:tcW w:w="1001" w:type="dxa"/>
            <w:tcBorders>
              <w:top w:val="nil"/>
              <w:left w:val="nil"/>
              <w:bottom w:val="single" w:sz="4" w:space="0" w:color="auto"/>
              <w:right w:val="single" w:sz="4" w:space="0" w:color="auto"/>
            </w:tcBorders>
            <w:shd w:val="clear" w:color="000000" w:fill="FFFFFF"/>
            <w:vAlign w:val="center"/>
            <w:hideMark/>
          </w:tcPr>
          <w:p w14:paraId="62C63FE9"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6A8EAFA6"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370,00 </w:t>
            </w:r>
          </w:p>
        </w:tc>
        <w:tc>
          <w:tcPr>
            <w:tcW w:w="923" w:type="dxa"/>
            <w:tcBorders>
              <w:top w:val="nil"/>
              <w:left w:val="nil"/>
              <w:bottom w:val="single" w:sz="4" w:space="0" w:color="auto"/>
              <w:right w:val="single" w:sz="4" w:space="0" w:color="auto"/>
            </w:tcBorders>
            <w:shd w:val="clear" w:color="auto" w:fill="auto"/>
            <w:noWrap/>
            <w:vAlign w:val="bottom"/>
            <w:hideMark/>
          </w:tcPr>
          <w:p w14:paraId="7EF5639E"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26FBAF51"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20818747"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242F61E5"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46" w:type="dxa"/>
            <w:vAlign w:val="center"/>
            <w:hideMark/>
          </w:tcPr>
          <w:p w14:paraId="48CB6362"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6A1482FD"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3A417DEF"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8.4.01.04</w:t>
            </w:r>
          </w:p>
        </w:tc>
        <w:tc>
          <w:tcPr>
            <w:tcW w:w="2433" w:type="dxa"/>
            <w:tcBorders>
              <w:top w:val="nil"/>
              <w:left w:val="nil"/>
              <w:bottom w:val="single" w:sz="4" w:space="0" w:color="auto"/>
              <w:right w:val="single" w:sz="4" w:space="0" w:color="auto"/>
            </w:tcBorders>
            <w:shd w:val="clear" w:color="000000" w:fill="FFFFFF"/>
            <w:vAlign w:val="center"/>
            <w:hideMark/>
          </w:tcPr>
          <w:p w14:paraId="7D89172E"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Maquinaria Y </w:t>
            </w:r>
            <w:proofErr w:type="gramStart"/>
            <w:r w:rsidRPr="00D45D1A">
              <w:rPr>
                <w:rFonts w:ascii="Arial" w:eastAsia="Times New Roman" w:hAnsi="Arial" w:cs="Arial"/>
                <w:color w:val="000000"/>
                <w:sz w:val="18"/>
                <w:szCs w:val="18"/>
                <w:lang w:eastAsia="es-EC"/>
              </w:rPr>
              <w:t>Equipos  (</w:t>
            </w:r>
            <w:proofErr w:type="gramEnd"/>
            <w:r w:rsidRPr="00D45D1A">
              <w:rPr>
                <w:rFonts w:ascii="Arial" w:eastAsia="Times New Roman" w:hAnsi="Arial" w:cs="Arial"/>
                <w:color w:val="000000"/>
                <w:sz w:val="18"/>
                <w:szCs w:val="18"/>
                <w:lang w:eastAsia="es-EC"/>
              </w:rPr>
              <w:t xml:space="preserve">De Larga Duración) </w:t>
            </w:r>
          </w:p>
        </w:tc>
        <w:tc>
          <w:tcPr>
            <w:tcW w:w="1001" w:type="dxa"/>
            <w:tcBorders>
              <w:top w:val="nil"/>
              <w:left w:val="nil"/>
              <w:bottom w:val="single" w:sz="4" w:space="0" w:color="auto"/>
              <w:right w:val="single" w:sz="4" w:space="0" w:color="auto"/>
            </w:tcBorders>
            <w:shd w:val="clear" w:color="000000" w:fill="FFFFFF"/>
            <w:vAlign w:val="center"/>
            <w:hideMark/>
          </w:tcPr>
          <w:p w14:paraId="0F4B4C5B"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56BCF049"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1.319,50 </w:t>
            </w:r>
          </w:p>
        </w:tc>
        <w:tc>
          <w:tcPr>
            <w:tcW w:w="923" w:type="dxa"/>
            <w:tcBorders>
              <w:top w:val="nil"/>
              <w:left w:val="nil"/>
              <w:bottom w:val="single" w:sz="4" w:space="0" w:color="auto"/>
              <w:right w:val="single" w:sz="4" w:space="0" w:color="auto"/>
            </w:tcBorders>
            <w:shd w:val="clear" w:color="auto" w:fill="auto"/>
            <w:noWrap/>
            <w:vAlign w:val="bottom"/>
            <w:hideMark/>
          </w:tcPr>
          <w:p w14:paraId="295B0753"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2434B6B9"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15529A32"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1CF2327A"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46" w:type="dxa"/>
            <w:vAlign w:val="center"/>
            <w:hideMark/>
          </w:tcPr>
          <w:p w14:paraId="128742A6"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7B8438FB"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FF215F4"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5.3.14.04 </w:t>
            </w:r>
          </w:p>
        </w:tc>
        <w:tc>
          <w:tcPr>
            <w:tcW w:w="2433" w:type="dxa"/>
            <w:tcBorders>
              <w:top w:val="nil"/>
              <w:left w:val="nil"/>
              <w:bottom w:val="single" w:sz="4" w:space="0" w:color="auto"/>
              <w:right w:val="single" w:sz="4" w:space="0" w:color="auto"/>
            </w:tcBorders>
            <w:shd w:val="clear" w:color="000000" w:fill="FFFFFF"/>
            <w:vAlign w:val="center"/>
            <w:hideMark/>
          </w:tcPr>
          <w:p w14:paraId="7540F6A6"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Maquinarias Y Equipos (No Depreciable) </w:t>
            </w:r>
          </w:p>
        </w:tc>
        <w:tc>
          <w:tcPr>
            <w:tcW w:w="1001" w:type="dxa"/>
            <w:tcBorders>
              <w:top w:val="nil"/>
              <w:left w:val="nil"/>
              <w:bottom w:val="single" w:sz="4" w:space="0" w:color="auto"/>
              <w:right w:val="single" w:sz="4" w:space="0" w:color="auto"/>
            </w:tcBorders>
            <w:shd w:val="clear" w:color="000000" w:fill="FFFFFF"/>
            <w:vAlign w:val="center"/>
            <w:hideMark/>
          </w:tcPr>
          <w:p w14:paraId="5843234F"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22AE61D9"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100,00 </w:t>
            </w:r>
          </w:p>
        </w:tc>
        <w:tc>
          <w:tcPr>
            <w:tcW w:w="923" w:type="dxa"/>
            <w:tcBorders>
              <w:top w:val="nil"/>
              <w:left w:val="nil"/>
              <w:bottom w:val="single" w:sz="4" w:space="0" w:color="auto"/>
              <w:right w:val="single" w:sz="4" w:space="0" w:color="auto"/>
            </w:tcBorders>
            <w:shd w:val="clear" w:color="auto" w:fill="auto"/>
            <w:noWrap/>
            <w:vAlign w:val="bottom"/>
            <w:hideMark/>
          </w:tcPr>
          <w:p w14:paraId="16EC74A3"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08434A8A"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188F41E3"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4ADF6C51"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46" w:type="dxa"/>
            <w:vAlign w:val="center"/>
            <w:hideMark/>
          </w:tcPr>
          <w:p w14:paraId="784B4ADF"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6B8719E4" w14:textId="77777777" w:rsidTr="008E3859">
        <w:trPr>
          <w:trHeight w:val="735"/>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A8AEBA6"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5.3.02.46 </w:t>
            </w:r>
          </w:p>
        </w:tc>
        <w:tc>
          <w:tcPr>
            <w:tcW w:w="2433" w:type="dxa"/>
            <w:tcBorders>
              <w:top w:val="nil"/>
              <w:left w:val="nil"/>
              <w:bottom w:val="single" w:sz="4" w:space="0" w:color="auto"/>
              <w:right w:val="single" w:sz="4" w:space="0" w:color="auto"/>
            </w:tcBorders>
            <w:shd w:val="clear" w:color="000000" w:fill="FFFFFF"/>
            <w:vAlign w:val="center"/>
            <w:hideMark/>
          </w:tcPr>
          <w:p w14:paraId="5E7EF986"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Servicios de Identificación, Marcación, Autentificación, Rastreo, Monitoreo, Seguimiento</w:t>
            </w:r>
            <w:r w:rsidRPr="00D45D1A">
              <w:rPr>
                <w:rFonts w:ascii="Arial" w:eastAsia="Times New Roman" w:hAnsi="Arial" w:cs="Arial"/>
                <w:color w:val="000000"/>
                <w:sz w:val="18"/>
                <w:szCs w:val="18"/>
                <w:lang w:eastAsia="es-EC"/>
              </w:rPr>
              <w:br/>
              <w:t xml:space="preserve">y/o Trazabilidad </w:t>
            </w:r>
          </w:p>
        </w:tc>
        <w:tc>
          <w:tcPr>
            <w:tcW w:w="1001" w:type="dxa"/>
            <w:tcBorders>
              <w:top w:val="nil"/>
              <w:left w:val="nil"/>
              <w:bottom w:val="single" w:sz="4" w:space="0" w:color="auto"/>
              <w:right w:val="single" w:sz="4" w:space="0" w:color="auto"/>
            </w:tcBorders>
            <w:shd w:val="clear" w:color="000000" w:fill="FFFFFF"/>
            <w:vAlign w:val="center"/>
            <w:hideMark/>
          </w:tcPr>
          <w:p w14:paraId="483768B0"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10B80E11"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8.000,00 </w:t>
            </w:r>
          </w:p>
        </w:tc>
        <w:tc>
          <w:tcPr>
            <w:tcW w:w="923" w:type="dxa"/>
            <w:tcBorders>
              <w:top w:val="nil"/>
              <w:left w:val="nil"/>
              <w:bottom w:val="single" w:sz="4" w:space="0" w:color="auto"/>
              <w:right w:val="single" w:sz="4" w:space="0" w:color="auto"/>
            </w:tcBorders>
            <w:shd w:val="clear" w:color="auto" w:fill="auto"/>
            <w:noWrap/>
            <w:vAlign w:val="bottom"/>
            <w:hideMark/>
          </w:tcPr>
          <w:p w14:paraId="00006BC2"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2B32B331"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3111DBE"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52AED977"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46" w:type="dxa"/>
            <w:vAlign w:val="center"/>
            <w:hideMark/>
          </w:tcPr>
          <w:p w14:paraId="18D98319"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6CBD9EB2" w14:textId="77777777" w:rsidTr="008E3859">
        <w:trPr>
          <w:trHeight w:val="735"/>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38F9286E"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5.3.08.02 </w:t>
            </w:r>
          </w:p>
        </w:tc>
        <w:tc>
          <w:tcPr>
            <w:tcW w:w="2433" w:type="dxa"/>
            <w:tcBorders>
              <w:top w:val="nil"/>
              <w:left w:val="nil"/>
              <w:bottom w:val="single" w:sz="4" w:space="0" w:color="auto"/>
              <w:right w:val="single" w:sz="4" w:space="0" w:color="auto"/>
            </w:tcBorders>
            <w:shd w:val="clear" w:color="000000" w:fill="FFFFFF"/>
            <w:vAlign w:val="center"/>
            <w:hideMark/>
          </w:tcPr>
          <w:p w14:paraId="4990CD51"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Vestuario, Lencería, Prendas De Protección Y Accesorios Para Uniformes Del Personal </w:t>
            </w:r>
            <w:r w:rsidRPr="00D45D1A">
              <w:rPr>
                <w:rFonts w:ascii="Arial" w:eastAsia="Times New Roman" w:hAnsi="Arial" w:cs="Arial"/>
                <w:color w:val="000000"/>
                <w:sz w:val="18"/>
                <w:szCs w:val="18"/>
                <w:lang w:eastAsia="es-EC"/>
              </w:rPr>
              <w:br/>
              <w:t xml:space="preserve">De Protección, Vigilancia Y </w:t>
            </w:r>
          </w:p>
        </w:tc>
        <w:tc>
          <w:tcPr>
            <w:tcW w:w="1001" w:type="dxa"/>
            <w:tcBorders>
              <w:top w:val="nil"/>
              <w:left w:val="nil"/>
              <w:bottom w:val="single" w:sz="4" w:space="0" w:color="auto"/>
              <w:right w:val="single" w:sz="4" w:space="0" w:color="auto"/>
            </w:tcBorders>
            <w:shd w:val="clear" w:color="000000" w:fill="FFFFFF"/>
            <w:vAlign w:val="center"/>
            <w:hideMark/>
          </w:tcPr>
          <w:p w14:paraId="53216F98"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44C30BE3"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8.000,00 </w:t>
            </w:r>
          </w:p>
        </w:tc>
        <w:tc>
          <w:tcPr>
            <w:tcW w:w="923" w:type="dxa"/>
            <w:tcBorders>
              <w:top w:val="nil"/>
              <w:left w:val="nil"/>
              <w:bottom w:val="single" w:sz="4" w:space="0" w:color="auto"/>
              <w:right w:val="single" w:sz="4" w:space="0" w:color="auto"/>
            </w:tcBorders>
            <w:shd w:val="clear" w:color="auto" w:fill="auto"/>
            <w:noWrap/>
            <w:vAlign w:val="bottom"/>
            <w:hideMark/>
          </w:tcPr>
          <w:p w14:paraId="09ABCC00"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1EBDC8E2"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71D0585F"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60DB1F48"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46" w:type="dxa"/>
            <w:vAlign w:val="center"/>
            <w:hideMark/>
          </w:tcPr>
          <w:p w14:paraId="514C0737"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37693214"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17E0B13"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5.3.01.05 </w:t>
            </w:r>
          </w:p>
        </w:tc>
        <w:tc>
          <w:tcPr>
            <w:tcW w:w="2433" w:type="dxa"/>
            <w:tcBorders>
              <w:top w:val="nil"/>
              <w:left w:val="nil"/>
              <w:bottom w:val="single" w:sz="4" w:space="0" w:color="auto"/>
              <w:right w:val="single" w:sz="4" w:space="0" w:color="auto"/>
            </w:tcBorders>
            <w:shd w:val="clear" w:color="000000" w:fill="FFFFFF"/>
            <w:vAlign w:val="center"/>
            <w:hideMark/>
          </w:tcPr>
          <w:p w14:paraId="1B7BADD9"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Telecomunicaciones </w:t>
            </w:r>
          </w:p>
        </w:tc>
        <w:tc>
          <w:tcPr>
            <w:tcW w:w="1001" w:type="dxa"/>
            <w:tcBorders>
              <w:top w:val="nil"/>
              <w:left w:val="nil"/>
              <w:bottom w:val="single" w:sz="4" w:space="0" w:color="auto"/>
              <w:right w:val="single" w:sz="4" w:space="0" w:color="auto"/>
            </w:tcBorders>
            <w:shd w:val="clear" w:color="000000" w:fill="FFFFFF"/>
            <w:vAlign w:val="center"/>
            <w:hideMark/>
          </w:tcPr>
          <w:p w14:paraId="72C91E6B"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28A0DEBE"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320,00 </w:t>
            </w:r>
          </w:p>
        </w:tc>
        <w:tc>
          <w:tcPr>
            <w:tcW w:w="923" w:type="dxa"/>
            <w:tcBorders>
              <w:top w:val="nil"/>
              <w:left w:val="nil"/>
              <w:bottom w:val="single" w:sz="4" w:space="0" w:color="auto"/>
              <w:right w:val="single" w:sz="4" w:space="0" w:color="auto"/>
            </w:tcBorders>
            <w:shd w:val="clear" w:color="auto" w:fill="auto"/>
            <w:noWrap/>
            <w:vAlign w:val="bottom"/>
            <w:hideMark/>
          </w:tcPr>
          <w:p w14:paraId="3E8DD9D8"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62EAFD7F"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6C0BDCA8"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1E1D0BF9"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46" w:type="dxa"/>
            <w:vAlign w:val="center"/>
            <w:hideMark/>
          </w:tcPr>
          <w:p w14:paraId="5B611B82"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2865C2C6" w14:textId="77777777" w:rsidTr="008E3859">
        <w:trPr>
          <w:trHeight w:val="30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9B2F9AA"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5.3.07.02 </w:t>
            </w:r>
          </w:p>
        </w:tc>
        <w:tc>
          <w:tcPr>
            <w:tcW w:w="2433" w:type="dxa"/>
            <w:tcBorders>
              <w:top w:val="nil"/>
              <w:left w:val="nil"/>
              <w:bottom w:val="single" w:sz="4" w:space="0" w:color="auto"/>
              <w:right w:val="single" w:sz="4" w:space="0" w:color="auto"/>
            </w:tcBorders>
            <w:shd w:val="clear" w:color="000000" w:fill="FFFFFF"/>
            <w:vAlign w:val="center"/>
            <w:hideMark/>
          </w:tcPr>
          <w:p w14:paraId="4220C4C7"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Arrendamiento Y Licencias De Uso De Paquetes Informáticos </w:t>
            </w:r>
          </w:p>
        </w:tc>
        <w:tc>
          <w:tcPr>
            <w:tcW w:w="1001" w:type="dxa"/>
            <w:tcBorders>
              <w:top w:val="nil"/>
              <w:left w:val="nil"/>
              <w:bottom w:val="single" w:sz="4" w:space="0" w:color="auto"/>
              <w:right w:val="single" w:sz="4" w:space="0" w:color="auto"/>
            </w:tcBorders>
            <w:shd w:val="clear" w:color="000000" w:fill="FFFFFF"/>
            <w:vAlign w:val="center"/>
            <w:hideMark/>
          </w:tcPr>
          <w:p w14:paraId="7E29CDD9"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24CAE995"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21.000,00 </w:t>
            </w:r>
          </w:p>
        </w:tc>
        <w:tc>
          <w:tcPr>
            <w:tcW w:w="923" w:type="dxa"/>
            <w:tcBorders>
              <w:top w:val="nil"/>
              <w:left w:val="nil"/>
              <w:bottom w:val="single" w:sz="4" w:space="0" w:color="auto"/>
              <w:right w:val="single" w:sz="4" w:space="0" w:color="auto"/>
            </w:tcBorders>
            <w:shd w:val="clear" w:color="auto" w:fill="auto"/>
            <w:noWrap/>
            <w:vAlign w:val="bottom"/>
            <w:hideMark/>
          </w:tcPr>
          <w:p w14:paraId="176FB466"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33687A88"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A318634"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68F647B7"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46" w:type="dxa"/>
            <w:vAlign w:val="center"/>
            <w:hideMark/>
          </w:tcPr>
          <w:p w14:paraId="4B2A149E" w14:textId="77777777" w:rsidR="00D45D1A" w:rsidRPr="00D45D1A" w:rsidRDefault="00D45D1A" w:rsidP="00D45D1A">
            <w:pPr>
              <w:rPr>
                <w:rFonts w:ascii="Times New Roman" w:eastAsia="Times New Roman" w:hAnsi="Times New Roman" w:cs="Times New Roman"/>
                <w:sz w:val="20"/>
                <w:szCs w:val="20"/>
                <w:lang w:eastAsia="es-EC"/>
              </w:rPr>
            </w:pPr>
          </w:p>
        </w:tc>
      </w:tr>
      <w:tr w:rsidR="00D45D1A" w:rsidRPr="00D45D1A" w14:paraId="07DC442A" w14:textId="77777777" w:rsidTr="008E3859">
        <w:trPr>
          <w:trHeight w:val="490"/>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2EDE372"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5.3.02.03 </w:t>
            </w:r>
          </w:p>
        </w:tc>
        <w:tc>
          <w:tcPr>
            <w:tcW w:w="2433" w:type="dxa"/>
            <w:tcBorders>
              <w:top w:val="nil"/>
              <w:left w:val="nil"/>
              <w:bottom w:val="single" w:sz="4" w:space="0" w:color="auto"/>
              <w:right w:val="single" w:sz="4" w:space="0" w:color="auto"/>
            </w:tcBorders>
            <w:shd w:val="clear" w:color="000000" w:fill="FFFFFF"/>
            <w:vAlign w:val="center"/>
            <w:hideMark/>
          </w:tcPr>
          <w:p w14:paraId="5B3B6B1F" w14:textId="77777777" w:rsidR="00D45D1A" w:rsidRPr="00D45D1A" w:rsidRDefault="00D45D1A" w:rsidP="00D45D1A">
            <w:pPr>
              <w:rPr>
                <w:rFonts w:ascii="Arial" w:eastAsia="Times New Roman" w:hAnsi="Arial" w:cs="Arial"/>
                <w:color w:val="000000"/>
                <w:sz w:val="18"/>
                <w:szCs w:val="18"/>
                <w:lang w:eastAsia="es-EC"/>
              </w:rPr>
            </w:pPr>
            <w:r w:rsidRPr="00D45D1A">
              <w:rPr>
                <w:rFonts w:ascii="Arial" w:eastAsia="Times New Roman" w:hAnsi="Arial" w:cs="Arial"/>
                <w:color w:val="000000"/>
                <w:sz w:val="18"/>
                <w:szCs w:val="18"/>
                <w:lang w:eastAsia="es-EC"/>
              </w:rPr>
              <w:t xml:space="preserve"> Almacenamiento, Embalaje, Desembalaje, Envase, </w:t>
            </w:r>
            <w:proofErr w:type="spellStart"/>
            <w:r w:rsidRPr="00D45D1A">
              <w:rPr>
                <w:rFonts w:ascii="Arial" w:eastAsia="Times New Roman" w:hAnsi="Arial" w:cs="Arial"/>
                <w:color w:val="000000"/>
                <w:sz w:val="18"/>
                <w:szCs w:val="18"/>
                <w:lang w:eastAsia="es-EC"/>
              </w:rPr>
              <w:t>Desenvase</w:t>
            </w:r>
            <w:proofErr w:type="spellEnd"/>
            <w:r w:rsidRPr="00D45D1A">
              <w:rPr>
                <w:rFonts w:ascii="Arial" w:eastAsia="Times New Roman" w:hAnsi="Arial" w:cs="Arial"/>
                <w:color w:val="000000"/>
                <w:sz w:val="18"/>
                <w:szCs w:val="18"/>
                <w:lang w:eastAsia="es-EC"/>
              </w:rPr>
              <w:t xml:space="preserve"> Y Recarga De Extintores </w:t>
            </w:r>
          </w:p>
        </w:tc>
        <w:tc>
          <w:tcPr>
            <w:tcW w:w="1001" w:type="dxa"/>
            <w:tcBorders>
              <w:top w:val="nil"/>
              <w:left w:val="nil"/>
              <w:bottom w:val="single" w:sz="4" w:space="0" w:color="auto"/>
              <w:right w:val="single" w:sz="4" w:space="0" w:color="auto"/>
            </w:tcBorders>
            <w:shd w:val="clear" w:color="000000" w:fill="FFFFFF"/>
            <w:vAlign w:val="center"/>
            <w:hideMark/>
          </w:tcPr>
          <w:p w14:paraId="118974E2"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6155B5CD" w14:textId="77777777" w:rsidR="00D45D1A" w:rsidRPr="00D45D1A" w:rsidRDefault="00D45D1A" w:rsidP="00D45D1A">
            <w:pPr>
              <w:jc w:val="cente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xml:space="preserve">       600,00 </w:t>
            </w:r>
          </w:p>
        </w:tc>
        <w:tc>
          <w:tcPr>
            <w:tcW w:w="923" w:type="dxa"/>
            <w:tcBorders>
              <w:top w:val="nil"/>
              <w:left w:val="nil"/>
              <w:bottom w:val="single" w:sz="4" w:space="0" w:color="auto"/>
              <w:right w:val="single" w:sz="4" w:space="0" w:color="auto"/>
            </w:tcBorders>
            <w:shd w:val="clear" w:color="auto" w:fill="auto"/>
            <w:noWrap/>
            <w:vAlign w:val="bottom"/>
            <w:hideMark/>
          </w:tcPr>
          <w:p w14:paraId="302C600D"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auto" w:fill="auto"/>
            <w:noWrap/>
            <w:vAlign w:val="bottom"/>
            <w:hideMark/>
          </w:tcPr>
          <w:p w14:paraId="316D9FC0"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5965819"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03BE9EA3" w14:textId="77777777" w:rsidR="00D45D1A" w:rsidRPr="00D45D1A" w:rsidRDefault="00D45D1A" w:rsidP="00D45D1A">
            <w:pPr>
              <w:rPr>
                <w:rFonts w:ascii="Arial" w:eastAsia="Times New Roman" w:hAnsi="Arial" w:cs="Arial"/>
                <w:color w:val="000000"/>
                <w:sz w:val="16"/>
                <w:szCs w:val="16"/>
                <w:lang w:eastAsia="es-EC"/>
              </w:rPr>
            </w:pPr>
            <w:r w:rsidRPr="00D45D1A">
              <w:rPr>
                <w:rFonts w:ascii="Arial" w:eastAsia="Times New Roman" w:hAnsi="Arial" w:cs="Arial"/>
                <w:color w:val="000000"/>
                <w:sz w:val="16"/>
                <w:szCs w:val="16"/>
                <w:lang w:eastAsia="es-EC"/>
              </w:rPr>
              <w:t> </w:t>
            </w:r>
          </w:p>
        </w:tc>
        <w:tc>
          <w:tcPr>
            <w:tcW w:w="146" w:type="dxa"/>
            <w:vAlign w:val="center"/>
            <w:hideMark/>
          </w:tcPr>
          <w:p w14:paraId="42D887BD" w14:textId="77777777" w:rsidR="00D45D1A" w:rsidRPr="00D45D1A" w:rsidRDefault="00D45D1A" w:rsidP="00D45D1A">
            <w:pPr>
              <w:rPr>
                <w:rFonts w:ascii="Times New Roman" w:eastAsia="Times New Roman" w:hAnsi="Times New Roman" w:cs="Times New Roman"/>
                <w:sz w:val="20"/>
                <w:szCs w:val="20"/>
                <w:lang w:eastAsia="es-EC"/>
              </w:rPr>
            </w:pPr>
          </w:p>
        </w:tc>
      </w:tr>
    </w:tbl>
    <w:p w14:paraId="0DBF8837" w14:textId="07D94DFF" w:rsidR="00656FD2" w:rsidRDefault="00656FD2" w:rsidP="004F155E">
      <w:pPr>
        <w:autoSpaceDE w:val="0"/>
        <w:autoSpaceDN w:val="0"/>
        <w:adjustRightInd w:val="0"/>
        <w:jc w:val="center"/>
        <w:rPr>
          <w:rFonts w:ascii="Arial" w:hAnsi="Arial" w:cs="Arial"/>
          <w:b/>
          <w:color w:val="000000"/>
          <w:sz w:val="22"/>
          <w:szCs w:val="22"/>
        </w:rPr>
      </w:pPr>
    </w:p>
    <w:p w14:paraId="0A2273DE" w14:textId="6E427F73" w:rsidR="00656FD2" w:rsidRDefault="00656FD2" w:rsidP="004F155E">
      <w:pPr>
        <w:autoSpaceDE w:val="0"/>
        <w:autoSpaceDN w:val="0"/>
        <w:adjustRightInd w:val="0"/>
        <w:jc w:val="center"/>
        <w:rPr>
          <w:rFonts w:ascii="Arial" w:hAnsi="Arial" w:cs="Arial"/>
          <w:b/>
          <w:color w:val="000000"/>
          <w:sz w:val="22"/>
          <w:szCs w:val="22"/>
        </w:rPr>
      </w:pPr>
    </w:p>
    <w:p w14:paraId="082059E3" w14:textId="7EC04A27" w:rsidR="00022AF3" w:rsidRDefault="00022AF3" w:rsidP="004F155E">
      <w:pPr>
        <w:autoSpaceDE w:val="0"/>
        <w:autoSpaceDN w:val="0"/>
        <w:adjustRightInd w:val="0"/>
        <w:jc w:val="center"/>
        <w:rPr>
          <w:rFonts w:ascii="Arial" w:hAnsi="Arial" w:cs="Arial"/>
          <w:b/>
          <w:color w:val="000000"/>
          <w:sz w:val="22"/>
          <w:szCs w:val="22"/>
        </w:rPr>
      </w:pPr>
    </w:p>
    <w:p w14:paraId="3912C5CF" w14:textId="1B6B21FE" w:rsidR="004F155E" w:rsidRDefault="004F155E" w:rsidP="004F155E">
      <w:pPr>
        <w:autoSpaceDE w:val="0"/>
        <w:autoSpaceDN w:val="0"/>
        <w:adjustRightInd w:val="0"/>
        <w:jc w:val="center"/>
        <w:rPr>
          <w:noProof/>
        </w:rPr>
      </w:pPr>
    </w:p>
    <w:p w14:paraId="7803D13B" w14:textId="77777777" w:rsidR="00022AF3" w:rsidRDefault="00022AF3" w:rsidP="004F155E">
      <w:pPr>
        <w:autoSpaceDE w:val="0"/>
        <w:autoSpaceDN w:val="0"/>
        <w:adjustRightInd w:val="0"/>
        <w:jc w:val="center"/>
        <w:rPr>
          <w:rFonts w:ascii="Arial" w:hAnsi="Arial" w:cs="Arial"/>
          <w:b/>
          <w:color w:val="000000"/>
          <w:sz w:val="22"/>
          <w:szCs w:val="22"/>
        </w:rPr>
      </w:pPr>
    </w:p>
    <w:p w14:paraId="55FE822A" w14:textId="24B7D469" w:rsidR="00B17634" w:rsidRDefault="00B17634" w:rsidP="004F155E">
      <w:pPr>
        <w:autoSpaceDE w:val="0"/>
        <w:autoSpaceDN w:val="0"/>
        <w:adjustRightInd w:val="0"/>
        <w:jc w:val="center"/>
      </w:pPr>
    </w:p>
    <w:p w14:paraId="3B5C8694" w14:textId="31E9AE02" w:rsidR="00022AF3" w:rsidRDefault="00022AF3" w:rsidP="004F155E">
      <w:pPr>
        <w:autoSpaceDE w:val="0"/>
        <w:autoSpaceDN w:val="0"/>
        <w:adjustRightInd w:val="0"/>
        <w:jc w:val="center"/>
      </w:pPr>
    </w:p>
    <w:p w14:paraId="3D07B09E" w14:textId="77777777" w:rsidR="008E3859" w:rsidRDefault="008E3859" w:rsidP="004F155E">
      <w:pPr>
        <w:autoSpaceDE w:val="0"/>
        <w:autoSpaceDN w:val="0"/>
        <w:adjustRightInd w:val="0"/>
        <w:jc w:val="center"/>
      </w:pPr>
    </w:p>
    <w:p w14:paraId="47EE9868" w14:textId="77777777" w:rsidR="008E3859" w:rsidRDefault="008E3859" w:rsidP="004F155E">
      <w:pPr>
        <w:autoSpaceDE w:val="0"/>
        <w:autoSpaceDN w:val="0"/>
        <w:adjustRightInd w:val="0"/>
        <w:jc w:val="center"/>
      </w:pPr>
    </w:p>
    <w:p w14:paraId="34B159BF" w14:textId="77777777" w:rsidR="008E3859" w:rsidRDefault="008E3859" w:rsidP="004F155E">
      <w:pPr>
        <w:autoSpaceDE w:val="0"/>
        <w:autoSpaceDN w:val="0"/>
        <w:adjustRightInd w:val="0"/>
        <w:jc w:val="center"/>
      </w:pPr>
    </w:p>
    <w:p w14:paraId="54782B1B" w14:textId="77777777" w:rsidR="008E3859" w:rsidRDefault="008E3859" w:rsidP="004F155E">
      <w:pPr>
        <w:autoSpaceDE w:val="0"/>
        <w:autoSpaceDN w:val="0"/>
        <w:adjustRightInd w:val="0"/>
        <w:jc w:val="center"/>
      </w:pPr>
    </w:p>
    <w:p w14:paraId="23DE5A74" w14:textId="4E54EFC9" w:rsidR="004F155E" w:rsidRDefault="004F155E" w:rsidP="004F155E">
      <w:pPr>
        <w:autoSpaceDE w:val="0"/>
        <w:autoSpaceDN w:val="0"/>
        <w:adjustRightInd w:val="0"/>
        <w:jc w:val="center"/>
        <w:rPr>
          <w:noProof/>
        </w:rPr>
      </w:pPr>
    </w:p>
    <w:p w14:paraId="044D98C6" w14:textId="77777777" w:rsidR="00E05D8B" w:rsidRDefault="00E05D8B" w:rsidP="008E3859">
      <w:pPr>
        <w:autoSpaceDE w:val="0"/>
        <w:autoSpaceDN w:val="0"/>
        <w:adjustRightInd w:val="0"/>
        <w:rPr>
          <w:rFonts w:ascii="Arial" w:hAnsi="Arial" w:cs="Arial"/>
          <w:b/>
          <w:color w:val="000000"/>
          <w:sz w:val="22"/>
          <w:szCs w:val="22"/>
        </w:rPr>
      </w:pPr>
    </w:p>
    <w:tbl>
      <w:tblPr>
        <w:tblW w:w="9448" w:type="dxa"/>
        <w:tblCellMar>
          <w:left w:w="70" w:type="dxa"/>
          <w:right w:w="70" w:type="dxa"/>
        </w:tblCellMar>
        <w:tblLook w:val="04A0" w:firstRow="1" w:lastRow="0" w:firstColumn="1" w:lastColumn="0" w:noHBand="0" w:noVBand="1"/>
      </w:tblPr>
      <w:tblGrid>
        <w:gridCol w:w="1801"/>
        <w:gridCol w:w="2024"/>
        <w:gridCol w:w="1001"/>
        <w:gridCol w:w="793"/>
        <w:gridCol w:w="1001"/>
        <w:gridCol w:w="793"/>
        <w:gridCol w:w="1055"/>
        <w:gridCol w:w="834"/>
        <w:gridCol w:w="146"/>
      </w:tblGrid>
      <w:tr w:rsidR="008E3859" w:rsidRPr="008E3859" w14:paraId="334044E5" w14:textId="77777777" w:rsidTr="008E3859">
        <w:trPr>
          <w:gridAfter w:val="1"/>
          <w:wAfter w:w="146" w:type="dxa"/>
          <w:trHeight w:val="329"/>
        </w:trPr>
        <w:tc>
          <w:tcPr>
            <w:tcW w:w="1801" w:type="dxa"/>
            <w:tcBorders>
              <w:top w:val="nil"/>
              <w:left w:val="single" w:sz="4" w:space="0" w:color="auto"/>
              <w:bottom w:val="single" w:sz="4" w:space="0" w:color="auto"/>
              <w:right w:val="single" w:sz="4" w:space="0" w:color="auto"/>
            </w:tcBorders>
            <w:shd w:val="clear" w:color="000000" w:fill="FFE699"/>
            <w:noWrap/>
            <w:vAlign w:val="bottom"/>
            <w:hideMark/>
          </w:tcPr>
          <w:p w14:paraId="519A20C5" w14:textId="77777777" w:rsidR="008E3859" w:rsidRPr="008E3859" w:rsidRDefault="008E3859" w:rsidP="008E3859">
            <w:pPr>
              <w:jc w:val="center"/>
              <w:rPr>
                <w:rFonts w:ascii="Arial" w:eastAsia="Times New Roman" w:hAnsi="Arial" w:cs="Arial"/>
                <w:b/>
                <w:bCs/>
                <w:color w:val="000000"/>
                <w:sz w:val="18"/>
                <w:szCs w:val="18"/>
                <w:lang w:eastAsia="es-EC"/>
              </w:rPr>
            </w:pPr>
            <w:r w:rsidRPr="008E3859">
              <w:rPr>
                <w:rFonts w:ascii="Arial" w:eastAsia="Times New Roman" w:hAnsi="Arial" w:cs="Arial"/>
                <w:b/>
                <w:bCs/>
                <w:color w:val="000000"/>
                <w:sz w:val="18"/>
                <w:szCs w:val="18"/>
                <w:lang w:eastAsia="es-EC"/>
              </w:rPr>
              <w:lastRenderedPageBreak/>
              <w:t xml:space="preserve">1.1.3 </w:t>
            </w:r>
          </w:p>
        </w:tc>
        <w:tc>
          <w:tcPr>
            <w:tcW w:w="2024" w:type="dxa"/>
            <w:tcBorders>
              <w:top w:val="nil"/>
              <w:left w:val="nil"/>
              <w:bottom w:val="single" w:sz="4" w:space="0" w:color="auto"/>
              <w:right w:val="single" w:sz="4" w:space="0" w:color="auto"/>
            </w:tcBorders>
            <w:shd w:val="clear" w:color="000000" w:fill="FFE699"/>
            <w:vAlign w:val="center"/>
            <w:hideMark/>
          </w:tcPr>
          <w:p w14:paraId="20E80AF2" w14:textId="77777777" w:rsidR="008E3859" w:rsidRPr="008E3859" w:rsidRDefault="008E3859" w:rsidP="008E3859">
            <w:pPr>
              <w:jc w:val="center"/>
              <w:rPr>
                <w:rFonts w:ascii="Arial" w:eastAsia="Times New Roman" w:hAnsi="Arial" w:cs="Arial"/>
                <w:b/>
                <w:bCs/>
                <w:color w:val="000000"/>
                <w:sz w:val="18"/>
                <w:szCs w:val="18"/>
                <w:lang w:eastAsia="es-EC"/>
              </w:rPr>
            </w:pPr>
            <w:r w:rsidRPr="008E3859">
              <w:rPr>
                <w:rFonts w:ascii="Arial" w:eastAsia="Times New Roman" w:hAnsi="Arial" w:cs="Arial"/>
                <w:b/>
                <w:bCs/>
                <w:color w:val="000000"/>
                <w:sz w:val="18"/>
                <w:szCs w:val="18"/>
                <w:lang w:eastAsia="es-EC"/>
              </w:rPr>
              <w:t xml:space="preserve"> </w:t>
            </w:r>
            <w:proofErr w:type="spellStart"/>
            <w:r w:rsidRPr="008E3859">
              <w:rPr>
                <w:rFonts w:ascii="Arial" w:eastAsia="Times New Roman" w:hAnsi="Arial" w:cs="Arial"/>
                <w:b/>
                <w:bCs/>
                <w:color w:val="000000"/>
                <w:sz w:val="18"/>
                <w:szCs w:val="18"/>
                <w:lang w:eastAsia="es-EC"/>
              </w:rPr>
              <w:t>Subp</w:t>
            </w:r>
            <w:proofErr w:type="spellEnd"/>
            <w:r w:rsidRPr="008E3859">
              <w:rPr>
                <w:rFonts w:ascii="Arial" w:eastAsia="Times New Roman" w:hAnsi="Arial" w:cs="Arial"/>
                <w:b/>
                <w:bCs/>
                <w:color w:val="000000"/>
                <w:sz w:val="18"/>
                <w:szCs w:val="18"/>
                <w:lang w:eastAsia="es-EC"/>
              </w:rPr>
              <w:t xml:space="preserve"> 3.- D. Alianzas Estratégicas </w:t>
            </w:r>
          </w:p>
        </w:tc>
        <w:tc>
          <w:tcPr>
            <w:tcW w:w="1794" w:type="dxa"/>
            <w:gridSpan w:val="2"/>
            <w:tcBorders>
              <w:top w:val="single" w:sz="4" w:space="0" w:color="auto"/>
              <w:left w:val="nil"/>
              <w:bottom w:val="single" w:sz="4" w:space="0" w:color="auto"/>
              <w:right w:val="single" w:sz="4" w:space="0" w:color="auto"/>
            </w:tcBorders>
            <w:shd w:val="clear" w:color="000000" w:fill="FFE699"/>
            <w:vAlign w:val="center"/>
            <w:hideMark/>
          </w:tcPr>
          <w:p w14:paraId="00F8B68B" w14:textId="77777777" w:rsidR="008E3859" w:rsidRPr="008E3859" w:rsidRDefault="008E3859" w:rsidP="008E3859">
            <w:pPr>
              <w:jc w:val="center"/>
              <w:rPr>
                <w:rFonts w:ascii="Tahoma" w:eastAsia="Times New Roman" w:hAnsi="Tahoma" w:cs="Tahoma"/>
                <w:b/>
                <w:bCs/>
                <w:i/>
                <w:iCs/>
                <w:color w:val="000000"/>
                <w:sz w:val="20"/>
                <w:szCs w:val="20"/>
                <w:lang w:eastAsia="es-EC"/>
              </w:rPr>
            </w:pPr>
            <w:r w:rsidRPr="008E3859">
              <w:rPr>
                <w:rFonts w:ascii="Tahoma" w:eastAsia="Times New Roman" w:hAnsi="Tahoma" w:cs="Tahoma"/>
                <w:b/>
                <w:bCs/>
                <w:i/>
                <w:iCs/>
                <w:color w:val="000000"/>
                <w:sz w:val="20"/>
                <w:szCs w:val="20"/>
                <w:lang w:eastAsia="es-EC"/>
              </w:rPr>
              <w:t>SUPLEMENTO</w:t>
            </w:r>
          </w:p>
        </w:tc>
        <w:tc>
          <w:tcPr>
            <w:tcW w:w="1794" w:type="dxa"/>
            <w:gridSpan w:val="2"/>
            <w:tcBorders>
              <w:top w:val="single" w:sz="4" w:space="0" w:color="auto"/>
              <w:left w:val="nil"/>
              <w:bottom w:val="single" w:sz="4" w:space="0" w:color="auto"/>
              <w:right w:val="single" w:sz="4" w:space="0" w:color="auto"/>
            </w:tcBorders>
            <w:shd w:val="clear" w:color="000000" w:fill="FFE699"/>
            <w:vAlign w:val="center"/>
            <w:hideMark/>
          </w:tcPr>
          <w:p w14:paraId="607F90B1" w14:textId="77777777" w:rsidR="008E3859" w:rsidRPr="008E3859" w:rsidRDefault="008E3859" w:rsidP="008E3859">
            <w:pPr>
              <w:jc w:val="center"/>
              <w:rPr>
                <w:rFonts w:ascii="Tahoma" w:eastAsia="Times New Roman" w:hAnsi="Tahoma" w:cs="Tahoma"/>
                <w:b/>
                <w:bCs/>
                <w:i/>
                <w:iCs/>
                <w:color w:val="000000"/>
                <w:sz w:val="20"/>
                <w:szCs w:val="20"/>
                <w:lang w:eastAsia="es-EC"/>
              </w:rPr>
            </w:pPr>
            <w:r w:rsidRPr="008E3859">
              <w:rPr>
                <w:rFonts w:ascii="Tahoma" w:eastAsia="Times New Roman" w:hAnsi="Tahoma" w:cs="Tahoma"/>
                <w:b/>
                <w:bCs/>
                <w:i/>
                <w:iCs/>
                <w:color w:val="000000"/>
                <w:sz w:val="20"/>
                <w:szCs w:val="20"/>
                <w:lang w:eastAsia="es-EC"/>
              </w:rPr>
              <w:t>REDUCCIÓN</w:t>
            </w:r>
          </w:p>
        </w:tc>
        <w:tc>
          <w:tcPr>
            <w:tcW w:w="1889" w:type="dxa"/>
            <w:gridSpan w:val="2"/>
            <w:tcBorders>
              <w:top w:val="single" w:sz="4" w:space="0" w:color="auto"/>
              <w:left w:val="nil"/>
              <w:bottom w:val="single" w:sz="4" w:space="0" w:color="auto"/>
              <w:right w:val="single" w:sz="4" w:space="0" w:color="auto"/>
            </w:tcBorders>
            <w:shd w:val="clear" w:color="000000" w:fill="FFE699"/>
            <w:vAlign w:val="center"/>
            <w:hideMark/>
          </w:tcPr>
          <w:p w14:paraId="18DEB7DC" w14:textId="77777777" w:rsidR="008E3859" w:rsidRPr="008E3859" w:rsidRDefault="008E3859" w:rsidP="008E3859">
            <w:pPr>
              <w:jc w:val="center"/>
              <w:rPr>
                <w:rFonts w:ascii="Tahoma" w:eastAsia="Times New Roman" w:hAnsi="Tahoma" w:cs="Tahoma"/>
                <w:b/>
                <w:bCs/>
                <w:i/>
                <w:iCs/>
                <w:color w:val="000000"/>
                <w:sz w:val="20"/>
                <w:szCs w:val="20"/>
                <w:lang w:eastAsia="es-EC"/>
              </w:rPr>
            </w:pPr>
            <w:r w:rsidRPr="008E3859">
              <w:rPr>
                <w:rFonts w:ascii="Tahoma" w:eastAsia="Times New Roman" w:hAnsi="Tahoma" w:cs="Tahoma"/>
                <w:b/>
                <w:bCs/>
                <w:i/>
                <w:iCs/>
                <w:color w:val="000000"/>
                <w:sz w:val="20"/>
                <w:szCs w:val="20"/>
                <w:lang w:eastAsia="es-EC"/>
              </w:rPr>
              <w:t>TRASPASOS</w:t>
            </w:r>
          </w:p>
        </w:tc>
      </w:tr>
      <w:tr w:rsidR="008E3859" w:rsidRPr="008E3859" w14:paraId="7691B9F8" w14:textId="77777777" w:rsidTr="008E3859">
        <w:trPr>
          <w:gridAfter w:val="1"/>
          <w:wAfter w:w="146" w:type="dxa"/>
          <w:trHeight w:val="329"/>
        </w:trPr>
        <w:tc>
          <w:tcPr>
            <w:tcW w:w="1801" w:type="dxa"/>
            <w:vMerge w:val="restart"/>
            <w:tcBorders>
              <w:top w:val="nil"/>
              <w:left w:val="single" w:sz="4" w:space="0" w:color="auto"/>
              <w:bottom w:val="single" w:sz="4" w:space="0" w:color="000000"/>
              <w:right w:val="single" w:sz="4" w:space="0" w:color="auto"/>
            </w:tcBorders>
            <w:shd w:val="clear" w:color="auto" w:fill="auto"/>
            <w:vAlign w:val="center"/>
            <w:hideMark/>
          </w:tcPr>
          <w:p w14:paraId="439FD417" w14:textId="77777777" w:rsidR="008E3859" w:rsidRPr="008E3859" w:rsidRDefault="008E3859" w:rsidP="008E3859">
            <w:pPr>
              <w:jc w:val="center"/>
              <w:rPr>
                <w:rFonts w:ascii="Arial" w:eastAsia="Times New Roman" w:hAnsi="Arial" w:cs="Arial"/>
                <w:b/>
                <w:bCs/>
                <w:i/>
                <w:iCs/>
                <w:color w:val="000000"/>
                <w:sz w:val="18"/>
                <w:szCs w:val="18"/>
                <w:lang w:eastAsia="es-EC"/>
              </w:rPr>
            </w:pPr>
            <w:r w:rsidRPr="008E3859">
              <w:rPr>
                <w:rFonts w:ascii="Arial" w:eastAsia="Times New Roman" w:hAnsi="Arial" w:cs="Arial"/>
                <w:b/>
                <w:bCs/>
                <w:i/>
                <w:iCs/>
                <w:color w:val="000000"/>
                <w:sz w:val="18"/>
                <w:szCs w:val="18"/>
                <w:lang w:eastAsia="es-EC"/>
              </w:rPr>
              <w:t xml:space="preserve">PARTIDA PRESUPUESTARIA </w:t>
            </w:r>
          </w:p>
        </w:tc>
        <w:tc>
          <w:tcPr>
            <w:tcW w:w="2024" w:type="dxa"/>
            <w:vMerge w:val="restart"/>
            <w:tcBorders>
              <w:top w:val="nil"/>
              <w:left w:val="single" w:sz="4" w:space="0" w:color="auto"/>
              <w:bottom w:val="single" w:sz="4" w:space="0" w:color="000000"/>
              <w:right w:val="single" w:sz="4" w:space="0" w:color="auto"/>
            </w:tcBorders>
            <w:shd w:val="clear" w:color="auto" w:fill="auto"/>
            <w:vAlign w:val="center"/>
            <w:hideMark/>
          </w:tcPr>
          <w:p w14:paraId="65985A75" w14:textId="77777777" w:rsidR="008E3859" w:rsidRPr="008E3859" w:rsidRDefault="008E3859" w:rsidP="008E3859">
            <w:pPr>
              <w:jc w:val="center"/>
              <w:rPr>
                <w:rFonts w:ascii="Arial" w:eastAsia="Times New Roman" w:hAnsi="Arial" w:cs="Arial"/>
                <w:b/>
                <w:bCs/>
                <w:i/>
                <w:iCs/>
                <w:color w:val="000000"/>
                <w:sz w:val="18"/>
                <w:szCs w:val="18"/>
                <w:lang w:eastAsia="es-EC"/>
              </w:rPr>
            </w:pPr>
            <w:r w:rsidRPr="008E3859">
              <w:rPr>
                <w:rFonts w:ascii="Arial" w:eastAsia="Times New Roman" w:hAnsi="Arial" w:cs="Arial"/>
                <w:b/>
                <w:bCs/>
                <w:i/>
                <w:iCs/>
                <w:color w:val="000000"/>
                <w:sz w:val="18"/>
                <w:szCs w:val="18"/>
                <w:lang w:eastAsia="es-EC"/>
              </w:rPr>
              <w:t>DETALLE</w:t>
            </w:r>
          </w:p>
        </w:tc>
        <w:tc>
          <w:tcPr>
            <w:tcW w:w="1001" w:type="dxa"/>
            <w:vMerge w:val="restart"/>
            <w:tcBorders>
              <w:top w:val="nil"/>
              <w:left w:val="single" w:sz="4" w:space="0" w:color="auto"/>
              <w:bottom w:val="single" w:sz="4" w:space="0" w:color="auto"/>
              <w:right w:val="single" w:sz="4" w:space="0" w:color="auto"/>
            </w:tcBorders>
            <w:shd w:val="clear" w:color="auto" w:fill="auto"/>
            <w:vAlign w:val="center"/>
            <w:hideMark/>
          </w:tcPr>
          <w:p w14:paraId="20D32E1F" w14:textId="77777777" w:rsidR="008E3859" w:rsidRPr="008E3859" w:rsidRDefault="008E3859" w:rsidP="008E3859">
            <w:pPr>
              <w:jc w:val="center"/>
              <w:rPr>
                <w:rFonts w:ascii="Tahoma" w:eastAsia="Times New Roman" w:hAnsi="Tahoma" w:cs="Tahoma"/>
                <w:b/>
                <w:bCs/>
                <w:i/>
                <w:iCs/>
                <w:color w:val="000000"/>
                <w:sz w:val="16"/>
                <w:szCs w:val="16"/>
                <w:lang w:eastAsia="es-EC"/>
              </w:rPr>
            </w:pPr>
            <w:r w:rsidRPr="008E3859">
              <w:rPr>
                <w:rFonts w:ascii="Tahoma" w:eastAsia="Times New Roman" w:hAnsi="Tahoma" w:cs="Tahoma"/>
                <w:b/>
                <w:bCs/>
                <w:i/>
                <w:iCs/>
                <w:color w:val="000000"/>
                <w:sz w:val="16"/>
                <w:szCs w:val="16"/>
                <w:lang w:eastAsia="es-EC"/>
              </w:rPr>
              <w:t xml:space="preserve"> INGRESOS </w:t>
            </w:r>
          </w:p>
        </w:tc>
        <w:tc>
          <w:tcPr>
            <w:tcW w:w="793" w:type="dxa"/>
            <w:vMerge w:val="restart"/>
            <w:tcBorders>
              <w:top w:val="nil"/>
              <w:left w:val="single" w:sz="4" w:space="0" w:color="auto"/>
              <w:bottom w:val="single" w:sz="4" w:space="0" w:color="auto"/>
              <w:right w:val="single" w:sz="4" w:space="0" w:color="auto"/>
            </w:tcBorders>
            <w:shd w:val="clear" w:color="auto" w:fill="auto"/>
            <w:vAlign w:val="center"/>
            <w:hideMark/>
          </w:tcPr>
          <w:p w14:paraId="609D1927" w14:textId="77777777" w:rsidR="008E3859" w:rsidRPr="008E3859" w:rsidRDefault="008E3859" w:rsidP="008E3859">
            <w:pPr>
              <w:jc w:val="center"/>
              <w:rPr>
                <w:rFonts w:ascii="Tahoma" w:eastAsia="Times New Roman" w:hAnsi="Tahoma" w:cs="Tahoma"/>
                <w:b/>
                <w:bCs/>
                <w:i/>
                <w:iCs/>
                <w:color w:val="000000"/>
                <w:sz w:val="16"/>
                <w:szCs w:val="16"/>
                <w:lang w:eastAsia="es-EC"/>
              </w:rPr>
            </w:pPr>
            <w:r w:rsidRPr="008E3859">
              <w:rPr>
                <w:rFonts w:ascii="Tahoma" w:eastAsia="Times New Roman" w:hAnsi="Tahoma" w:cs="Tahoma"/>
                <w:b/>
                <w:bCs/>
                <w:i/>
                <w:iCs/>
                <w:color w:val="000000"/>
                <w:sz w:val="16"/>
                <w:szCs w:val="16"/>
                <w:lang w:eastAsia="es-EC"/>
              </w:rPr>
              <w:t xml:space="preserve"> GASTOS </w:t>
            </w:r>
          </w:p>
        </w:tc>
        <w:tc>
          <w:tcPr>
            <w:tcW w:w="1001" w:type="dxa"/>
            <w:vMerge w:val="restart"/>
            <w:tcBorders>
              <w:top w:val="nil"/>
              <w:left w:val="single" w:sz="4" w:space="0" w:color="auto"/>
              <w:bottom w:val="single" w:sz="4" w:space="0" w:color="auto"/>
              <w:right w:val="single" w:sz="4" w:space="0" w:color="auto"/>
            </w:tcBorders>
            <w:shd w:val="clear" w:color="auto" w:fill="auto"/>
            <w:vAlign w:val="center"/>
            <w:hideMark/>
          </w:tcPr>
          <w:p w14:paraId="05DAC85C" w14:textId="77777777" w:rsidR="008E3859" w:rsidRPr="008E3859" w:rsidRDefault="008E3859" w:rsidP="008E3859">
            <w:pPr>
              <w:jc w:val="center"/>
              <w:rPr>
                <w:rFonts w:ascii="Tahoma" w:eastAsia="Times New Roman" w:hAnsi="Tahoma" w:cs="Tahoma"/>
                <w:b/>
                <w:bCs/>
                <w:i/>
                <w:iCs/>
                <w:color w:val="000000"/>
                <w:sz w:val="16"/>
                <w:szCs w:val="16"/>
                <w:lang w:eastAsia="es-EC"/>
              </w:rPr>
            </w:pPr>
            <w:r w:rsidRPr="008E3859">
              <w:rPr>
                <w:rFonts w:ascii="Tahoma" w:eastAsia="Times New Roman" w:hAnsi="Tahoma" w:cs="Tahoma"/>
                <w:b/>
                <w:bCs/>
                <w:i/>
                <w:iCs/>
                <w:color w:val="000000"/>
                <w:sz w:val="16"/>
                <w:szCs w:val="16"/>
                <w:lang w:eastAsia="es-EC"/>
              </w:rPr>
              <w:t xml:space="preserve"> INGRESOS </w:t>
            </w:r>
          </w:p>
        </w:tc>
        <w:tc>
          <w:tcPr>
            <w:tcW w:w="793" w:type="dxa"/>
            <w:vMerge w:val="restart"/>
            <w:tcBorders>
              <w:top w:val="nil"/>
              <w:left w:val="single" w:sz="4" w:space="0" w:color="auto"/>
              <w:bottom w:val="single" w:sz="4" w:space="0" w:color="auto"/>
              <w:right w:val="single" w:sz="4" w:space="0" w:color="auto"/>
            </w:tcBorders>
            <w:shd w:val="clear" w:color="auto" w:fill="auto"/>
            <w:vAlign w:val="center"/>
            <w:hideMark/>
          </w:tcPr>
          <w:p w14:paraId="35452712" w14:textId="77777777" w:rsidR="008E3859" w:rsidRPr="008E3859" w:rsidRDefault="008E3859" w:rsidP="008E3859">
            <w:pPr>
              <w:jc w:val="center"/>
              <w:rPr>
                <w:rFonts w:ascii="Tahoma" w:eastAsia="Times New Roman" w:hAnsi="Tahoma" w:cs="Tahoma"/>
                <w:b/>
                <w:bCs/>
                <w:i/>
                <w:iCs/>
                <w:color w:val="000000"/>
                <w:sz w:val="16"/>
                <w:szCs w:val="16"/>
                <w:lang w:eastAsia="es-EC"/>
              </w:rPr>
            </w:pPr>
            <w:r w:rsidRPr="008E3859">
              <w:rPr>
                <w:rFonts w:ascii="Tahoma" w:eastAsia="Times New Roman" w:hAnsi="Tahoma" w:cs="Tahoma"/>
                <w:b/>
                <w:bCs/>
                <w:i/>
                <w:iCs/>
                <w:color w:val="000000"/>
                <w:sz w:val="16"/>
                <w:szCs w:val="16"/>
                <w:lang w:eastAsia="es-EC"/>
              </w:rPr>
              <w:t xml:space="preserve"> GASTOS </w:t>
            </w:r>
          </w:p>
        </w:tc>
        <w:tc>
          <w:tcPr>
            <w:tcW w:w="1055" w:type="dxa"/>
            <w:vMerge w:val="restart"/>
            <w:tcBorders>
              <w:top w:val="nil"/>
              <w:left w:val="single" w:sz="4" w:space="0" w:color="auto"/>
              <w:bottom w:val="single" w:sz="4" w:space="0" w:color="auto"/>
              <w:right w:val="single" w:sz="4" w:space="0" w:color="auto"/>
            </w:tcBorders>
            <w:shd w:val="clear" w:color="auto" w:fill="auto"/>
            <w:vAlign w:val="center"/>
            <w:hideMark/>
          </w:tcPr>
          <w:p w14:paraId="38F8B97A" w14:textId="77777777" w:rsidR="008E3859" w:rsidRPr="008E3859" w:rsidRDefault="008E3859" w:rsidP="008E3859">
            <w:pPr>
              <w:jc w:val="center"/>
              <w:rPr>
                <w:rFonts w:ascii="Tahoma" w:eastAsia="Times New Roman" w:hAnsi="Tahoma" w:cs="Tahoma"/>
                <w:b/>
                <w:bCs/>
                <w:i/>
                <w:iCs/>
                <w:color w:val="000000"/>
                <w:sz w:val="16"/>
                <w:szCs w:val="16"/>
                <w:lang w:eastAsia="es-EC"/>
              </w:rPr>
            </w:pPr>
            <w:r w:rsidRPr="008E3859">
              <w:rPr>
                <w:rFonts w:ascii="Tahoma" w:eastAsia="Times New Roman" w:hAnsi="Tahoma" w:cs="Tahoma"/>
                <w:b/>
                <w:bCs/>
                <w:i/>
                <w:iCs/>
                <w:color w:val="000000"/>
                <w:sz w:val="16"/>
                <w:szCs w:val="16"/>
                <w:lang w:eastAsia="es-EC"/>
              </w:rPr>
              <w:t xml:space="preserve"> AUMENTOS  </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14:paraId="38F0524A" w14:textId="77777777" w:rsidR="008E3859" w:rsidRPr="008E3859" w:rsidRDefault="008E3859" w:rsidP="008E3859">
            <w:pPr>
              <w:jc w:val="center"/>
              <w:rPr>
                <w:rFonts w:ascii="Tahoma" w:eastAsia="Times New Roman" w:hAnsi="Tahoma" w:cs="Tahoma"/>
                <w:b/>
                <w:bCs/>
                <w:i/>
                <w:iCs/>
                <w:color w:val="000000"/>
                <w:sz w:val="16"/>
                <w:szCs w:val="16"/>
                <w:lang w:eastAsia="es-EC"/>
              </w:rPr>
            </w:pPr>
            <w:r w:rsidRPr="008E3859">
              <w:rPr>
                <w:rFonts w:ascii="Tahoma" w:eastAsia="Times New Roman" w:hAnsi="Tahoma" w:cs="Tahoma"/>
                <w:b/>
                <w:bCs/>
                <w:i/>
                <w:iCs/>
                <w:color w:val="000000"/>
                <w:sz w:val="16"/>
                <w:szCs w:val="16"/>
                <w:lang w:eastAsia="es-EC"/>
              </w:rPr>
              <w:t xml:space="preserve"> DISMIN. </w:t>
            </w:r>
          </w:p>
        </w:tc>
      </w:tr>
      <w:tr w:rsidR="008E3859" w:rsidRPr="008E3859" w14:paraId="2FE34490" w14:textId="77777777" w:rsidTr="008E3859">
        <w:trPr>
          <w:trHeight w:val="411"/>
        </w:trPr>
        <w:tc>
          <w:tcPr>
            <w:tcW w:w="1801" w:type="dxa"/>
            <w:vMerge/>
            <w:tcBorders>
              <w:top w:val="nil"/>
              <w:left w:val="single" w:sz="4" w:space="0" w:color="auto"/>
              <w:bottom w:val="single" w:sz="4" w:space="0" w:color="000000"/>
              <w:right w:val="single" w:sz="4" w:space="0" w:color="auto"/>
            </w:tcBorders>
            <w:vAlign w:val="center"/>
            <w:hideMark/>
          </w:tcPr>
          <w:p w14:paraId="4F985E2C" w14:textId="77777777" w:rsidR="008E3859" w:rsidRPr="008E3859" w:rsidRDefault="008E3859" w:rsidP="008E3859">
            <w:pPr>
              <w:rPr>
                <w:rFonts w:ascii="Arial" w:eastAsia="Times New Roman" w:hAnsi="Arial" w:cs="Arial"/>
                <w:b/>
                <w:bCs/>
                <w:i/>
                <w:iCs/>
                <w:color w:val="000000"/>
                <w:sz w:val="18"/>
                <w:szCs w:val="18"/>
                <w:lang w:eastAsia="es-EC"/>
              </w:rPr>
            </w:pPr>
          </w:p>
        </w:tc>
        <w:tc>
          <w:tcPr>
            <w:tcW w:w="2024" w:type="dxa"/>
            <w:vMerge/>
            <w:tcBorders>
              <w:top w:val="nil"/>
              <w:left w:val="single" w:sz="4" w:space="0" w:color="auto"/>
              <w:bottom w:val="single" w:sz="4" w:space="0" w:color="000000"/>
              <w:right w:val="single" w:sz="4" w:space="0" w:color="auto"/>
            </w:tcBorders>
            <w:vAlign w:val="center"/>
            <w:hideMark/>
          </w:tcPr>
          <w:p w14:paraId="23619A39" w14:textId="77777777" w:rsidR="008E3859" w:rsidRPr="008E3859" w:rsidRDefault="008E3859" w:rsidP="008E3859">
            <w:pPr>
              <w:rPr>
                <w:rFonts w:ascii="Arial" w:eastAsia="Times New Roman" w:hAnsi="Arial" w:cs="Arial"/>
                <w:b/>
                <w:bCs/>
                <w:i/>
                <w:iCs/>
                <w:color w:val="000000"/>
                <w:sz w:val="18"/>
                <w:szCs w:val="18"/>
                <w:lang w:eastAsia="es-EC"/>
              </w:rPr>
            </w:pPr>
          </w:p>
        </w:tc>
        <w:tc>
          <w:tcPr>
            <w:tcW w:w="1001" w:type="dxa"/>
            <w:vMerge/>
            <w:tcBorders>
              <w:top w:val="nil"/>
              <w:left w:val="single" w:sz="4" w:space="0" w:color="auto"/>
              <w:bottom w:val="single" w:sz="4" w:space="0" w:color="auto"/>
              <w:right w:val="single" w:sz="4" w:space="0" w:color="auto"/>
            </w:tcBorders>
            <w:vAlign w:val="center"/>
            <w:hideMark/>
          </w:tcPr>
          <w:p w14:paraId="7266472F" w14:textId="77777777" w:rsidR="008E3859" w:rsidRPr="008E3859" w:rsidRDefault="008E3859" w:rsidP="008E3859">
            <w:pPr>
              <w:rPr>
                <w:rFonts w:ascii="Tahoma" w:eastAsia="Times New Roman" w:hAnsi="Tahoma" w:cs="Tahoma"/>
                <w:b/>
                <w:bCs/>
                <w:i/>
                <w:iCs/>
                <w:color w:val="000000"/>
                <w:sz w:val="16"/>
                <w:szCs w:val="16"/>
                <w:lang w:eastAsia="es-EC"/>
              </w:rPr>
            </w:pPr>
          </w:p>
        </w:tc>
        <w:tc>
          <w:tcPr>
            <w:tcW w:w="793" w:type="dxa"/>
            <w:vMerge/>
            <w:tcBorders>
              <w:top w:val="nil"/>
              <w:left w:val="single" w:sz="4" w:space="0" w:color="auto"/>
              <w:bottom w:val="single" w:sz="4" w:space="0" w:color="auto"/>
              <w:right w:val="single" w:sz="4" w:space="0" w:color="auto"/>
            </w:tcBorders>
            <w:vAlign w:val="center"/>
            <w:hideMark/>
          </w:tcPr>
          <w:p w14:paraId="58C5C50B" w14:textId="77777777" w:rsidR="008E3859" w:rsidRPr="008E3859" w:rsidRDefault="008E3859" w:rsidP="008E3859">
            <w:pPr>
              <w:rPr>
                <w:rFonts w:ascii="Tahoma" w:eastAsia="Times New Roman" w:hAnsi="Tahoma" w:cs="Tahoma"/>
                <w:b/>
                <w:bCs/>
                <w:i/>
                <w:iCs/>
                <w:color w:val="000000"/>
                <w:sz w:val="16"/>
                <w:szCs w:val="16"/>
                <w:lang w:eastAsia="es-EC"/>
              </w:rPr>
            </w:pPr>
          </w:p>
        </w:tc>
        <w:tc>
          <w:tcPr>
            <w:tcW w:w="1001" w:type="dxa"/>
            <w:vMerge/>
            <w:tcBorders>
              <w:top w:val="nil"/>
              <w:left w:val="single" w:sz="4" w:space="0" w:color="auto"/>
              <w:bottom w:val="single" w:sz="4" w:space="0" w:color="auto"/>
              <w:right w:val="single" w:sz="4" w:space="0" w:color="auto"/>
            </w:tcBorders>
            <w:vAlign w:val="center"/>
            <w:hideMark/>
          </w:tcPr>
          <w:p w14:paraId="36251149" w14:textId="77777777" w:rsidR="008E3859" w:rsidRPr="008E3859" w:rsidRDefault="008E3859" w:rsidP="008E3859">
            <w:pPr>
              <w:rPr>
                <w:rFonts w:ascii="Tahoma" w:eastAsia="Times New Roman" w:hAnsi="Tahoma" w:cs="Tahoma"/>
                <w:b/>
                <w:bCs/>
                <w:i/>
                <w:iCs/>
                <w:color w:val="000000"/>
                <w:sz w:val="16"/>
                <w:szCs w:val="16"/>
                <w:lang w:eastAsia="es-EC"/>
              </w:rPr>
            </w:pPr>
          </w:p>
        </w:tc>
        <w:tc>
          <w:tcPr>
            <w:tcW w:w="793" w:type="dxa"/>
            <w:vMerge/>
            <w:tcBorders>
              <w:top w:val="nil"/>
              <w:left w:val="single" w:sz="4" w:space="0" w:color="auto"/>
              <w:bottom w:val="single" w:sz="4" w:space="0" w:color="auto"/>
              <w:right w:val="single" w:sz="4" w:space="0" w:color="auto"/>
            </w:tcBorders>
            <w:vAlign w:val="center"/>
            <w:hideMark/>
          </w:tcPr>
          <w:p w14:paraId="4714F2A3" w14:textId="77777777" w:rsidR="008E3859" w:rsidRPr="008E3859" w:rsidRDefault="008E3859" w:rsidP="008E3859">
            <w:pPr>
              <w:rPr>
                <w:rFonts w:ascii="Tahoma" w:eastAsia="Times New Roman" w:hAnsi="Tahoma" w:cs="Tahoma"/>
                <w:b/>
                <w:bCs/>
                <w:i/>
                <w:iCs/>
                <w:color w:val="000000"/>
                <w:sz w:val="16"/>
                <w:szCs w:val="16"/>
                <w:lang w:eastAsia="es-EC"/>
              </w:rPr>
            </w:pPr>
          </w:p>
        </w:tc>
        <w:tc>
          <w:tcPr>
            <w:tcW w:w="1055" w:type="dxa"/>
            <w:vMerge/>
            <w:tcBorders>
              <w:top w:val="nil"/>
              <w:left w:val="single" w:sz="4" w:space="0" w:color="auto"/>
              <w:bottom w:val="single" w:sz="4" w:space="0" w:color="auto"/>
              <w:right w:val="single" w:sz="4" w:space="0" w:color="auto"/>
            </w:tcBorders>
            <w:vAlign w:val="center"/>
            <w:hideMark/>
          </w:tcPr>
          <w:p w14:paraId="09AD3E3F" w14:textId="77777777" w:rsidR="008E3859" w:rsidRPr="008E3859" w:rsidRDefault="008E3859" w:rsidP="008E3859">
            <w:pPr>
              <w:rPr>
                <w:rFonts w:ascii="Tahoma" w:eastAsia="Times New Roman" w:hAnsi="Tahoma" w:cs="Tahoma"/>
                <w:b/>
                <w:bCs/>
                <w:i/>
                <w:iCs/>
                <w:color w:val="000000"/>
                <w:sz w:val="16"/>
                <w:szCs w:val="16"/>
                <w:lang w:eastAsia="es-EC"/>
              </w:rPr>
            </w:pPr>
          </w:p>
        </w:tc>
        <w:tc>
          <w:tcPr>
            <w:tcW w:w="834" w:type="dxa"/>
            <w:vMerge/>
            <w:tcBorders>
              <w:top w:val="nil"/>
              <w:left w:val="single" w:sz="4" w:space="0" w:color="auto"/>
              <w:bottom w:val="single" w:sz="4" w:space="0" w:color="auto"/>
              <w:right w:val="single" w:sz="4" w:space="0" w:color="auto"/>
            </w:tcBorders>
            <w:vAlign w:val="center"/>
            <w:hideMark/>
          </w:tcPr>
          <w:p w14:paraId="5639A0FF" w14:textId="77777777" w:rsidR="008E3859" w:rsidRPr="008E3859" w:rsidRDefault="008E3859" w:rsidP="008E3859">
            <w:pPr>
              <w:rPr>
                <w:rFonts w:ascii="Tahoma" w:eastAsia="Times New Roman" w:hAnsi="Tahoma" w:cs="Tahoma"/>
                <w:b/>
                <w:bCs/>
                <w:i/>
                <w:iCs/>
                <w:color w:val="000000"/>
                <w:sz w:val="16"/>
                <w:szCs w:val="16"/>
                <w:lang w:eastAsia="es-EC"/>
              </w:rPr>
            </w:pPr>
          </w:p>
        </w:tc>
        <w:tc>
          <w:tcPr>
            <w:tcW w:w="146" w:type="dxa"/>
            <w:tcBorders>
              <w:top w:val="nil"/>
              <w:left w:val="nil"/>
              <w:bottom w:val="nil"/>
              <w:right w:val="nil"/>
            </w:tcBorders>
            <w:shd w:val="clear" w:color="auto" w:fill="auto"/>
            <w:noWrap/>
            <w:vAlign w:val="bottom"/>
            <w:hideMark/>
          </w:tcPr>
          <w:p w14:paraId="7BE2339F" w14:textId="77777777" w:rsidR="008E3859" w:rsidRPr="008E3859" w:rsidRDefault="008E3859" w:rsidP="008E3859">
            <w:pPr>
              <w:jc w:val="center"/>
              <w:rPr>
                <w:rFonts w:ascii="Tahoma" w:eastAsia="Times New Roman" w:hAnsi="Tahoma" w:cs="Tahoma"/>
                <w:b/>
                <w:bCs/>
                <w:i/>
                <w:iCs/>
                <w:color w:val="000000"/>
                <w:sz w:val="16"/>
                <w:szCs w:val="16"/>
                <w:lang w:eastAsia="es-EC"/>
              </w:rPr>
            </w:pPr>
          </w:p>
        </w:tc>
      </w:tr>
      <w:tr w:rsidR="008E3859" w:rsidRPr="008E3859" w14:paraId="218BF1AE" w14:textId="77777777" w:rsidTr="008E3859">
        <w:trPr>
          <w:trHeight w:val="3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3CCA0E12"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5.1.01.05 </w:t>
            </w:r>
          </w:p>
        </w:tc>
        <w:tc>
          <w:tcPr>
            <w:tcW w:w="2024" w:type="dxa"/>
            <w:tcBorders>
              <w:top w:val="nil"/>
              <w:left w:val="nil"/>
              <w:bottom w:val="single" w:sz="4" w:space="0" w:color="auto"/>
              <w:right w:val="single" w:sz="4" w:space="0" w:color="auto"/>
            </w:tcBorders>
            <w:shd w:val="clear" w:color="000000" w:fill="FFFFFF"/>
            <w:vAlign w:val="center"/>
            <w:hideMark/>
          </w:tcPr>
          <w:p w14:paraId="2E8AA680"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 Remuneraciones Unificadas </w:t>
            </w:r>
          </w:p>
        </w:tc>
        <w:tc>
          <w:tcPr>
            <w:tcW w:w="1001" w:type="dxa"/>
            <w:tcBorders>
              <w:top w:val="nil"/>
              <w:left w:val="nil"/>
              <w:bottom w:val="single" w:sz="4" w:space="0" w:color="auto"/>
              <w:right w:val="single" w:sz="4" w:space="0" w:color="auto"/>
            </w:tcBorders>
            <w:shd w:val="clear" w:color="000000" w:fill="FFFFFF"/>
            <w:vAlign w:val="center"/>
            <w:hideMark/>
          </w:tcPr>
          <w:p w14:paraId="18224DCD"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770F6804"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25166AA6"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68062C42"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FDCC488"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xml:space="preserve">       1.110,00 </w:t>
            </w:r>
          </w:p>
        </w:tc>
        <w:tc>
          <w:tcPr>
            <w:tcW w:w="834" w:type="dxa"/>
            <w:tcBorders>
              <w:top w:val="nil"/>
              <w:left w:val="nil"/>
              <w:bottom w:val="single" w:sz="4" w:space="0" w:color="auto"/>
              <w:right w:val="single" w:sz="4" w:space="0" w:color="auto"/>
            </w:tcBorders>
            <w:shd w:val="clear" w:color="auto" w:fill="auto"/>
            <w:noWrap/>
            <w:vAlign w:val="bottom"/>
            <w:hideMark/>
          </w:tcPr>
          <w:p w14:paraId="636C661A"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46" w:type="dxa"/>
            <w:vAlign w:val="center"/>
            <w:hideMark/>
          </w:tcPr>
          <w:p w14:paraId="5095E556" w14:textId="77777777" w:rsidR="008E3859" w:rsidRPr="008E3859" w:rsidRDefault="008E3859" w:rsidP="008E3859">
            <w:pPr>
              <w:rPr>
                <w:rFonts w:ascii="Times New Roman" w:eastAsia="Times New Roman" w:hAnsi="Times New Roman" w:cs="Times New Roman"/>
                <w:sz w:val="20"/>
                <w:szCs w:val="20"/>
                <w:lang w:eastAsia="es-EC"/>
              </w:rPr>
            </w:pPr>
          </w:p>
        </w:tc>
      </w:tr>
      <w:tr w:rsidR="008E3859" w:rsidRPr="008E3859" w14:paraId="2B1E90E5" w14:textId="77777777" w:rsidTr="008E3859">
        <w:trPr>
          <w:trHeight w:val="3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0C36719"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5.1.01.06 </w:t>
            </w:r>
          </w:p>
        </w:tc>
        <w:tc>
          <w:tcPr>
            <w:tcW w:w="2024" w:type="dxa"/>
            <w:tcBorders>
              <w:top w:val="nil"/>
              <w:left w:val="nil"/>
              <w:bottom w:val="single" w:sz="4" w:space="0" w:color="auto"/>
              <w:right w:val="single" w:sz="4" w:space="0" w:color="auto"/>
            </w:tcBorders>
            <w:shd w:val="clear" w:color="000000" w:fill="FFFFFF"/>
            <w:vAlign w:val="center"/>
            <w:hideMark/>
          </w:tcPr>
          <w:p w14:paraId="3356D71D"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 Salarios Unificados </w:t>
            </w:r>
          </w:p>
        </w:tc>
        <w:tc>
          <w:tcPr>
            <w:tcW w:w="1001" w:type="dxa"/>
            <w:tcBorders>
              <w:top w:val="nil"/>
              <w:left w:val="nil"/>
              <w:bottom w:val="single" w:sz="4" w:space="0" w:color="auto"/>
              <w:right w:val="single" w:sz="4" w:space="0" w:color="auto"/>
            </w:tcBorders>
            <w:shd w:val="clear" w:color="000000" w:fill="FFFFFF"/>
            <w:vAlign w:val="center"/>
            <w:hideMark/>
          </w:tcPr>
          <w:p w14:paraId="258753BF"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53A4828E"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693155F4"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24BB5FB6"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3539C70"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xml:space="preserve">       2.000,00 </w:t>
            </w:r>
          </w:p>
        </w:tc>
        <w:tc>
          <w:tcPr>
            <w:tcW w:w="834" w:type="dxa"/>
            <w:tcBorders>
              <w:top w:val="nil"/>
              <w:left w:val="nil"/>
              <w:bottom w:val="single" w:sz="4" w:space="0" w:color="auto"/>
              <w:right w:val="single" w:sz="4" w:space="0" w:color="auto"/>
            </w:tcBorders>
            <w:shd w:val="clear" w:color="auto" w:fill="auto"/>
            <w:noWrap/>
            <w:vAlign w:val="bottom"/>
            <w:hideMark/>
          </w:tcPr>
          <w:p w14:paraId="79A54DED"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46" w:type="dxa"/>
            <w:vAlign w:val="center"/>
            <w:hideMark/>
          </w:tcPr>
          <w:p w14:paraId="55AB63C0" w14:textId="77777777" w:rsidR="008E3859" w:rsidRPr="008E3859" w:rsidRDefault="008E3859" w:rsidP="008E3859">
            <w:pPr>
              <w:rPr>
                <w:rFonts w:ascii="Times New Roman" w:eastAsia="Times New Roman" w:hAnsi="Times New Roman" w:cs="Times New Roman"/>
                <w:sz w:val="20"/>
                <w:szCs w:val="20"/>
                <w:lang w:eastAsia="es-EC"/>
              </w:rPr>
            </w:pPr>
          </w:p>
        </w:tc>
      </w:tr>
      <w:tr w:rsidR="008E3859" w:rsidRPr="008E3859" w14:paraId="5D17F63E" w14:textId="77777777" w:rsidTr="008E3859">
        <w:trPr>
          <w:trHeight w:val="3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EA97A5B"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5.1.02.03 </w:t>
            </w:r>
          </w:p>
        </w:tc>
        <w:tc>
          <w:tcPr>
            <w:tcW w:w="2024" w:type="dxa"/>
            <w:tcBorders>
              <w:top w:val="nil"/>
              <w:left w:val="nil"/>
              <w:bottom w:val="single" w:sz="4" w:space="0" w:color="auto"/>
              <w:right w:val="single" w:sz="4" w:space="0" w:color="auto"/>
            </w:tcBorders>
            <w:shd w:val="clear" w:color="000000" w:fill="FFFFFF"/>
            <w:vAlign w:val="center"/>
            <w:hideMark/>
          </w:tcPr>
          <w:p w14:paraId="56C7D4BE"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 </w:t>
            </w:r>
            <w:proofErr w:type="spellStart"/>
            <w:r w:rsidRPr="008E3859">
              <w:rPr>
                <w:rFonts w:ascii="Arial" w:eastAsia="Times New Roman" w:hAnsi="Arial" w:cs="Arial"/>
                <w:color w:val="000000"/>
                <w:sz w:val="18"/>
                <w:szCs w:val="18"/>
                <w:lang w:eastAsia="es-EC"/>
              </w:rPr>
              <w:t>Decimo</w:t>
            </w:r>
            <w:proofErr w:type="spellEnd"/>
            <w:r w:rsidRPr="008E3859">
              <w:rPr>
                <w:rFonts w:ascii="Arial" w:eastAsia="Times New Roman" w:hAnsi="Arial" w:cs="Arial"/>
                <w:color w:val="000000"/>
                <w:sz w:val="18"/>
                <w:szCs w:val="18"/>
                <w:lang w:eastAsia="es-EC"/>
              </w:rPr>
              <w:t xml:space="preserve"> Tercer Sueldo </w:t>
            </w:r>
          </w:p>
        </w:tc>
        <w:tc>
          <w:tcPr>
            <w:tcW w:w="1001" w:type="dxa"/>
            <w:tcBorders>
              <w:top w:val="nil"/>
              <w:left w:val="nil"/>
              <w:bottom w:val="single" w:sz="4" w:space="0" w:color="auto"/>
              <w:right w:val="single" w:sz="4" w:space="0" w:color="auto"/>
            </w:tcBorders>
            <w:shd w:val="clear" w:color="000000" w:fill="FFFFFF"/>
            <w:vAlign w:val="center"/>
            <w:hideMark/>
          </w:tcPr>
          <w:p w14:paraId="4B395524"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718410EE"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728A65E8"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42746167"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5C98A75"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xml:space="preserve">       6.700,00 </w:t>
            </w:r>
          </w:p>
        </w:tc>
        <w:tc>
          <w:tcPr>
            <w:tcW w:w="834" w:type="dxa"/>
            <w:tcBorders>
              <w:top w:val="nil"/>
              <w:left w:val="nil"/>
              <w:bottom w:val="single" w:sz="4" w:space="0" w:color="auto"/>
              <w:right w:val="single" w:sz="4" w:space="0" w:color="auto"/>
            </w:tcBorders>
            <w:shd w:val="clear" w:color="auto" w:fill="auto"/>
            <w:noWrap/>
            <w:vAlign w:val="bottom"/>
            <w:hideMark/>
          </w:tcPr>
          <w:p w14:paraId="1FD15C69"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46" w:type="dxa"/>
            <w:vAlign w:val="center"/>
            <w:hideMark/>
          </w:tcPr>
          <w:p w14:paraId="3DD2DA92" w14:textId="77777777" w:rsidR="008E3859" w:rsidRPr="008E3859" w:rsidRDefault="008E3859" w:rsidP="008E3859">
            <w:pPr>
              <w:rPr>
                <w:rFonts w:ascii="Times New Roman" w:eastAsia="Times New Roman" w:hAnsi="Times New Roman" w:cs="Times New Roman"/>
                <w:sz w:val="20"/>
                <w:szCs w:val="20"/>
                <w:lang w:eastAsia="es-EC"/>
              </w:rPr>
            </w:pPr>
          </w:p>
        </w:tc>
      </w:tr>
      <w:tr w:rsidR="008E3859" w:rsidRPr="008E3859" w14:paraId="7816D5BC" w14:textId="77777777" w:rsidTr="008E3859">
        <w:trPr>
          <w:trHeight w:val="3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B4E953E"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5.1.02.04 </w:t>
            </w:r>
          </w:p>
        </w:tc>
        <w:tc>
          <w:tcPr>
            <w:tcW w:w="2024" w:type="dxa"/>
            <w:tcBorders>
              <w:top w:val="nil"/>
              <w:left w:val="nil"/>
              <w:bottom w:val="single" w:sz="4" w:space="0" w:color="auto"/>
              <w:right w:val="single" w:sz="4" w:space="0" w:color="auto"/>
            </w:tcBorders>
            <w:shd w:val="clear" w:color="000000" w:fill="FFFFFF"/>
            <w:vAlign w:val="center"/>
            <w:hideMark/>
          </w:tcPr>
          <w:p w14:paraId="10C05ADF"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 </w:t>
            </w:r>
            <w:proofErr w:type="spellStart"/>
            <w:r w:rsidRPr="008E3859">
              <w:rPr>
                <w:rFonts w:ascii="Arial" w:eastAsia="Times New Roman" w:hAnsi="Arial" w:cs="Arial"/>
                <w:color w:val="000000"/>
                <w:sz w:val="18"/>
                <w:szCs w:val="18"/>
                <w:lang w:eastAsia="es-EC"/>
              </w:rPr>
              <w:t>Decimo</w:t>
            </w:r>
            <w:proofErr w:type="spellEnd"/>
            <w:r w:rsidRPr="008E3859">
              <w:rPr>
                <w:rFonts w:ascii="Arial" w:eastAsia="Times New Roman" w:hAnsi="Arial" w:cs="Arial"/>
                <w:color w:val="000000"/>
                <w:sz w:val="18"/>
                <w:szCs w:val="18"/>
                <w:lang w:eastAsia="es-EC"/>
              </w:rPr>
              <w:t xml:space="preserve"> Cuarto Sueldo </w:t>
            </w:r>
          </w:p>
        </w:tc>
        <w:tc>
          <w:tcPr>
            <w:tcW w:w="1001" w:type="dxa"/>
            <w:tcBorders>
              <w:top w:val="nil"/>
              <w:left w:val="nil"/>
              <w:bottom w:val="single" w:sz="4" w:space="0" w:color="auto"/>
              <w:right w:val="single" w:sz="4" w:space="0" w:color="auto"/>
            </w:tcBorders>
            <w:shd w:val="clear" w:color="000000" w:fill="FFFFFF"/>
            <w:vAlign w:val="center"/>
            <w:hideMark/>
          </w:tcPr>
          <w:p w14:paraId="3E6ACD7E"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225A2242"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76E0FC64"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303F6DEF"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C6928FE"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xml:space="preserve">          350,00 </w:t>
            </w:r>
          </w:p>
        </w:tc>
        <w:tc>
          <w:tcPr>
            <w:tcW w:w="834" w:type="dxa"/>
            <w:tcBorders>
              <w:top w:val="nil"/>
              <w:left w:val="nil"/>
              <w:bottom w:val="single" w:sz="4" w:space="0" w:color="auto"/>
              <w:right w:val="single" w:sz="4" w:space="0" w:color="auto"/>
            </w:tcBorders>
            <w:shd w:val="clear" w:color="auto" w:fill="auto"/>
            <w:noWrap/>
            <w:vAlign w:val="bottom"/>
            <w:hideMark/>
          </w:tcPr>
          <w:p w14:paraId="39565078"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46" w:type="dxa"/>
            <w:vAlign w:val="center"/>
            <w:hideMark/>
          </w:tcPr>
          <w:p w14:paraId="3F59EE46" w14:textId="77777777" w:rsidR="008E3859" w:rsidRPr="008E3859" w:rsidRDefault="008E3859" w:rsidP="008E3859">
            <w:pPr>
              <w:rPr>
                <w:rFonts w:ascii="Times New Roman" w:eastAsia="Times New Roman" w:hAnsi="Times New Roman" w:cs="Times New Roman"/>
                <w:sz w:val="20"/>
                <w:szCs w:val="20"/>
                <w:lang w:eastAsia="es-EC"/>
              </w:rPr>
            </w:pPr>
          </w:p>
        </w:tc>
      </w:tr>
      <w:tr w:rsidR="008E3859" w:rsidRPr="008E3859" w14:paraId="5CD52AA1" w14:textId="77777777" w:rsidTr="008E3859">
        <w:trPr>
          <w:trHeight w:val="3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F127320"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5.1.04.08 </w:t>
            </w:r>
          </w:p>
        </w:tc>
        <w:tc>
          <w:tcPr>
            <w:tcW w:w="2024" w:type="dxa"/>
            <w:tcBorders>
              <w:top w:val="nil"/>
              <w:left w:val="nil"/>
              <w:bottom w:val="single" w:sz="4" w:space="0" w:color="auto"/>
              <w:right w:val="single" w:sz="4" w:space="0" w:color="auto"/>
            </w:tcBorders>
            <w:shd w:val="clear" w:color="000000" w:fill="FFFFFF"/>
            <w:vAlign w:val="center"/>
            <w:hideMark/>
          </w:tcPr>
          <w:p w14:paraId="21D766C6"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 Subsidio De Antigüedad </w:t>
            </w:r>
          </w:p>
        </w:tc>
        <w:tc>
          <w:tcPr>
            <w:tcW w:w="1001" w:type="dxa"/>
            <w:tcBorders>
              <w:top w:val="nil"/>
              <w:left w:val="nil"/>
              <w:bottom w:val="single" w:sz="4" w:space="0" w:color="auto"/>
              <w:right w:val="single" w:sz="4" w:space="0" w:color="auto"/>
            </w:tcBorders>
            <w:shd w:val="clear" w:color="000000" w:fill="FFFFFF"/>
            <w:vAlign w:val="center"/>
            <w:hideMark/>
          </w:tcPr>
          <w:p w14:paraId="5F8E6CBB"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75EE219D"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4B8C8284"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6877CCCE"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6F8E648"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xml:space="preserve">            15,00 </w:t>
            </w:r>
          </w:p>
        </w:tc>
        <w:tc>
          <w:tcPr>
            <w:tcW w:w="834" w:type="dxa"/>
            <w:tcBorders>
              <w:top w:val="nil"/>
              <w:left w:val="nil"/>
              <w:bottom w:val="single" w:sz="4" w:space="0" w:color="auto"/>
              <w:right w:val="single" w:sz="4" w:space="0" w:color="auto"/>
            </w:tcBorders>
            <w:shd w:val="clear" w:color="auto" w:fill="auto"/>
            <w:noWrap/>
            <w:vAlign w:val="bottom"/>
            <w:hideMark/>
          </w:tcPr>
          <w:p w14:paraId="25A74421"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46" w:type="dxa"/>
            <w:vAlign w:val="center"/>
            <w:hideMark/>
          </w:tcPr>
          <w:p w14:paraId="1CED7604" w14:textId="77777777" w:rsidR="008E3859" w:rsidRPr="008E3859" w:rsidRDefault="008E3859" w:rsidP="008E3859">
            <w:pPr>
              <w:rPr>
                <w:rFonts w:ascii="Times New Roman" w:eastAsia="Times New Roman" w:hAnsi="Times New Roman" w:cs="Times New Roman"/>
                <w:sz w:val="20"/>
                <w:szCs w:val="20"/>
                <w:lang w:eastAsia="es-EC"/>
              </w:rPr>
            </w:pPr>
          </w:p>
        </w:tc>
      </w:tr>
      <w:tr w:rsidR="008E3859" w:rsidRPr="008E3859" w14:paraId="03AA833F" w14:textId="77777777" w:rsidTr="008E3859">
        <w:trPr>
          <w:trHeight w:val="3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8D13EA6"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5.1.03.04 </w:t>
            </w:r>
          </w:p>
        </w:tc>
        <w:tc>
          <w:tcPr>
            <w:tcW w:w="2024" w:type="dxa"/>
            <w:tcBorders>
              <w:top w:val="nil"/>
              <w:left w:val="nil"/>
              <w:bottom w:val="single" w:sz="4" w:space="0" w:color="auto"/>
              <w:right w:val="single" w:sz="4" w:space="0" w:color="auto"/>
            </w:tcBorders>
            <w:shd w:val="clear" w:color="000000" w:fill="FFFFFF"/>
            <w:vAlign w:val="center"/>
            <w:hideMark/>
          </w:tcPr>
          <w:p w14:paraId="0E5D502F"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 Compensación Por Transporte </w:t>
            </w:r>
          </w:p>
        </w:tc>
        <w:tc>
          <w:tcPr>
            <w:tcW w:w="1001" w:type="dxa"/>
            <w:tcBorders>
              <w:top w:val="nil"/>
              <w:left w:val="nil"/>
              <w:bottom w:val="single" w:sz="4" w:space="0" w:color="auto"/>
              <w:right w:val="single" w:sz="4" w:space="0" w:color="auto"/>
            </w:tcBorders>
            <w:shd w:val="clear" w:color="000000" w:fill="FFFFFF"/>
            <w:vAlign w:val="center"/>
            <w:hideMark/>
          </w:tcPr>
          <w:p w14:paraId="2CD9C184"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38E19F66"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42ACD99B"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7C24E912"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2F0E489B"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52043FE5"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xml:space="preserve">               40,00 </w:t>
            </w:r>
          </w:p>
        </w:tc>
        <w:tc>
          <w:tcPr>
            <w:tcW w:w="146" w:type="dxa"/>
            <w:vAlign w:val="center"/>
            <w:hideMark/>
          </w:tcPr>
          <w:p w14:paraId="08140904" w14:textId="77777777" w:rsidR="008E3859" w:rsidRPr="008E3859" w:rsidRDefault="008E3859" w:rsidP="008E3859">
            <w:pPr>
              <w:rPr>
                <w:rFonts w:ascii="Times New Roman" w:eastAsia="Times New Roman" w:hAnsi="Times New Roman" w:cs="Times New Roman"/>
                <w:sz w:val="20"/>
                <w:szCs w:val="20"/>
                <w:lang w:eastAsia="es-EC"/>
              </w:rPr>
            </w:pPr>
          </w:p>
        </w:tc>
      </w:tr>
      <w:tr w:rsidR="008E3859" w:rsidRPr="008E3859" w14:paraId="0A1DEA41" w14:textId="77777777" w:rsidTr="008E3859">
        <w:trPr>
          <w:trHeight w:val="3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3F79C27B"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5.1.03.06 </w:t>
            </w:r>
          </w:p>
        </w:tc>
        <w:tc>
          <w:tcPr>
            <w:tcW w:w="2024" w:type="dxa"/>
            <w:tcBorders>
              <w:top w:val="nil"/>
              <w:left w:val="nil"/>
              <w:bottom w:val="single" w:sz="4" w:space="0" w:color="auto"/>
              <w:right w:val="single" w:sz="4" w:space="0" w:color="auto"/>
            </w:tcBorders>
            <w:shd w:val="clear" w:color="000000" w:fill="FFFFFF"/>
            <w:vAlign w:val="center"/>
            <w:hideMark/>
          </w:tcPr>
          <w:p w14:paraId="3D26C42C"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 Alimentación </w:t>
            </w:r>
          </w:p>
        </w:tc>
        <w:tc>
          <w:tcPr>
            <w:tcW w:w="1001" w:type="dxa"/>
            <w:tcBorders>
              <w:top w:val="nil"/>
              <w:left w:val="nil"/>
              <w:bottom w:val="single" w:sz="4" w:space="0" w:color="auto"/>
              <w:right w:val="single" w:sz="4" w:space="0" w:color="auto"/>
            </w:tcBorders>
            <w:shd w:val="clear" w:color="000000" w:fill="FFFFFF"/>
            <w:vAlign w:val="center"/>
            <w:hideMark/>
          </w:tcPr>
          <w:p w14:paraId="13409D82"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30E74FAE"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34E89CAE"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5ACF8A36"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66F63300"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0E0F6ABC"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xml:space="preserve">             300,00 </w:t>
            </w:r>
          </w:p>
        </w:tc>
        <w:tc>
          <w:tcPr>
            <w:tcW w:w="146" w:type="dxa"/>
            <w:vAlign w:val="center"/>
            <w:hideMark/>
          </w:tcPr>
          <w:p w14:paraId="007E58B6" w14:textId="77777777" w:rsidR="008E3859" w:rsidRPr="008E3859" w:rsidRDefault="008E3859" w:rsidP="008E3859">
            <w:pPr>
              <w:rPr>
                <w:rFonts w:ascii="Times New Roman" w:eastAsia="Times New Roman" w:hAnsi="Times New Roman" w:cs="Times New Roman"/>
                <w:sz w:val="20"/>
                <w:szCs w:val="20"/>
                <w:lang w:eastAsia="es-EC"/>
              </w:rPr>
            </w:pPr>
          </w:p>
        </w:tc>
      </w:tr>
      <w:tr w:rsidR="008E3859" w:rsidRPr="008E3859" w14:paraId="51787AEA" w14:textId="77777777" w:rsidTr="008E3859">
        <w:trPr>
          <w:trHeight w:val="3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38B07291"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5.1.05.09 </w:t>
            </w:r>
          </w:p>
        </w:tc>
        <w:tc>
          <w:tcPr>
            <w:tcW w:w="2024" w:type="dxa"/>
            <w:tcBorders>
              <w:top w:val="nil"/>
              <w:left w:val="nil"/>
              <w:bottom w:val="single" w:sz="4" w:space="0" w:color="auto"/>
              <w:right w:val="single" w:sz="4" w:space="0" w:color="auto"/>
            </w:tcBorders>
            <w:shd w:val="clear" w:color="000000" w:fill="FFFFFF"/>
            <w:vAlign w:val="center"/>
            <w:hideMark/>
          </w:tcPr>
          <w:p w14:paraId="6427F76F"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 Horas Extraordinarias Y Suplementarias </w:t>
            </w:r>
          </w:p>
        </w:tc>
        <w:tc>
          <w:tcPr>
            <w:tcW w:w="1001" w:type="dxa"/>
            <w:tcBorders>
              <w:top w:val="nil"/>
              <w:left w:val="nil"/>
              <w:bottom w:val="single" w:sz="4" w:space="0" w:color="auto"/>
              <w:right w:val="single" w:sz="4" w:space="0" w:color="auto"/>
            </w:tcBorders>
            <w:shd w:val="clear" w:color="000000" w:fill="FFFFFF"/>
            <w:vAlign w:val="center"/>
            <w:hideMark/>
          </w:tcPr>
          <w:p w14:paraId="6C4C3BE2"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43A22FC8"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400FEE0A"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3E2BBC11"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2EDAA820"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1570A633"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xml:space="preserve">             307,10 </w:t>
            </w:r>
          </w:p>
        </w:tc>
        <w:tc>
          <w:tcPr>
            <w:tcW w:w="146" w:type="dxa"/>
            <w:vAlign w:val="center"/>
            <w:hideMark/>
          </w:tcPr>
          <w:p w14:paraId="1DA4AC73" w14:textId="77777777" w:rsidR="008E3859" w:rsidRPr="008E3859" w:rsidRDefault="008E3859" w:rsidP="008E3859">
            <w:pPr>
              <w:rPr>
                <w:rFonts w:ascii="Times New Roman" w:eastAsia="Times New Roman" w:hAnsi="Times New Roman" w:cs="Times New Roman"/>
                <w:sz w:val="20"/>
                <w:szCs w:val="20"/>
                <w:lang w:eastAsia="es-EC"/>
              </w:rPr>
            </w:pPr>
          </w:p>
        </w:tc>
      </w:tr>
      <w:tr w:rsidR="008E3859" w:rsidRPr="008E3859" w14:paraId="29A026AD" w14:textId="77777777" w:rsidTr="008E3859">
        <w:trPr>
          <w:trHeight w:val="3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6103342"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5.3.02.02 </w:t>
            </w:r>
          </w:p>
        </w:tc>
        <w:tc>
          <w:tcPr>
            <w:tcW w:w="2024" w:type="dxa"/>
            <w:tcBorders>
              <w:top w:val="nil"/>
              <w:left w:val="nil"/>
              <w:bottom w:val="single" w:sz="4" w:space="0" w:color="auto"/>
              <w:right w:val="single" w:sz="4" w:space="0" w:color="auto"/>
            </w:tcBorders>
            <w:shd w:val="clear" w:color="000000" w:fill="FFFFFF"/>
            <w:vAlign w:val="center"/>
            <w:hideMark/>
          </w:tcPr>
          <w:p w14:paraId="068B3310"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 Fletes Y Maniobras </w:t>
            </w:r>
          </w:p>
        </w:tc>
        <w:tc>
          <w:tcPr>
            <w:tcW w:w="1001" w:type="dxa"/>
            <w:tcBorders>
              <w:top w:val="nil"/>
              <w:left w:val="nil"/>
              <w:bottom w:val="single" w:sz="4" w:space="0" w:color="auto"/>
              <w:right w:val="single" w:sz="4" w:space="0" w:color="auto"/>
            </w:tcBorders>
            <w:shd w:val="clear" w:color="000000" w:fill="FFFFFF"/>
            <w:vAlign w:val="center"/>
            <w:hideMark/>
          </w:tcPr>
          <w:p w14:paraId="25329640"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20BAD9E3"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3B459BA1"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787031DF"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33635AC"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51B5AC20"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xml:space="preserve">             100,00 </w:t>
            </w:r>
          </w:p>
        </w:tc>
        <w:tc>
          <w:tcPr>
            <w:tcW w:w="146" w:type="dxa"/>
            <w:vAlign w:val="center"/>
            <w:hideMark/>
          </w:tcPr>
          <w:p w14:paraId="41991AA6" w14:textId="77777777" w:rsidR="008E3859" w:rsidRPr="008E3859" w:rsidRDefault="008E3859" w:rsidP="008E3859">
            <w:pPr>
              <w:rPr>
                <w:rFonts w:ascii="Times New Roman" w:eastAsia="Times New Roman" w:hAnsi="Times New Roman" w:cs="Times New Roman"/>
                <w:sz w:val="20"/>
                <w:szCs w:val="20"/>
                <w:lang w:eastAsia="es-EC"/>
              </w:rPr>
            </w:pPr>
          </w:p>
        </w:tc>
      </w:tr>
      <w:tr w:rsidR="008E3859" w:rsidRPr="008E3859" w14:paraId="380B26A0" w14:textId="77777777" w:rsidTr="008E3859">
        <w:trPr>
          <w:trHeight w:val="3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FF8828D"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5.3.03.01 </w:t>
            </w:r>
          </w:p>
        </w:tc>
        <w:tc>
          <w:tcPr>
            <w:tcW w:w="2024" w:type="dxa"/>
            <w:tcBorders>
              <w:top w:val="nil"/>
              <w:left w:val="nil"/>
              <w:bottom w:val="single" w:sz="4" w:space="0" w:color="auto"/>
              <w:right w:val="single" w:sz="4" w:space="0" w:color="auto"/>
            </w:tcBorders>
            <w:shd w:val="clear" w:color="000000" w:fill="FFFFFF"/>
            <w:vAlign w:val="center"/>
            <w:hideMark/>
          </w:tcPr>
          <w:p w14:paraId="7BB554E7"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 Pasajes Al Interior </w:t>
            </w:r>
          </w:p>
        </w:tc>
        <w:tc>
          <w:tcPr>
            <w:tcW w:w="1001" w:type="dxa"/>
            <w:tcBorders>
              <w:top w:val="nil"/>
              <w:left w:val="nil"/>
              <w:bottom w:val="single" w:sz="4" w:space="0" w:color="auto"/>
              <w:right w:val="single" w:sz="4" w:space="0" w:color="auto"/>
            </w:tcBorders>
            <w:shd w:val="clear" w:color="000000" w:fill="FFFFFF"/>
            <w:vAlign w:val="center"/>
            <w:hideMark/>
          </w:tcPr>
          <w:p w14:paraId="76872185"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391DD20B"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480FCB09"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20ECE659"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3B4DA226"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2C526007"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xml:space="preserve">               14,00 </w:t>
            </w:r>
          </w:p>
        </w:tc>
        <w:tc>
          <w:tcPr>
            <w:tcW w:w="146" w:type="dxa"/>
            <w:vAlign w:val="center"/>
            <w:hideMark/>
          </w:tcPr>
          <w:p w14:paraId="6F3AA64F" w14:textId="77777777" w:rsidR="008E3859" w:rsidRPr="008E3859" w:rsidRDefault="008E3859" w:rsidP="008E3859">
            <w:pPr>
              <w:rPr>
                <w:rFonts w:ascii="Times New Roman" w:eastAsia="Times New Roman" w:hAnsi="Times New Roman" w:cs="Times New Roman"/>
                <w:sz w:val="20"/>
                <w:szCs w:val="20"/>
                <w:lang w:eastAsia="es-EC"/>
              </w:rPr>
            </w:pPr>
          </w:p>
        </w:tc>
      </w:tr>
      <w:tr w:rsidR="008E3859" w:rsidRPr="008E3859" w14:paraId="44B94AAD" w14:textId="77777777" w:rsidTr="008E3859">
        <w:trPr>
          <w:trHeight w:val="3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ED5A0C4"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5.3.07.02 </w:t>
            </w:r>
          </w:p>
        </w:tc>
        <w:tc>
          <w:tcPr>
            <w:tcW w:w="2024" w:type="dxa"/>
            <w:tcBorders>
              <w:top w:val="nil"/>
              <w:left w:val="nil"/>
              <w:bottom w:val="single" w:sz="4" w:space="0" w:color="auto"/>
              <w:right w:val="single" w:sz="4" w:space="0" w:color="auto"/>
            </w:tcBorders>
            <w:shd w:val="clear" w:color="000000" w:fill="FFFFFF"/>
            <w:vAlign w:val="center"/>
            <w:hideMark/>
          </w:tcPr>
          <w:p w14:paraId="0485547A"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 Arrendamiento Y Licencias De Uso De Paquetes Informáticos </w:t>
            </w:r>
          </w:p>
        </w:tc>
        <w:tc>
          <w:tcPr>
            <w:tcW w:w="1001" w:type="dxa"/>
            <w:tcBorders>
              <w:top w:val="nil"/>
              <w:left w:val="nil"/>
              <w:bottom w:val="single" w:sz="4" w:space="0" w:color="auto"/>
              <w:right w:val="single" w:sz="4" w:space="0" w:color="auto"/>
            </w:tcBorders>
            <w:shd w:val="clear" w:color="000000" w:fill="FFFFFF"/>
            <w:vAlign w:val="center"/>
            <w:hideMark/>
          </w:tcPr>
          <w:p w14:paraId="0A06748F"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34B25A2E"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393A7472"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12921C2C"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A4F86E6"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27F6E0E6"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xml:space="preserve">          3.000,00 </w:t>
            </w:r>
          </w:p>
        </w:tc>
        <w:tc>
          <w:tcPr>
            <w:tcW w:w="146" w:type="dxa"/>
            <w:vAlign w:val="center"/>
            <w:hideMark/>
          </w:tcPr>
          <w:p w14:paraId="451EAC00" w14:textId="77777777" w:rsidR="008E3859" w:rsidRPr="008E3859" w:rsidRDefault="008E3859" w:rsidP="008E3859">
            <w:pPr>
              <w:rPr>
                <w:rFonts w:ascii="Times New Roman" w:eastAsia="Times New Roman" w:hAnsi="Times New Roman" w:cs="Times New Roman"/>
                <w:sz w:val="20"/>
                <w:szCs w:val="20"/>
                <w:lang w:eastAsia="es-EC"/>
              </w:rPr>
            </w:pPr>
          </w:p>
        </w:tc>
      </w:tr>
      <w:tr w:rsidR="008E3859" w:rsidRPr="008E3859" w14:paraId="50E7C71B" w14:textId="77777777" w:rsidTr="008E3859">
        <w:trPr>
          <w:trHeight w:val="3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3729E0D"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5.3.14.03 </w:t>
            </w:r>
          </w:p>
        </w:tc>
        <w:tc>
          <w:tcPr>
            <w:tcW w:w="2024" w:type="dxa"/>
            <w:tcBorders>
              <w:top w:val="nil"/>
              <w:left w:val="nil"/>
              <w:bottom w:val="single" w:sz="4" w:space="0" w:color="auto"/>
              <w:right w:val="single" w:sz="4" w:space="0" w:color="auto"/>
            </w:tcBorders>
            <w:shd w:val="clear" w:color="000000" w:fill="FFFFFF"/>
            <w:vAlign w:val="center"/>
            <w:hideMark/>
          </w:tcPr>
          <w:p w14:paraId="2F260BFA"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 Mobiliario (No Depreciable) </w:t>
            </w:r>
          </w:p>
        </w:tc>
        <w:tc>
          <w:tcPr>
            <w:tcW w:w="1001" w:type="dxa"/>
            <w:tcBorders>
              <w:top w:val="nil"/>
              <w:left w:val="nil"/>
              <w:bottom w:val="single" w:sz="4" w:space="0" w:color="auto"/>
              <w:right w:val="single" w:sz="4" w:space="0" w:color="auto"/>
            </w:tcBorders>
            <w:shd w:val="clear" w:color="000000" w:fill="FFFFFF"/>
            <w:vAlign w:val="center"/>
            <w:hideMark/>
          </w:tcPr>
          <w:p w14:paraId="61A63296"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3FEF8A3F"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63975FFC"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414A433A"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901EB80"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39B468C3"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xml:space="preserve">               85,26 </w:t>
            </w:r>
          </w:p>
        </w:tc>
        <w:tc>
          <w:tcPr>
            <w:tcW w:w="146" w:type="dxa"/>
            <w:vAlign w:val="center"/>
            <w:hideMark/>
          </w:tcPr>
          <w:p w14:paraId="5923E3D2" w14:textId="77777777" w:rsidR="008E3859" w:rsidRPr="008E3859" w:rsidRDefault="008E3859" w:rsidP="008E3859">
            <w:pPr>
              <w:rPr>
                <w:rFonts w:ascii="Times New Roman" w:eastAsia="Times New Roman" w:hAnsi="Times New Roman" w:cs="Times New Roman"/>
                <w:sz w:val="20"/>
                <w:szCs w:val="20"/>
                <w:lang w:eastAsia="es-EC"/>
              </w:rPr>
            </w:pPr>
          </w:p>
        </w:tc>
      </w:tr>
      <w:tr w:rsidR="008E3859" w:rsidRPr="008E3859" w14:paraId="766B195A" w14:textId="77777777" w:rsidTr="008E3859">
        <w:trPr>
          <w:trHeight w:val="3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6CE2C26"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5.3.14.04 </w:t>
            </w:r>
          </w:p>
        </w:tc>
        <w:tc>
          <w:tcPr>
            <w:tcW w:w="2024" w:type="dxa"/>
            <w:tcBorders>
              <w:top w:val="nil"/>
              <w:left w:val="nil"/>
              <w:bottom w:val="single" w:sz="4" w:space="0" w:color="auto"/>
              <w:right w:val="single" w:sz="4" w:space="0" w:color="auto"/>
            </w:tcBorders>
            <w:shd w:val="clear" w:color="000000" w:fill="FFFFFF"/>
            <w:vAlign w:val="center"/>
            <w:hideMark/>
          </w:tcPr>
          <w:p w14:paraId="0E80A9BD"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 Maquinarias Y Equipos (No Depreciable) </w:t>
            </w:r>
          </w:p>
        </w:tc>
        <w:tc>
          <w:tcPr>
            <w:tcW w:w="1001" w:type="dxa"/>
            <w:tcBorders>
              <w:top w:val="nil"/>
              <w:left w:val="nil"/>
              <w:bottom w:val="single" w:sz="4" w:space="0" w:color="auto"/>
              <w:right w:val="single" w:sz="4" w:space="0" w:color="auto"/>
            </w:tcBorders>
            <w:shd w:val="clear" w:color="000000" w:fill="FFFFFF"/>
            <w:vAlign w:val="center"/>
            <w:hideMark/>
          </w:tcPr>
          <w:p w14:paraId="78FC7BC4"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092512AE"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6E4A5614"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34D5384D"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72DD9F56"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3B369D61"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xml:space="preserve">          1.696,04 </w:t>
            </w:r>
          </w:p>
        </w:tc>
        <w:tc>
          <w:tcPr>
            <w:tcW w:w="146" w:type="dxa"/>
            <w:vAlign w:val="center"/>
            <w:hideMark/>
          </w:tcPr>
          <w:p w14:paraId="394064E3" w14:textId="77777777" w:rsidR="008E3859" w:rsidRPr="008E3859" w:rsidRDefault="008E3859" w:rsidP="008E3859">
            <w:pPr>
              <w:rPr>
                <w:rFonts w:ascii="Times New Roman" w:eastAsia="Times New Roman" w:hAnsi="Times New Roman" w:cs="Times New Roman"/>
                <w:sz w:val="20"/>
                <w:szCs w:val="20"/>
                <w:lang w:eastAsia="es-EC"/>
              </w:rPr>
            </w:pPr>
          </w:p>
        </w:tc>
      </w:tr>
      <w:tr w:rsidR="008E3859" w:rsidRPr="008E3859" w14:paraId="7781A443" w14:textId="77777777" w:rsidTr="008E3859">
        <w:trPr>
          <w:trHeight w:val="3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5B87714"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5.3.14.06 </w:t>
            </w:r>
          </w:p>
        </w:tc>
        <w:tc>
          <w:tcPr>
            <w:tcW w:w="2024" w:type="dxa"/>
            <w:tcBorders>
              <w:top w:val="nil"/>
              <w:left w:val="nil"/>
              <w:bottom w:val="single" w:sz="4" w:space="0" w:color="auto"/>
              <w:right w:val="single" w:sz="4" w:space="0" w:color="auto"/>
            </w:tcBorders>
            <w:shd w:val="clear" w:color="000000" w:fill="FFFFFF"/>
            <w:vAlign w:val="center"/>
            <w:hideMark/>
          </w:tcPr>
          <w:p w14:paraId="10BCE49A"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 Herramientas Y Equipos Menores (No Depreciable) </w:t>
            </w:r>
          </w:p>
        </w:tc>
        <w:tc>
          <w:tcPr>
            <w:tcW w:w="1001" w:type="dxa"/>
            <w:tcBorders>
              <w:top w:val="nil"/>
              <w:left w:val="nil"/>
              <w:bottom w:val="single" w:sz="4" w:space="0" w:color="auto"/>
              <w:right w:val="single" w:sz="4" w:space="0" w:color="auto"/>
            </w:tcBorders>
            <w:shd w:val="clear" w:color="000000" w:fill="FFFFFF"/>
            <w:vAlign w:val="center"/>
            <w:hideMark/>
          </w:tcPr>
          <w:p w14:paraId="399AB379"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7EE40664"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0CD61794"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0C5335F3"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6F49730E"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6FCFE0BC"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xml:space="preserve">               96,00 </w:t>
            </w:r>
          </w:p>
        </w:tc>
        <w:tc>
          <w:tcPr>
            <w:tcW w:w="146" w:type="dxa"/>
            <w:vAlign w:val="center"/>
            <w:hideMark/>
          </w:tcPr>
          <w:p w14:paraId="14ED87DB" w14:textId="77777777" w:rsidR="008E3859" w:rsidRPr="008E3859" w:rsidRDefault="008E3859" w:rsidP="008E3859">
            <w:pPr>
              <w:rPr>
                <w:rFonts w:ascii="Times New Roman" w:eastAsia="Times New Roman" w:hAnsi="Times New Roman" w:cs="Times New Roman"/>
                <w:sz w:val="20"/>
                <w:szCs w:val="20"/>
                <w:lang w:eastAsia="es-EC"/>
              </w:rPr>
            </w:pPr>
          </w:p>
        </w:tc>
      </w:tr>
      <w:tr w:rsidR="008E3859" w:rsidRPr="008E3859" w14:paraId="0A28795D" w14:textId="77777777" w:rsidTr="008E3859">
        <w:trPr>
          <w:trHeight w:val="3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3879806"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5.3.14.07 </w:t>
            </w:r>
          </w:p>
        </w:tc>
        <w:tc>
          <w:tcPr>
            <w:tcW w:w="2024" w:type="dxa"/>
            <w:tcBorders>
              <w:top w:val="nil"/>
              <w:left w:val="nil"/>
              <w:bottom w:val="single" w:sz="4" w:space="0" w:color="auto"/>
              <w:right w:val="single" w:sz="4" w:space="0" w:color="auto"/>
            </w:tcBorders>
            <w:shd w:val="clear" w:color="000000" w:fill="FFFFFF"/>
            <w:vAlign w:val="center"/>
            <w:hideMark/>
          </w:tcPr>
          <w:p w14:paraId="43DFF76B"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 Equipos, Sistemas Y Paquetes Informáticos (No Depreciable) </w:t>
            </w:r>
          </w:p>
        </w:tc>
        <w:tc>
          <w:tcPr>
            <w:tcW w:w="1001" w:type="dxa"/>
            <w:tcBorders>
              <w:top w:val="nil"/>
              <w:left w:val="nil"/>
              <w:bottom w:val="single" w:sz="4" w:space="0" w:color="auto"/>
              <w:right w:val="single" w:sz="4" w:space="0" w:color="auto"/>
            </w:tcBorders>
            <w:shd w:val="clear" w:color="000000" w:fill="FFFFFF"/>
            <w:vAlign w:val="center"/>
            <w:hideMark/>
          </w:tcPr>
          <w:p w14:paraId="0223AA87"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2D51AAAD"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310D7A14"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6D1129D4"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67E9EAE"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029A4C03"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xml:space="preserve">             344,13 </w:t>
            </w:r>
          </w:p>
        </w:tc>
        <w:tc>
          <w:tcPr>
            <w:tcW w:w="146" w:type="dxa"/>
            <w:vAlign w:val="center"/>
            <w:hideMark/>
          </w:tcPr>
          <w:p w14:paraId="7462B78C" w14:textId="77777777" w:rsidR="008E3859" w:rsidRPr="008E3859" w:rsidRDefault="008E3859" w:rsidP="008E3859">
            <w:pPr>
              <w:rPr>
                <w:rFonts w:ascii="Times New Roman" w:eastAsia="Times New Roman" w:hAnsi="Times New Roman" w:cs="Times New Roman"/>
                <w:sz w:val="20"/>
                <w:szCs w:val="20"/>
                <w:lang w:eastAsia="es-EC"/>
              </w:rPr>
            </w:pPr>
          </w:p>
        </w:tc>
      </w:tr>
      <w:tr w:rsidR="008E3859" w:rsidRPr="008E3859" w14:paraId="3636699F" w14:textId="77777777" w:rsidTr="008E3859">
        <w:trPr>
          <w:trHeight w:val="3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DC4A6CC"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8.4.01.03 </w:t>
            </w:r>
          </w:p>
        </w:tc>
        <w:tc>
          <w:tcPr>
            <w:tcW w:w="2024" w:type="dxa"/>
            <w:tcBorders>
              <w:top w:val="nil"/>
              <w:left w:val="nil"/>
              <w:bottom w:val="single" w:sz="4" w:space="0" w:color="auto"/>
              <w:right w:val="single" w:sz="4" w:space="0" w:color="auto"/>
            </w:tcBorders>
            <w:shd w:val="clear" w:color="000000" w:fill="FFFFFF"/>
            <w:vAlign w:val="center"/>
            <w:hideMark/>
          </w:tcPr>
          <w:p w14:paraId="0C3FBAED"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 Mobiliarios (De Larga Duración) </w:t>
            </w:r>
          </w:p>
        </w:tc>
        <w:tc>
          <w:tcPr>
            <w:tcW w:w="1001" w:type="dxa"/>
            <w:tcBorders>
              <w:top w:val="nil"/>
              <w:left w:val="nil"/>
              <w:bottom w:val="single" w:sz="4" w:space="0" w:color="auto"/>
              <w:right w:val="single" w:sz="4" w:space="0" w:color="auto"/>
            </w:tcBorders>
            <w:shd w:val="clear" w:color="000000" w:fill="FFFFFF"/>
            <w:vAlign w:val="center"/>
            <w:hideMark/>
          </w:tcPr>
          <w:p w14:paraId="03F2CF46"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15065440"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2EDAC7FC"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1A36D2E2"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444F4C1"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246E62FC"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xml:space="preserve">             387,92 </w:t>
            </w:r>
          </w:p>
        </w:tc>
        <w:tc>
          <w:tcPr>
            <w:tcW w:w="146" w:type="dxa"/>
            <w:vAlign w:val="center"/>
            <w:hideMark/>
          </w:tcPr>
          <w:p w14:paraId="39D83357" w14:textId="77777777" w:rsidR="008E3859" w:rsidRPr="008E3859" w:rsidRDefault="008E3859" w:rsidP="008E3859">
            <w:pPr>
              <w:rPr>
                <w:rFonts w:ascii="Times New Roman" w:eastAsia="Times New Roman" w:hAnsi="Times New Roman" w:cs="Times New Roman"/>
                <w:sz w:val="20"/>
                <w:szCs w:val="20"/>
                <w:lang w:eastAsia="es-EC"/>
              </w:rPr>
            </w:pPr>
          </w:p>
        </w:tc>
      </w:tr>
      <w:tr w:rsidR="008E3859" w:rsidRPr="008E3859" w14:paraId="1A1BEA77" w14:textId="77777777" w:rsidTr="008E3859">
        <w:trPr>
          <w:trHeight w:val="3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07ECA82"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8.4.01.07 </w:t>
            </w:r>
          </w:p>
        </w:tc>
        <w:tc>
          <w:tcPr>
            <w:tcW w:w="2024" w:type="dxa"/>
            <w:tcBorders>
              <w:top w:val="nil"/>
              <w:left w:val="nil"/>
              <w:bottom w:val="single" w:sz="4" w:space="0" w:color="auto"/>
              <w:right w:val="single" w:sz="4" w:space="0" w:color="auto"/>
            </w:tcBorders>
            <w:shd w:val="clear" w:color="000000" w:fill="FFFFFF"/>
            <w:vAlign w:val="center"/>
            <w:hideMark/>
          </w:tcPr>
          <w:p w14:paraId="7B2BBD95"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 Equipos, Sistemas Y Paquetes Informáticos (De Larga Duración) </w:t>
            </w:r>
          </w:p>
        </w:tc>
        <w:tc>
          <w:tcPr>
            <w:tcW w:w="1001" w:type="dxa"/>
            <w:tcBorders>
              <w:top w:val="nil"/>
              <w:left w:val="nil"/>
              <w:bottom w:val="single" w:sz="4" w:space="0" w:color="auto"/>
              <w:right w:val="single" w:sz="4" w:space="0" w:color="auto"/>
            </w:tcBorders>
            <w:shd w:val="clear" w:color="000000" w:fill="FFFFFF"/>
            <w:vAlign w:val="center"/>
            <w:hideMark/>
          </w:tcPr>
          <w:p w14:paraId="5814ED98"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35EBD2C9"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33023872"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773C3591"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BDFF8CE"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3A58DDDD"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xml:space="preserve">          1.015,44 </w:t>
            </w:r>
          </w:p>
        </w:tc>
        <w:tc>
          <w:tcPr>
            <w:tcW w:w="146" w:type="dxa"/>
            <w:vAlign w:val="center"/>
            <w:hideMark/>
          </w:tcPr>
          <w:p w14:paraId="7E4437C1" w14:textId="77777777" w:rsidR="008E3859" w:rsidRPr="008E3859" w:rsidRDefault="008E3859" w:rsidP="008E3859">
            <w:pPr>
              <w:rPr>
                <w:rFonts w:ascii="Times New Roman" w:eastAsia="Times New Roman" w:hAnsi="Times New Roman" w:cs="Times New Roman"/>
                <w:sz w:val="20"/>
                <w:szCs w:val="20"/>
                <w:lang w:eastAsia="es-EC"/>
              </w:rPr>
            </w:pPr>
          </w:p>
        </w:tc>
      </w:tr>
      <w:tr w:rsidR="008E3859" w:rsidRPr="008E3859" w14:paraId="435580B7" w14:textId="77777777" w:rsidTr="008E3859">
        <w:trPr>
          <w:trHeight w:val="329"/>
        </w:trPr>
        <w:tc>
          <w:tcPr>
            <w:tcW w:w="1801" w:type="dxa"/>
            <w:tcBorders>
              <w:top w:val="nil"/>
              <w:left w:val="single" w:sz="4" w:space="0" w:color="auto"/>
              <w:bottom w:val="single" w:sz="4" w:space="0" w:color="auto"/>
              <w:right w:val="single" w:sz="4" w:space="0" w:color="auto"/>
            </w:tcBorders>
            <w:shd w:val="clear" w:color="000000" w:fill="FFE699"/>
            <w:noWrap/>
            <w:vAlign w:val="bottom"/>
            <w:hideMark/>
          </w:tcPr>
          <w:p w14:paraId="617EA85E" w14:textId="77777777" w:rsidR="008E3859" w:rsidRPr="008E3859" w:rsidRDefault="008E3859" w:rsidP="008E3859">
            <w:pPr>
              <w:jc w:val="center"/>
              <w:rPr>
                <w:rFonts w:ascii="Arial" w:eastAsia="Times New Roman" w:hAnsi="Arial" w:cs="Arial"/>
                <w:b/>
                <w:bCs/>
                <w:color w:val="000000"/>
                <w:sz w:val="18"/>
                <w:szCs w:val="18"/>
                <w:lang w:eastAsia="es-EC"/>
              </w:rPr>
            </w:pPr>
            <w:r w:rsidRPr="008E3859">
              <w:rPr>
                <w:rFonts w:ascii="Arial" w:eastAsia="Times New Roman" w:hAnsi="Arial" w:cs="Arial"/>
                <w:b/>
                <w:bCs/>
                <w:color w:val="000000"/>
                <w:sz w:val="18"/>
                <w:szCs w:val="18"/>
                <w:lang w:eastAsia="es-EC"/>
              </w:rPr>
              <w:t xml:space="preserve">1.1.4 </w:t>
            </w:r>
          </w:p>
        </w:tc>
        <w:tc>
          <w:tcPr>
            <w:tcW w:w="2024" w:type="dxa"/>
            <w:tcBorders>
              <w:top w:val="nil"/>
              <w:left w:val="nil"/>
              <w:bottom w:val="single" w:sz="4" w:space="0" w:color="auto"/>
              <w:right w:val="single" w:sz="4" w:space="0" w:color="auto"/>
            </w:tcBorders>
            <w:shd w:val="clear" w:color="000000" w:fill="FFE699"/>
            <w:vAlign w:val="center"/>
            <w:hideMark/>
          </w:tcPr>
          <w:p w14:paraId="530E186E" w14:textId="77777777" w:rsidR="008E3859" w:rsidRPr="008E3859" w:rsidRDefault="008E3859" w:rsidP="008E3859">
            <w:pPr>
              <w:jc w:val="center"/>
              <w:rPr>
                <w:rFonts w:ascii="Arial" w:eastAsia="Times New Roman" w:hAnsi="Arial" w:cs="Arial"/>
                <w:b/>
                <w:bCs/>
                <w:color w:val="000000"/>
                <w:sz w:val="18"/>
                <w:szCs w:val="18"/>
                <w:lang w:eastAsia="es-EC"/>
              </w:rPr>
            </w:pPr>
            <w:r w:rsidRPr="008E3859">
              <w:rPr>
                <w:rFonts w:ascii="Arial" w:eastAsia="Times New Roman" w:hAnsi="Arial" w:cs="Arial"/>
                <w:b/>
                <w:bCs/>
                <w:color w:val="000000"/>
                <w:sz w:val="18"/>
                <w:szCs w:val="18"/>
                <w:lang w:eastAsia="es-EC"/>
              </w:rPr>
              <w:t xml:space="preserve"> </w:t>
            </w:r>
            <w:proofErr w:type="spellStart"/>
            <w:r w:rsidRPr="008E3859">
              <w:rPr>
                <w:rFonts w:ascii="Arial" w:eastAsia="Times New Roman" w:hAnsi="Arial" w:cs="Arial"/>
                <w:b/>
                <w:bCs/>
                <w:color w:val="000000"/>
                <w:sz w:val="18"/>
                <w:szCs w:val="18"/>
                <w:lang w:eastAsia="es-EC"/>
              </w:rPr>
              <w:t>Subp</w:t>
            </w:r>
            <w:proofErr w:type="spellEnd"/>
            <w:r w:rsidRPr="008E3859">
              <w:rPr>
                <w:rFonts w:ascii="Arial" w:eastAsia="Times New Roman" w:hAnsi="Arial" w:cs="Arial"/>
                <w:b/>
                <w:bCs/>
                <w:color w:val="000000"/>
                <w:sz w:val="18"/>
                <w:szCs w:val="18"/>
                <w:lang w:eastAsia="es-EC"/>
              </w:rPr>
              <w:t xml:space="preserve"> 4.- D. Registro De La Propiedad Y M. </w:t>
            </w:r>
          </w:p>
        </w:tc>
        <w:tc>
          <w:tcPr>
            <w:tcW w:w="1794" w:type="dxa"/>
            <w:gridSpan w:val="2"/>
            <w:tcBorders>
              <w:top w:val="single" w:sz="4" w:space="0" w:color="auto"/>
              <w:left w:val="nil"/>
              <w:bottom w:val="single" w:sz="4" w:space="0" w:color="auto"/>
              <w:right w:val="single" w:sz="4" w:space="0" w:color="auto"/>
            </w:tcBorders>
            <w:shd w:val="clear" w:color="000000" w:fill="FFE699"/>
            <w:vAlign w:val="center"/>
          </w:tcPr>
          <w:p w14:paraId="5ECC1E95" w14:textId="59E7964B" w:rsidR="008E3859" w:rsidRPr="008E3859" w:rsidRDefault="008E3859" w:rsidP="008E3859">
            <w:pPr>
              <w:jc w:val="center"/>
              <w:rPr>
                <w:rFonts w:ascii="Tahoma" w:eastAsia="Times New Roman" w:hAnsi="Tahoma" w:cs="Tahoma"/>
                <w:b/>
                <w:bCs/>
                <w:i/>
                <w:iCs/>
                <w:color w:val="000000"/>
                <w:sz w:val="20"/>
                <w:szCs w:val="20"/>
                <w:lang w:eastAsia="es-EC"/>
              </w:rPr>
            </w:pPr>
          </w:p>
        </w:tc>
        <w:tc>
          <w:tcPr>
            <w:tcW w:w="1794" w:type="dxa"/>
            <w:gridSpan w:val="2"/>
            <w:tcBorders>
              <w:top w:val="single" w:sz="4" w:space="0" w:color="auto"/>
              <w:left w:val="nil"/>
              <w:bottom w:val="single" w:sz="4" w:space="0" w:color="auto"/>
              <w:right w:val="single" w:sz="4" w:space="0" w:color="auto"/>
            </w:tcBorders>
            <w:shd w:val="clear" w:color="000000" w:fill="FFE699"/>
            <w:vAlign w:val="center"/>
          </w:tcPr>
          <w:p w14:paraId="57BE262D" w14:textId="7A564024" w:rsidR="008E3859" w:rsidRPr="008E3859" w:rsidRDefault="008E3859" w:rsidP="008E3859">
            <w:pPr>
              <w:jc w:val="center"/>
              <w:rPr>
                <w:rFonts w:ascii="Tahoma" w:eastAsia="Times New Roman" w:hAnsi="Tahoma" w:cs="Tahoma"/>
                <w:b/>
                <w:bCs/>
                <w:i/>
                <w:iCs/>
                <w:color w:val="000000"/>
                <w:sz w:val="20"/>
                <w:szCs w:val="20"/>
                <w:lang w:eastAsia="es-EC"/>
              </w:rPr>
            </w:pPr>
          </w:p>
        </w:tc>
        <w:tc>
          <w:tcPr>
            <w:tcW w:w="1889" w:type="dxa"/>
            <w:gridSpan w:val="2"/>
            <w:tcBorders>
              <w:top w:val="single" w:sz="4" w:space="0" w:color="auto"/>
              <w:left w:val="nil"/>
              <w:bottom w:val="single" w:sz="4" w:space="0" w:color="auto"/>
              <w:right w:val="single" w:sz="4" w:space="0" w:color="auto"/>
            </w:tcBorders>
            <w:shd w:val="clear" w:color="000000" w:fill="FFE699"/>
            <w:vAlign w:val="center"/>
          </w:tcPr>
          <w:p w14:paraId="34CB6357" w14:textId="7CE1B7D4" w:rsidR="008E3859" w:rsidRPr="008E3859" w:rsidRDefault="008E3859" w:rsidP="008E3859">
            <w:pPr>
              <w:jc w:val="center"/>
              <w:rPr>
                <w:rFonts w:ascii="Tahoma" w:eastAsia="Times New Roman" w:hAnsi="Tahoma" w:cs="Tahoma"/>
                <w:b/>
                <w:bCs/>
                <w:i/>
                <w:iCs/>
                <w:color w:val="000000"/>
                <w:sz w:val="20"/>
                <w:szCs w:val="20"/>
                <w:lang w:eastAsia="es-EC"/>
              </w:rPr>
            </w:pPr>
          </w:p>
        </w:tc>
        <w:tc>
          <w:tcPr>
            <w:tcW w:w="146" w:type="dxa"/>
            <w:vAlign w:val="center"/>
            <w:hideMark/>
          </w:tcPr>
          <w:p w14:paraId="79AED605" w14:textId="77777777" w:rsidR="008E3859" w:rsidRPr="008E3859" w:rsidRDefault="008E3859" w:rsidP="008E3859">
            <w:pPr>
              <w:rPr>
                <w:rFonts w:ascii="Times New Roman" w:eastAsia="Times New Roman" w:hAnsi="Times New Roman" w:cs="Times New Roman"/>
                <w:sz w:val="20"/>
                <w:szCs w:val="20"/>
                <w:lang w:eastAsia="es-EC"/>
              </w:rPr>
            </w:pPr>
          </w:p>
        </w:tc>
      </w:tr>
      <w:tr w:rsidR="008E3859" w:rsidRPr="008E3859" w14:paraId="6ED80C65" w14:textId="77777777" w:rsidTr="008E3859">
        <w:trPr>
          <w:trHeight w:val="3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CB12F62"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5.1.02.03 </w:t>
            </w:r>
          </w:p>
        </w:tc>
        <w:tc>
          <w:tcPr>
            <w:tcW w:w="2024" w:type="dxa"/>
            <w:tcBorders>
              <w:top w:val="nil"/>
              <w:left w:val="nil"/>
              <w:bottom w:val="single" w:sz="4" w:space="0" w:color="auto"/>
              <w:right w:val="single" w:sz="4" w:space="0" w:color="auto"/>
            </w:tcBorders>
            <w:shd w:val="clear" w:color="000000" w:fill="FFFFFF"/>
            <w:vAlign w:val="center"/>
            <w:hideMark/>
          </w:tcPr>
          <w:p w14:paraId="24738D15"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 </w:t>
            </w:r>
            <w:proofErr w:type="spellStart"/>
            <w:r w:rsidRPr="008E3859">
              <w:rPr>
                <w:rFonts w:ascii="Arial" w:eastAsia="Times New Roman" w:hAnsi="Arial" w:cs="Arial"/>
                <w:color w:val="000000"/>
                <w:sz w:val="18"/>
                <w:szCs w:val="18"/>
                <w:lang w:eastAsia="es-EC"/>
              </w:rPr>
              <w:t>Decimo</w:t>
            </w:r>
            <w:proofErr w:type="spellEnd"/>
            <w:r w:rsidRPr="008E3859">
              <w:rPr>
                <w:rFonts w:ascii="Arial" w:eastAsia="Times New Roman" w:hAnsi="Arial" w:cs="Arial"/>
                <w:color w:val="000000"/>
                <w:sz w:val="18"/>
                <w:szCs w:val="18"/>
                <w:lang w:eastAsia="es-EC"/>
              </w:rPr>
              <w:t xml:space="preserve"> Tercer Sueldo </w:t>
            </w:r>
          </w:p>
        </w:tc>
        <w:tc>
          <w:tcPr>
            <w:tcW w:w="1001" w:type="dxa"/>
            <w:tcBorders>
              <w:top w:val="nil"/>
              <w:left w:val="nil"/>
              <w:bottom w:val="single" w:sz="4" w:space="0" w:color="auto"/>
              <w:right w:val="single" w:sz="4" w:space="0" w:color="auto"/>
            </w:tcBorders>
            <w:shd w:val="clear" w:color="000000" w:fill="FFFFFF"/>
            <w:vAlign w:val="center"/>
            <w:hideMark/>
          </w:tcPr>
          <w:p w14:paraId="7FF8273B"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6E060302"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77AE583D"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767C0761"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F3411BF"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xml:space="preserve">          270,00 </w:t>
            </w:r>
          </w:p>
        </w:tc>
        <w:tc>
          <w:tcPr>
            <w:tcW w:w="834" w:type="dxa"/>
            <w:tcBorders>
              <w:top w:val="nil"/>
              <w:left w:val="nil"/>
              <w:bottom w:val="single" w:sz="4" w:space="0" w:color="auto"/>
              <w:right w:val="single" w:sz="4" w:space="0" w:color="auto"/>
            </w:tcBorders>
            <w:shd w:val="clear" w:color="auto" w:fill="auto"/>
            <w:noWrap/>
            <w:vAlign w:val="bottom"/>
            <w:hideMark/>
          </w:tcPr>
          <w:p w14:paraId="5B998974"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46" w:type="dxa"/>
            <w:vAlign w:val="center"/>
            <w:hideMark/>
          </w:tcPr>
          <w:p w14:paraId="2C3B0268" w14:textId="77777777" w:rsidR="008E3859" w:rsidRPr="008E3859" w:rsidRDefault="008E3859" w:rsidP="008E3859">
            <w:pPr>
              <w:rPr>
                <w:rFonts w:ascii="Times New Roman" w:eastAsia="Times New Roman" w:hAnsi="Times New Roman" w:cs="Times New Roman"/>
                <w:sz w:val="20"/>
                <w:szCs w:val="20"/>
                <w:lang w:eastAsia="es-EC"/>
              </w:rPr>
            </w:pPr>
          </w:p>
        </w:tc>
      </w:tr>
      <w:tr w:rsidR="008E3859" w:rsidRPr="008E3859" w14:paraId="6352C89E" w14:textId="77777777" w:rsidTr="008E3859">
        <w:trPr>
          <w:trHeight w:val="3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1607CDE"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5.1.06.01 </w:t>
            </w:r>
          </w:p>
        </w:tc>
        <w:tc>
          <w:tcPr>
            <w:tcW w:w="2024" w:type="dxa"/>
            <w:tcBorders>
              <w:top w:val="nil"/>
              <w:left w:val="nil"/>
              <w:bottom w:val="single" w:sz="4" w:space="0" w:color="auto"/>
              <w:right w:val="single" w:sz="4" w:space="0" w:color="auto"/>
            </w:tcBorders>
            <w:shd w:val="clear" w:color="000000" w:fill="FFFFFF"/>
            <w:vAlign w:val="center"/>
            <w:hideMark/>
          </w:tcPr>
          <w:p w14:paraId="1DA34C5C"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 Aporte Patronal </w:t>
            </w:r>
          </w:p>
        </w:tc>
        <w:tc>
          <w:tcPr>
            <w:tcW w:w="1001" w:type="dxa"/>
            <w:tcBorders>
              <w:top w:val="nil"/>
              <w:left w:val="nil"/>
              <w:bottom w:val="single" w:sz="4" w:space="0" w:color="auto"/>
              <w:right w:val="single" w:sz="4" w:space="0" w:color="auto"/>
            </w:tcBorders>
            <w:shd w:val="clear" w:color="000000" w:fill="FFFFFF"/>
            <w:vAlign w:val="center"/>
            <w:hideMark/>
          </w:tcPr>
          <w:p w14:paraId="1CB514B4"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69E80877"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0599BD96"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760ADCBC"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19C30FCF"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xml:space="preserve">          150,00 </w:t>
            </w:r>
          </w:p>
        </w:tc>
        <w:tc>
          <w:tcPr>
            <w:tcW w:w="834" w:type="dxa"/>
            <w:tcBorders>
              <w:top w:val="nil"/>
              <w:left w:val="nil"/>
              <w:bottom w:val="single" w:sz="4" w:space="0" w:color="auto"/>
              <w:right w:val="single" w:sz="4" w:space="0" w:color="auto"/>
            </w:tcBorders>
            <w:shd w:val="clear" w:color="auto" w:fill="auto"/>
            <w:noWrap/>
            <w:vAlign w:val="bottom"/>
            <w:hideMark/>
          </w:tcPr>
          <w:p w14:paraId="6B42473F"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46" w:type="dxa"/>
            <w:vAlign w:val="center"/>
            <w:hideMark/>
          </w:tcPr>
          <w:p w14:paraId="68B42DED" w14:textId="77777777" w:rsidR="008E3859" w:rsidRPr="008E3859" w:rsidRDefault="008E3859" w:rsidP="008E3859">
            <w:pPr>
              <w:rPr>
                <w:rFonts w:ascii="Times New Roman" w:eastAsia="Times New Roman" w:hAnsi="Times New Roman" w:cs="Times New Roman"/>
                <w:sz w:val="20"/>
                <w:szCs w:val="20"/>
                <w:lang w:eastAsia="es-EC"/>
              </w:rPr>
            </w:pPr>
          </w:p>
        </w:tc>
      </w:tr>
      <w:tr w:rsidR="008E3859" w:rsidRPr="008E3859" w14:paraId="7F2DB172" w14:textId="77777777" w:rsidTr="008E3859">
        <w:trPr>
          <w:trHeight w:val="527"/>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9E74856"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5.3.02.04 </w:t>
            </w:r>
          </w:p>
        </w:tc>
        <w:tc>
          <w:tcPr>
            <w:tcW w:w="2024" w:type="dxa"/>
            <w:tcBorders>
              <w:top w:val="nil"/>
              <w:left w:val="nil"/>
              <w:bottom w:val="single" w:sz="4" w:space="0" w:color="auto"/>
              <w:right w:val="single" w:sz="4" w:space="0" w:color="auto"/>
            </w:tcBorders>
            <w:shd w:val="clear" w:color="000000" w:fill="FFFFFF"/>
            <w:vAlign w:val="center"/>
            <w:hideMark/>
          </w:tcPr>
          <w:p w14:paraId="38CEFD82" w14:textId="304C5EE8"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 Edición, Impresión, Reproducción, </w:t>
            </w:r>
          </w:p>
        </w:tc>
        <w:tc>
          <w:tcPr>
            <w:tcW w:w="1001" w:type="dxa"/>
            <w:tcBorders>
              <w:top w:val="nil"/>
              <w:left w:val="nil"/>
              <w:bottom w:val="single" w:sz="4" w:space="0" w:color="auto"/>
              <w:right w:val="single" w:sz="4" w:space="0" w:color="auto"/>
            </w:tcBorders>
            <w:shd w:val="clear" w:color="000000" w:fill="FFFFFF"/>
            <w:vAlign w:val="center"/>
            <w:hideMark/>
          </w:tcPr>
          <w:p w14:paraId="77E03E36"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70BFA396"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02F3A902"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58A75A69"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27446031"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052AED74"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xml:space="preserve">               10,77 </w:t>
            </w:r>
          </w:p>
        </w:tc>
        <w:tc>
          <w:tcPr>
            <w:tcW w:w="146" w:type="dxa"/>
            <w:vAlign w:val="center"/>
            <w:hideMark/>
          </w:tcPr>
          <w:p w14:paraId="5AE430B7" w14:textId="77777777" w:rsidR="008E3859" w:rsidRPr="008E3859" w:rsidRDefault="008E3859" w:rsidP="008E3859">
            <w:pPr>
              <w:rPr>
                <w:rFonts w:ascii="Times New Roman" w:eastAsia="Times New Roman" w:hAnsi="Times New Roman" w:cs="Times New Roman"/>
                <w:sz w:val="20"/>
                <w:szCs w:val="20"/>
                <w:lang w:eastAsia="es-EC"/>
              </w:rPr>
            </w:pPr>
          </w:p>
        </w:tc>
      </w:tr>
      <w:tr w:rsidR="008E3859" w:rsidRPr="008E3859" w14:paraId="6D7634DE" w14:textId="77777777" w:rsidTr="008E3859">
        <w:trPr>
          <w:trHeight w:val="3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6FD61DF"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5.3.08.04 </w:t>
            </w:r>
          </w:p>
        </w:tc>
        <w:tc>
          <w:tcPr>
            <w:tcW w:w="2024" w:type="dxa"/>
            <w:tcBorders>
              <w:top w:val="nil"/>
              <w:left w:val="nil"/>
              <w:bottom w:val="single" w:sz="4" w:space="0" w:color="auto"/>
              <w:right w:val="single" w:sz="4" w:space="0" w:color="auto"/>
            </w:tcBorders>
            <w:shd w:val="clear" w:color="000000" w:fill="FFFFFF"/>
            <w:vAlign w:val="center"/>
            <w:hideMark/>
          </w:tcPr>
          <w:p w14:paraId="11A05A71"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 Materiales De Oficina </w:t>
            </w:r>
          </w:p>
        </w:tc>
        <w:tc>
          <w:tcPr>
            <w:tcW w:w="1001" w:type="dxa"/>
            <w:tcBorders>
              <w:top w:val="nil"/>
              <w:left w:val="nil"/>
              <w:bottom w:val="single" w:sz="4" w:space="0" w:color="auto"/>
              <w:right w:val="single" w:sz="4" w:space="0" w:color="auto"/>
            </w:tcBorders>
            <w:shd w:val="clear" w:color="000000" w:fill="FFFFFF"/>
            <w:vAlign w:val="center"/>
            <w:hideMark/>
          </w:tcPr>
          <w:p w14:paraId="4FBA5DE4"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3BB0E08D"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0BA34A35"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12628396"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685ECB09"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17A0054B"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xml:space="preserve">               30,00 </w:t>
            </w:r>
          </w:p>
        </w:tc>
        <w:tc>
          <w:tcPr>
            <w:tcW w:w="146" w:type="dxa"/>
            <w:vAlign w:val="center"/>
            <w:hideMark/>
          </w:tcPr>
          <w:p w14:paraId="70F7CCBC" w14:textId="77777777" w:rsidR="008E3859" w:rsidRPr="008E3859" w:rsidRDefault="008E3859" w:rsidP="008E3859">
            <w:pPr>
              <w:rPr>
                <w:rFonts w:ascii="Times New Roman" w:eastAsia="Times New Roman" w:hAnsi="Times New Roman" w:cs="Times New Roman"/>
                <w:sz w:val="20"/>
                <w:szCs w:val="20"/>
                <w:lang w:eastAsia="es-EC"/>
              </w:rPr>
            </w:pPr>
          </w:p>
        </w:tc>
      </w:tr>
      <w:tr w:rsidR="008E3859" w:rsidRPr="008E3859" w14:paraId="6BFA38D0" w14:textId="77777777" w:rsidTr="008E3859">
        <w:trPr>
          <w:trHeight w:val="3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AD70A21"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5.3.08.07 </w:t>
            </w:r>
          </w:p>
        </w:tc>
        <w:tc>
          <w:tcPr>
            <w:tcW w:w="2024" w:type="dxa"/>
            <w:tcBorders>
              <w:top w:val="nil"/>
              <w:left w:val="nil"/>
              <w:bottom w:val="single" w:sz="4" w:space="0" w:color="auto"/>
              <w:right w:val="single" w:sz="4" w:space="0" w:color="auto"/>
            </w:tcBorders>
            <w:shd w:val="clear" w:color="000000" w:fill="FFFFFF"/>
            <w:vAlign w:val="center"/>
            <w:hideMark/>
          </w:tcPr>
          <w:p w14:paraId="56AC79F7" w14:textId="77777777" w:rsidR="008E3859" w:rsidRPr="008E3859" w:rsidRDefault="008E3859" w:rsidP="008E3859">
            <w:pPr>
              <w:rPr>
                <w:rFonts w:ascii="Arial" w:eastAsia="Times New Roman" w:hAnsi="Arial" w:cs="Arial"/>
                <w:color w:val="000000"/>
                <w:sz w:val="18"/>
                <w:szCs w:val="18"/>
                <w:lang w:eastAsia="es-EC"/>
              </w:rPr>
            </w:pPr>
            <w:r w:rsidRPr="008E3859">
              <w:rPr>
                <w:rFonts w:ascii="Arial" w:eastAsia="Times New Roman" w:hAnsi="Arial" w:cs="Arial"/>
                <w:color w:val="000000"/>
                <w:sz w:val="18"/>
                <w:szCs w:val="18"/>
                <w:lang w:eastAsia="es-EC"/>
              </w:rPr>
              <w:t xml:space="preserve"> Materiales De Impresión, Fotografía, Reproducción Y Publicaciones </w:t>
            </w:r>
          </w:p>
        </w:tc>
        <w:tc>
          <w:tcPr>
            <w:tcW w:w="1001" w:type="dxa"/>
            <w:tcBorders>
              <w:top w:val="nil"/>
              <w:left w:val="nil"/>
              <w:bottom w:val="single" w:sz="4" w:space="0" w:color="auto"/>
              <w:right w:val="single" w:sz="4" w:space="0" w:color="auto"/>
            </w:tcBorders>
            <w:shd w:val="clear" w:color="000000" w:fill="FFFFFF"/>
            <w:vAlign w:val="center"/>
            <w:hideMark/>
          </w:tcPr>
          <w:p w14:paraId="31CFDAD0"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0E0A2E7D" w14:textId="77777777" w:rsidR="008E3859" w:rsidRPr="008E3859" w:rsidRDefault="008E3859" w:rsidP="008E3859">
            <w:pPr>
              <w:jc w:val="cente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37A62B7B"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7CDEDEC1"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D14807C"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6691DDF3" w14:textId="77777777" w:rsidR="008E3859" w:rsidRPr="008E3859" w:rsidRDefault="008E3859" w:rsidP="008E3859">
            <w:pPr>
              <w:rPr>
                <w:rFonts w:ascii="Arial" w:eastAsia="Times New Roman" w:hAnsi="Arial" w:cs="Arial"/>
                <w:color w:val="000000"/>
                <w:sz w:val="16"/>
                <w:szCs w:val="16"/>
                <w:lang w:eastAsia="es-EC"/>
              </w:rPr>
            </w:pPr>
            <w:r w:rsidRPr="008E3859">
              <w:rPr>
                <w:rFonts w:ascii="Arial" w:eastAsia="Times New Roman" w:hAnsi="Arial" w:cs="Arial"/>
                <w:color w:val="000000"/>
                <w:sz w:val="16"/>
                <w:szCs w:val="16"/>
                <w:lang w:eastAsia="es-EC"/>
              </w:rPr>
              <w:t xml:space="preserve">             200,00 </w:t>
            </w:r>
          </w:p>
        </w:tc>
        <w:tc>
          <w:tcPr>
            <w:tcW w:w="146" w:type="dxa"/>
            <w:vAlign w:val="center"/>
            <w:hideMark/>
          </w:tcPr>
          <w:p w14:paraId="04FCA95E" w14:textId="77777777" w:rsidR="008E3859" w:rsidRPr="008E3859" w:rsidRDefault="008E3859" w:rsidP="008E3859">
            <w:pPr>
              <w:rPr>
                <w:rFonts w:ascii="Times New Roman" w:eastAsia="Times New Roman" w:hAnsi="Times New Roman" w:cs="Times New Roman"/>
                <w:sz w:val="20"/>
                <w:szCs w:val="20"/>
                <w:lang w:eastAsia="es-EC"/>
              </w:rPr>
            </w:pPr>
          </w:p>
        </w:tc>
      </w:tr>
    </w:tbl>
    <w:p w14:paraId="20287F10" w14:textId="6CC555AB" w:rsidR="00022AF3" w:rsidRDefault="00022AF3" w:rsidP="004F155E">
      <w:pPr>
        <w:autoSpaceDE w:val="0"/>
        <w:autoSpaceDN w:val="0"/>
        <w:adjustRightInd w:val="0"/>
        <w:jc w:val="center"/>
        <w:rPr>
          <w:rFonts w:ascii="Arial" w:hAnsi="Arial" w:cs="Arial"/>
          <w:b/>
          <w:color w:val="000000"/>
          <w:sz w:val="22"/>
          <w:szCs w:val="22"/>
        </w:rPr>
      </w:pPr>
    </w:p>
    <w:p w14:paraId="08A1E04F" w14:textId="3E948277" w:rsidR="004F155E" w:rsidRDefault="004F155E" w:rsidP="004F155E">
      <w:pPr>
        <w:autoSpaceDE w:val="0"/>
        <w:autoSpaceDN w:val="0"/>
        <w:adjustRightInd w:val="0"/>
        <w:jc w:val="center"/>
        <w:rPr>
          <w:rFonts w:ascii="Arial" w:hAnsi="Arial" w:cs="Arial"/>
          <w:b/>
          <w:color w:val="000000"/>
          <w:sz w:val="22"/>
          <w:szCs w:val="22"/>
        </w:rPr>
      </w:pPr>
    </w:p>
    <w:p w14:paraId="7FA24126" w14:textId="625DD390" w:rsidR="004F155E" w:rsidRDefault="004F155E" w:rsidP="004F155E">
      <w:pPr>
        <w:autoSpaceDE w:val="0"/>
        <w:autoSpaceDN w:val="0"/>
        <w:adjustRightInd w:val="0"/>
        <w:jc w:val="center"/>
        <w:rPr>
          <w:rFonts w:ascii="Arial" w:hAnsi="Arial" w:cs="Arial"/>
          <w:b/>
          <w:color w:val="000000"/>
          <w:sz w:val="22"/>
          <w:szCs w:val="22"/>
        </w:rPr>
      </w:pPr>
    </w:p>
    <w:p w14:paraId="1DDDD94B" w14:textId="77777777" w:rsidR="00E05D8B" w:rsidRDefault="00E05D8B" w:rsidP="004F155E">
      <w:pPr>
        <w:autoSpaceDE w:val="0"/>
        <w:autoSpaceDN w:val="0"/>
        <w:adjustRightInd w:val="0"/>
        <w:jc w:val="center"/>
        <w:rPr>
          <w:rFonts w:ascii="Arial" w:hAnsi="Arial" w:cs="Arial"/>
          <w:b/>
          <w:color w:val="000000"/>
          <w:sz w:val="22"/>
          <w:szCs w:val="22"/>
        </w:rPr>
      </w:pPr>
    </w:p>
    <w:tbl>
      <w:tblPr>
        <w:tblW w:w="9927" w:type="dxa"/>
        <w:tblCellMar>
          <w:left w:w="70" w:type="dxa"/>
          <w:right w:w="70" w:type="dxa"/>
        </w:tblCellMar>
        <w:tblLook w:val="04A0" w:firstRow="1" w:lastRow="0" w:firstColumn="1" w:lastColumn="0" w:noHBand="0" w:noVBand="1"/>
      </w:tblPr>
      <w:tblGrid>
        <w:gridCol w:w="1801"/>
        <w:gridCol w:w="2468"/>
        <w:gridCol w:w="1001"/>
        <w:gridCol w:w="793"/>
        <w:gridCol w:w="1001"/>
        <w:gridCol w:w="810"/>
        <w:gridCol w:w="1055"/>
        <w:gridCol w:w="852"/>
        <w:gridCol w:w="146"/>
      </w:tblGrid>
      <w:tr w:rsidR="00B15C1D" w:rsidRPr="00B15C1D" w14:paraId="2360EECF" w14:textId="77777777" w:rsidTr="00B15C1D">
        <w:trPr>
          <w:gridAfter w:val="1"/>
          <w:wAfter w:w="95" w:type="dxa"/>
          <w:trHeight w:val="324"/>
        </w:trPr>
        <w:tc>
          <w:tcPr>
            <w:tcW w:w="1188" w:type="dxa"/>
            <w:tcBorders>
              <w:top w:val="nil"/>
              <w:left w:val="single" w:sz="4" w:space="0" w:color="auto"/>
              <w:bottom w:val="single" w:sz="4" w:space="0" w:color="auto"/>
              <w:right w:val="single" w:sz="4" w:space="0" w:color="auto"/>
            </w:tcBorders>
            <w:shd w:val="clear" w:color="000000" w:fill="FFE699"/>
            <w:noWrap/>
            <w:vAlign w:val="bottom"/>
            <w:hideMark/>
          </w:tcPr>
          <w:p w14:paraId="692BBA89" w14:textId="77777777" w:rsidR="00B15C1D" w:rsidRPr="00B15C1D" w:rsidRDefault="00B15C1D" w:rsidP="00B15C1D">
            <w:pPr>
              <w:rPr>
                <w:rFonts w:ascii="Arial" w:eastAsia="Times New Roman" w:hAnsi="Arial" w:cs="Arial"/>
                <w:b/>
                <w:bCs/>
                <w:color w:val="000000"/>
                <w:sz w:val="18"/>
                <w:szCs w:val="18"/>
                <w:lang w:eastAsia="es-EC"/>
              </w:rPr>
            </w:pPr>
            <w:r w:rsidRPr="00B15C1D">
              <w:rPr>
                <w:rFonts w:ascii="Arial" w:eastAsia="Times New Roman" w:hAnsi="Arial" w:cs="Arial"/>
                <w:b/>
                <w:bCs/>
                <w:color w:val="000000"/>
                <w:sz w:val="18"/>
                <w:szCs w:val="18"/>
                <w:lang w:eastAsia="es-EC"/>
              </w:rPr>
              <w:t xml:space="preserve">1.2.1 </w:t>
            </w:r>
          </w:p>
        </w:tc>
        <w:tc>
          <w:tcPr>
            <w:tcW w:w="4044" w:type="dxa"/>
            <w:tcBorders>
              <w:top w:val="nil"/>
              <w:left w:val="nil"/>
              <w:bottom w:val="single" w:sz="4" w:space="0" w:color="auto"/>
              <w:right w:val="single" w:sz="4" w:space="0" w:color="auto"/>
            </w:tcBorders>
            <w:shd w:val="clear" w:color="000000" w:fill="FFE699"/>
            <w:vAlign w:val="center"/>
            <w:hideMark/>
          </w:tcPr>
          <w:p w14:paraId="4DA01780" w14:textId="77777777" w:rsidR="00B15C1D" w:rsidRPr="00B15C1D" w:rsidRDefault="00B15C1D" w:rsidP="00B15C1D">
            <w:pPr>
              <w:rPr>
                <w:rFonts w:ascii="Arial" w:eastAsia="Times New Roman" w:hAnsi="Arial" w:cs="Arial"/>
                <w:b/>
                <w:bCs/>
                <w:color w:val="000000"/>
                <w:sz w:val="18"/>
                <w:szCs w:val="18"/>
                <w:lang w:eastAsia="es-EC"/>
              </w:rPr>
            </w:pPr>
            <w:r w:rsidRPr="00B15C1D">
              <w:rPr>
                <w:rFonts w:ascii="Arial" w:eastAsia="Times New Roman" w:hAnsi="Arial" w:cs="Arial"/>
                <w:b/>
                <w:bCs/>
                <w:color w:val="000000"/>
                <w:sz w:val="18"/>
                <w:szCs w:val="18"/>
                <w:lang w:eastAsia="es-EC"/>
              </w:rPr>
              <w:t xml:space="preserve"> </w:t>
            </w:r>
            <w:proofErr w:type="spellStart"/>
            <w:r w:rsidRPr="00B15C1D">
              <w:rPr>
                <w:rFonts w:ascii="Arial" w:eastAsia="Times New Roman" w:hAnsi="Arial" w:cs="Arial"/>
                <w:b/>
                <w:bCs/>
                <w:color w:val="000000"/>
                <w:sz w:val="18"/>
                <w:szCs w:val="18"/>
                <w:lang w:eastAsia="es-EC"/>
              </w:rPr>
              <w:t>Subp</w:t>
            </w:r>
            <w:proofErr w:type="spellEnd"/>
            <w:r w:rsidRPr="00B15C1D">
              <w:rPr>
                <w:rFonts w:ascii="Arial" w:eastAsia="Times New Roman" w:hAnsi="Arial" w:cs="Arial"/>
                <w:b/>
                <w:bCs/>
                <w:color w:val="000000"/>
                <w:sz w:val="18"/>
                <w:szCs w:val="18"/>
                <w:lang w:eastAsia="es-EC"/>
              </w:rPr>
              <w:t xml:space="preserve"> 1.- D.  De Gestión Financiera </w:t>
            </w:r>
          </w:p>
        </w:tc>
        <w:tc>
          <w:tcPr>
            <w:tcW w:w="1477" w:type="dxa"/>
            <w:gridSpan w:val="2"/>
            <w:tcBorders>
              <w:top w:val="single" w:sz="4" w:space="0" w:color="auto"/>
              <w:left w:val="nil"/>
              <w:bottom w:val="single" w:sz="4" w:space="0" w:color="auto"/>
              <w:right w:val="single" w:sz="4" w:space="0" w:color="auto"/>
            </w:tcBorders>
            <w:shd w:val="clear" w:color="000000" w:fill="FFE699"/>
            <w:vAlign w:val="center"/>
            <w:hideMark/>
          </w:tcPr>
          <w:p w14:paraId="11B25B66" w14:textId="77777777" w:rsidR="00B15C1D" w:rsidRPr="00B15C1D" w:rsidRDefault="00B15C1D" w:rsidP="00B15C1D">
            <w:pPr>
              <w:jc w:val="center"/>
              <w:rPr>
                <w:rFonts w:ascii="Tahoma" w:eastAsia="Times New Roman" w:hAnsi="Tahoma" w:cs="Tahoma"/>
                <w:b/>
                <w:bCs/>
                <w:i/>
                <w:iCs/>
                <w:color w:val="000000"/>
                <w:sz w:val="20"/>
                <w:szCs w:val="20"/>
                <w:lang w:eastAsia="es-EC"/>
              </w:rPr>
            </w:pPr>
            <w:r w:rsidRPr="00B15C1D">
              <w:rPr>
                <w:rFonts w:ascii="Tahoma" w:eastAsia="Times New Roman" w:hAnsi="Tahoma" w:cs="Tahoma"/>
                <w:b/>
                <w:bCs/>
                <w:i/>
                <w:iCs/>
                <w:color w:val="000000"/>
                <w:sz w:val="20"/>
                <w:szCs w:val="20"/>
                <w:lang w:eastAsia="es-EC"/>
              </w:rPr>
              <w:t>SUPLEMENTO</w:t>
            </w:r>
          </w:p>
        </w:tc>
        <w:tc>
          <w:tcPr>
            <w:tcW w:w="1615" w:type="dxa"/>
            <w:gridSpan w:val="2"/>
            <w:tcBorders>
              <w:top w:val="single" w:sz="4" w:space="0" w:color="auto"/>
              <w:left w:val="nil"/>
              <w:bottom w:val="single" w:sz="4" w:space="0" w:color="auto"/>
              <w:right w:val="single" w:sz="4" w:space="0" w:color="auto"/>
            </w:tcBorders>
            <w:shd w:val="clear" w:color="000000" w:fill="FFE699"/>
            <w:vAlign w:val="center"/>
            <w:hideMark/>
          </w:tcPr>
          <w:p w14:paraId="02691FFD" w14:textId="77777777" w:rsidR="00B15C1D" w:rsidRPr="00B15C1D" w:rsidRDefault="00B15C1D" w:rsidP="00B15C1D">
            <w:pPr>
              <w:jc w:val="center"/>
              <w:rPr>
                <w:rFonts w:ascii="Tahoma" w:eastAsia="Times New Roman" w:hAnsi="Tahoma" w:cs="Tahoma"/>
                <w:b/>
                <w:bCs/>
                <w:i/>
                <w:iCs/>
                <w:color w:val="000000"/>
                <w:sz w:val="20"/>
                <w:szCs w:val="20"/>
                <w:lang w:eastAsia="es-EC"/>
              </w:rPr>
            </w:pPr>
            <w:r w:rsidRPr="00B15C1D">
              <w:rPr>
                <w:rFonts w:ascii="Tahoma" w:eastAsia="Times New Roman" w:hAnsi="Tahoma" w:cs="Tahoma"/>
                <w:b/>
                <w:bCs/>
                <w:i/>
                <w:iCs/>
                <w:color w:val="000000"/>
                <w:sz w:val="20"/>
                <w:szCs w:val="20"/>
                <w:lang w:eastAsia="es-EC"/>
              </w:rPr>
              <w:t>REDUCCIÓN</w:t>
            </w:r>
          </w:p>
        </w:tc>
        <w:tc>
          <w:tcPr>
            <w:tcW w:w="1508" w:type="dxa"/>
            <w:gridSpan w:val="2"/>
            <w:tcBorders>
              <w:top w:val="single" w:sz="4" w:space="0" w:color="auto"/>
              <w:left w:val="nil"/>
              <w:bottom w:val="single" w:sz="4" w:space="0" w:color="auto"/>
              <w:right w:val="single" w:sz="4" w:space="0" w:color="auto"/>
            </w:tcBorders>
            <w:shd w:val="clear" w:color="000000" w:fill="FFE699"/>
            <w:vAlign w:val="center"/>
            <w:hideMark/>
          </w:tcPr>
          <w:p w14:paraId="15FCEEC6" w14:textId="77777777" w:rsidR="00B15C1D" w:rsidRPr="00B15C1D" w:rsidRDefault="00B15C1D" w:rsidP="00B15C1D">
            <w:pPr>
              <w:jc w:val="center"/>
              <w:rPr>
                <w:rFonts w:ascii="Tahoma" w:eastAsia="Times New Roman" w:hAnsi="Tahoma" w:cs="Tahoma"/>
                <w:b/>
                <w:bCs/>
                <w:i/>
                <w:iCs/>
                <w:color w:val="000000"/>
                <w:sz w:val="20"/>
                <w:szCs w:val="20"/>
                <w:lang w:eastAsia="es-EC"/>
              </w:rPr>
            </w:pPr>
            <w:r w:rsidRPr="00B15C1D">
              <w:rPr>
                <w:rFonts w:ascii="Tahoma" w:eastAsia="Times New Roman" w:hAnsi="Tahoma" w:cs="Tahoma"/>
                <w:b/>
                <w:bCs/>
                <w:i/>
                <w:iCs/>
                <w:color w:val="000000"/>
                <w:sz w:val="20"/>
                <w:szCs w:val="20"/>
                <w:lang w:eastAsia="es-EC"/>
              </w:rPr>
              <w:t>TRASPASOS</w:t>
            </w:r>
          </w:p>
        </w:tc>
      </w:tr>
      <w:tr w:rsidR="00B15C1D" w:rsidRPr="00B15C1D" w14:paraId="0B7E19DB" w14:textId="77777777" w:rsidTr="00B15C1D">
        <w:trPr>
          <w:gridAfter w:val="1"/>
          <w:wAfter w:w="96" w:type="dxa"/>
          <w:trHeight w:val="324"/>
        </w:trPr>
        <w:tc>
          <w:tcPr>
            <w:tcW w:w="1188" w:type="dxa"/>
            <w:vMerge w:val="restart"/>
            <w:tcBorders>
              <w:top w:val="nil"/>
              <w:left w:val="single" w:sz="4" w:space="0" w:color="auto"/>
              <w:bottom w:val="single" w:sz="4" w:space="0" w:color="000000"/>
              <w:right w:val="single" w:sz="4" w:space="0" w:color="auto"/>
            </w:tcBorders>
            <w:shd w:val="clear" w:color="auto" w:fill="auto"/>
            <w:vAlign w:val="center"/>
            <w:hideMark/>
          </w:tcPr>
          <w:p w14:paraId="58B6539D" w14:textId="77777777" w:rsidR="00B15C1D" w:rsidRPr="00B15C1D" w:rsidRDefault="00B15C1D" w:rsidP="00B15C1D">
            <w:pPr>
              <w:jc w:val="center"/>
              <w:rPr>
                <w:rFonts w:ascii="Arial" w:eastAsia="Times New Roman" w:hAnsi="Arial" w:cs="Arial"/>
                <w:b/>
                <w:bCs/>
                <w:i/>
                <w:iCs/>
                <w:color w:val="000000"/>
                <w:sz w:val="18"/>
                <w:szCs w:val="18"/>
                <w:lang w:eastAsia="es-EC"/>
              </w:rPr>
            </w:pPr>
            <w:r w:rsidRPr="00B15C1D">
              <w:rPr>
                <w:rFonts w:ascii="Arial" w:eastAsia="Times New Roman" w:hAnsi="Arial" w:cs="Arial"/>
                <w:b/>
                <w:bCs/>
                <w:i/>
                <w:iCs/>
                <w:color w:val="000000"/>
                <w:sz w:val="18"/>
                <w:szCs w:val="18"/>
                <w:lang w:eastAsia="es-EC"/>
              </w:rPr>
              <w:lastRenderedPageBreak/>
              <w:t xml:space="preserve">PARTIDA PRESUPUESTARIA </w:t>
            </w:r>
          </w:p>
        </w:tc>
        <w:tc>
          <w:tcPr>
            <w:tcW w:w="4044" w:type="dxa"/>
            <w:vMerge w:val="restart"/>
            <w:tcBorders>
              <w:top w:val="nil"/>
              <w:left w:val="single" w:sz="4" w:space="0" w:color="auto"/>
              <w:bottom w:val="single" w:sz="4" w:space="0" w:color="000000"/>
              <w:right w:val="single" w:sz="4" w:space="0" w:color="auto"/>
            </w:tcBorders>
            <w:shd w:val="clear" w:color="auto" w:fill="auto"/>
            <w:vAlign w:val="center"/>
            <w:hideMark/>
          </w:tcPr>
          <w:p w14:paraId="65B294C3" w14:textId="77777777" w:rsidR="00B15C1D" w:rsidRPr="00B15C1D" w:rsidRDefault="00B15C1D" w:rsidP="00B15C1D">
            <w:pPr>
              <w:jc w:val="center"/>
              <w:rPr>
                <w:rFonts w:ascii="Arial" w:eastAsia="Times New Roman" w:hAnsi="Arial" w:cs="Arial"/>
                <w:b/>
                <w:bCs/>
                <w:i/>
                <w:iCs/>
                <w:color w:val="000000"/>
                <w:sz w:val="18"/>
                <w:szCs w:val="18"/>
                <w:lang w:eastAsia="es-EC"/>
              </w:rPr>
            </w:pPr>
            <w:r w:rsidRPr="00B15C1D">
              <w:rPr>
                <w:rFonts w:ascii="Arial" w:eastAsia="Times New Roman" w:hAnsi="Arial" w:cs="Arial"/>
                <w:b/>
                <w:bCs/>
                <w:i/>
                <w:iCs/>
                <w:color w:val="000000"/>
                <w:sz w:val="18"/>
                <w:szCs w:val="18"/>
                <w:lang w:eastAsia="es-EC"/>
              </w:rPr>
              <w:t>DETALLE</w:t>
            </w:r>
          </w:p>
        </w:tc>
        <w:tc>
          <w:tcPr>
            <w:tcW w:w="871" w:type="dxa"/>
            <w:vMerge w:val="restart"/>
            <w:tcBorders>
              <w:top w:val="nil"/>
              <w:left w:val="single" w:sz="4" w:space="0" w:color="auto"/>
              <w:bottom w:val="single" w:sz="4" w:space="0" w:color="auto"/>
              <w:right w:val="single" w:sz="4" w:space="0" w:color="auto"/>
            </w:tcBorders>
            <w:shd w:val="clear" w:color="auto" w:fill="auto"/>
            <w:vAlign w:val="center"/>
            <w:hideMark/>
          </w:tcPr>
          <w:p w14:paraId="0F01D7CE" w14:textId="77777777" w:rsidR="00B15C1D" w:rsidRPr="00B15C1D" w:rsidRDefault="00B15C1D" w:rsidP="00B15C1D">
            <w:pPr>
              <w:jc w:val="center"/>
              <w:rPr>
                <w:rFonts w:ascii="Tahoma" w:eastAsia="Times New Roman" w:hAnsi="Tahoma" w:cs="Tahoma"/>
                <w:b/>
                <w:bCs/>
                <w:i/>
                <w:iCs/>
                <w:color w:val="000000"/>
                <w:sz w:val="16"/>
                <w:szCs w:val="16"/>
                <w:lang w:eastAsia="es-EC"/>
              </w:rPr>
            </w:pPr>
            <w:r w:rsidRPr="00B15C1D">
              <w:rPr>
                <w:rFonts w:ascii="Tahoma" w:eastAsia="Times New Roman" w:hAnsi="Tahoma" w:cs="Tahoma"/>
                <w:b/>
                <w:bCs/>
                <w:i/>
                <w:iCs/>
                <w:color w:val="000000"/>
                <w:sz w:val="16"/>
                <w:szCs w:val="16"/>
                <w:lang w:eastAsia="es-EC"/>
              </w:rPr>
              <w:t xml:space="preserve"> INGRESOS </w:t>
            </w:r>
          </w:p>
        </w:tc>
        <w:tc>
          <w:tcPr>
            <w:tcW w:w="606" w:type="dxa"/>
            <w:vMerge w:val="restart"/>
            <w:tcBorders>
              <w:top w:val="nil"/>
              <w:left w:val="single" w:sz="4" w:space="0" w:color="auto"/>
              <w:bottom w:val="single" w:sz="4" w:space="0" w:color="auto"/>
              <w:right w:val="single" w:sz="4" w:space="0" w:color="auto"/>
            </w:tcBorders>
            <w:shd w:val="clear" w:color="auto" w:fill="auto"/>
            <w:vAlign w:val="center"/>
            <w:hideMark/>
          </w:tcPr>
          <w:p w14:paraId="54C0C0F1" w14:textId="77777777" w:rsidR="00B15C1D" w:rsidRPr="00B15C1D" w:rsidRDefault="00B15C1D" w:rsidP="00B15C1D">
            <w:pPr>
              <w:jc w:val="center"/>
              <w:rPr>
                <w:rFonts w:ascii="Tahoma" w:eastAsia="Times New Roman" w:hAnsi="Tahoma" w:cs="Tahoma"/>
                <w:b/>
                <w:bCs/>
                <w:i/>
                <w:iCs/>
                <w:color w:val="000000"/>
                <w:sz w:val="16"/>
                <w:szCs w:val="16"/>
                <w:lang w:eastAsia="es-EC"/>
              </w:rPr>
            </w:pPr>
            <w:r w:rsidRPr="00B15C1D">
              <w:rPr>
                <w:rFonts w:ascii="Tahoma" w:eastAsia="Times New Roman" w:hAnsi="Tahoma" w:cs="Tahoma"/>
                <w:b/>
                <w:bCs/>
                <w:i/>
                <w:iCs/>
                <w:color w:val="000000"/>
                <w:sz w:val="16"/>
                <w:szCs w:val="16"/>
                <w:lang w:eastAsia="es-EC"/>
              </w:rPr>
              <w:t xml:space="preserve"> GASTOS </w:t>
            </w:r>
          </w:p>
        </w:tc>
        <w:tc>
          <w:tcPr>
            <w:tcW w:w="805" w:type="dxa"/>
            <w:vMerge w:val="restart"/>
            <w:tcBorders>
              <w:top w:val="nil"/>
              <w:left w:val="single" w:sz="4" w:space="0" w:color="auto"/>
              <w:bottom w:val="single" w:sz="4" w:space="0" w:color="auto"/>
              <w:right w:val="single" w:sz="4" w:space="0" w:color="auto"/>
            </w:tcBorders>
            <w:shd w:val="clear" w:color="auto" w:fill="auto"/>
            <w:vAlign w:val="center"/>
            <w:hideMark/>
          </w:tcPr>
          <w:p w14:paraId="01B6C5DB" w14:textId="77777777" w:rsidR="00B15C1D" w:rsidRPr="00B15C1D" w:rsidRDefault="00B15C1D" w:rsidP="00B15C1D">
            <w:pPr>
              <w:jc w:val="center"/>
              <w:rPr>
                <w:rFonts w:ascii="Tahoma" w:eastAsia="Times New Roman" w:hAnsi="Tahoma" w:cs="Tahoma"/>
                <w:b/>
                <w:bCs/>
                <w:i/>
                <w:iCs/>
                <w:color w:val="000000"/>
                <w:sz w:val="16"/>
                <w:szCs w:val="16"/>
                <w:lang w:eastAsia="es-EC"/>
              </w:rPr>
            </w:pPr>
            <w:r w:rsidRPr="00B15C1D">
              <w:rPr>
                <w:rFonts w:ascii="Tahoma" w:eastAsia="Times New Roman" w:hAnsi="Tahoma" w:cs="Tahoma"/>
                <w:b/>
                <w:bCs/>
                <w:i/>
                <w:iCs/>
                <w:color w:val="000000"/>
                <w:sz w:val="16"/>
                <w:szCs w:val="16"/>
                <w:lang w:eastAsia="es-EC"/>
              </w:rPr>
              <w:t xml:space="preserve"> INGRESOS </w:t>
            </w:r>
          </w:p>
        </w:tc>
        <w:tc>
          <w:tcPr>
            <w:tcW w:w="810" w:type="dxa"/>
            <w:vMerge w:val="restart"/>
            <w:tcBorders>
              <w:top w:val="nil"/>
              <w:left w:val="single" w:sz="4" w:space="0" w:color="auto"/>
              <w:bottom w:val="single" w:sz="4" w:space="0" w:color="auto"/>
              <w:right w:val="single" w:sz="4" w:space="0" w:color="auto"/>
            </w:tcBorders>
            <w:shd w:val="clear" w:color="auto" w:fill="auto"/>
            <w:vAlign w:val="center"/>
            <w:hideMark/>
          </w:tcPr>
          <w:p w14:paraId="5BD1100A" w14:textId="77777777" w:rsidR="00B15C1D" w:rsidRPr="00B15C1D" w:rsidRDefault="00B15C1D" w:rsidP="00B15C1D">
            <w:pPr>
              <w:jc w:val="center"/>
              <w:rPr>
                <w:rFonts w:ascii="Tahoma" w:eastAsia="Times New Roman" w:hAnsi="Tahoma" w:cs="Tahoma"/>
                <w:b/>
                <w:bCs/>
                <w:i/>
                <w:iCs/>
                <w:color w:val="000000"/>
                <w:sz w:val="16"/>
                <w:szCs w:val="16"/>
                <w:lang w:eastAsia="es-EC"/>
              </w:rPr>
            </w:pPr>
            <w:r w:rsidRPr="00B15C1D">
              <w:rPr>
                <w:rFonts w:ascii="Tahoma" w:eastAsia="Times New Roman" w:hAnsi="Tahoma" w:cs="Tahoma"/>
                <w:b/>
                <w:bCs/>
                <w:i/>
                <w:iCs/>
                <w:color w:val="000000"/>
                <w:sz w:val="16"/>
                <w:szCs w:val="16"/>
                <w:lang w:eastAsia="es-EC"/>
              </w:rPr>
              <w:t xml:space="preserve"> GASTOS </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14:paraId="7E613349" w14:textId="77777777" w:rsidR="00B15C1D" w:rsidRPr="00B15C1D" w:rsidRDefault="00B15C1D" w:rsidP="00B15C1D">
            <w:pPr>
              <w:jc w:val="center"/>
              <w:rPr>
                <w:rFonts w:ascii="Tahoma" w:eastAsia="Times New Roman" w:hAnsi="Tahoma" w:cs="Tahoma"/>
                <w:b/>
                <w:bCs/>
                <w:i/>
                <w:iCs/>
                <w:color w:val="000000"/>
                <w:sz w:val="16"/>
                <w:szCs w:val="16"/>
                <w:lang w:eastAsia="es-EC"/>
              </w:rPr>
            </w:pPr>
            <w:r w:rsidRPr="00B15C1D">
              <w:rPr>
                <w:rFonts w:ascii="Tahoma" w:eastAsia="Times New Roman" w:hAnsi="Tahoma" w:cs="Tahoma"/>
                <w:b/>
                <w:bCs/>
                <w:i/>
                <w:iCs/>
                <w:color w:val="000000"/>
                <w:sz w:val="16"/>
                <w:szCs w:val="16"/>
                <w:lang w:eastAsia="es-EC"/>
              </w:rPr>
              <w:t xml:space="preserve"> AUMENTOS  </w:t>
            </w:r>
          </w:p>
        </w:tc>
        <w:tc>
          <w:tcPr>
            <w:tcW w:w="799" w:type="dxa"/>
            <w:vMerge w:val="restart"/>
            <w:tcBorders>
              <w:top w:val="nil"/>
              <w:left w:val="single" w:sz="4" w:space="0" w:color="auto"/>
              <w:bottom w:val="single" w:sz="4" w:space="0" w:color="auto"/>
              <w:right w:val="single" w:sz="4" w:space="0" w:color="auto"/>
            </w:tcBorders>
            <w:shd w:val="clear" w:color="auto" w:fill="auto"/>
            <w:vAlign w:val="center"/>
            <w:hideMark/>
          </w:tcPr>
          <w:p w14:paraId="71F97EB0" w14:textId="77777777" w:rsidR="00B15C1D" w:rsidRPr="00B15C1D" w:rsidRDefault="00B15C1D" w:rsidP="00B15C1D">
            <w:pPr>
              <w:jc w:val="center"/>
              <w:rPr>
                <w:rFonts w:ascii="Tahoma" w:eastAsia="Times New Roman" w:hAnsi="Tahoma" w:cs="Tahoma"/>
                <w:b/>
                <w:bCs/>
                <w:i/>
                <w:iCs/>
                <w:color w:val="000000"/>
                <w:sz w:val="16"/>
                <w:szCs w:val="16"/>
                <w:lang w:eastAsia="es-EC"/>
              </w:rPr>
            </w:pPr>
            <w:r w:rsidRPr="00B15C1D">
              <w:rPr>
                <w:rFonts w:ascii="Tahoma" w:eastAsia="Times New Roman" w:hAnsi="Tahoma" w:cs="Tahoma"/>
                <w:b/>
                <w:bCs/>
                <w:i/>
                <w:iCs/>
                <w:color w:val="000000"/>
                <w:sz w:val="16"/>
                <w:szCs w:val="16"/>
                <w:lang w:eastAsia="es-EC"/>
              </w:rPr>
              <w:t xml:space="preserve"> DISMIN. </w:t>
            </w:r>
          </w:p>
        </w:tc>
      </w:tr>
      <w:tr w:rsidR="00B15C1D" w:rsidRPr="00B15C1D" w14:paraId="22AD7932" w14:textId="77777777" w:rsidTr="00B15C1D">
        <w:trPr>
          <w:trHeight w:val="324"/>
        </w:trPr>
        <w:tc>
          <w:tcPr>
            <w:tcW w:w="1188" w:type="dxa"/>
            <w:vMerge/>
            <w:tcBorders>
              <w:top w:val="nil"/>
              <w:left w:val="single" w:sz="4" w:space="0" w:color="auto"/>
              <w:bottom w:val="single" w:sz="4" w:space="0" w:color="000000"/>
              <w:right w:val="single" w:sz="4" w:space="0" w:color="auto"/>
            </w:tcBorders>
            <w:vAlign w:val="center"/>
            <w:hideMark/>
          </w:tcPr>
          <w:p w14:paraId="7FB29A08" w14:textId="77777777" w:rsidR="00B15C1D" w:rsidRPr="00B15C1D" w:rsidRDefault="00B15C1D" w:rsidP="00B15C1D">
            <w:pPr>
              <w:rPr>
                <w:rFonts w:ascii="Arial" w:eastAsia="Times New Roman" w:hAnsi="Arial" w:cs="Arial"/>
                <w:b/>
                <w:bCs/>
                <w:i/>
                <w:iCs/>
                <w:color w:val="000000"/>
                <w:sz w:val="18"/>
                <w:szCs w:val="18"/>
                <w:lang w:eastAsia="es-EC"/>
              </w:rPr>
            </w:pPr>
          </w:p>
        </w:tc>
        <w:tc>
          <w:tcPr>
            <w:tcW w:w="4044" w:type="dxa"/>
            <w:vMerge/>
            <w:tcBorders>
              <w:top w:val="nil"/>
              <w:left w:val="single" w:sz="4" w:space="0" w:color="auto"/>
              <w:bottom w:val="single" w:sz="4" w:space="0" w:color="000000"/>
              <w:right w:val="single" w:sz="4" w:space="0" w:color="auto"/>
            </w:tcBorders>
            <w:vAlign w:val="center"/>
            <w:hideMark/>
          </w:tcPr>
          <w:p w14:paraId="01CC1CF2" w14:textId="77777777" w:rsidR="00B15C1D" w:rsidRPr="00B15C1D" w:rsidRDefault="00B15C1D" w:rsidP="00B15C1D">
            <w:pPr>
              <w:rPr>
                <w:rFonts w:ascii="Arial" w:eastAsia="Times New Roman" w:hAnsi="Arial" w:cs="Arial"/>
                <w:b/>
                <w:bCs/>
                <w:i/>
                <w:iCs/>
                <w:color w:val="000000"/>
                <w:sz w:val="18"/>
                <w:szCs w:val="18"/>
                <w:lang w:eastAsia="es-EC"/>
              </w:rPr>
            </w:pPr>
          </w:p>
        </w:tc>
        <w:tc>
          <w:tcPr>
            <w:tcW w:w="871" w:type="dxa"/>
            <w:vMerge/>
            <w:tcBorders>
              <w:top w:val="nil"/>
              <w:left w:val="single" w:sz="4" w:space="0" w:color="auto"/>
              <w:bottom w:val="single" w:sz="4" w:space="0" w:color="auto"/>
              <w:right w:val="single" w:sz="4" w:space="0" w:color="auto"/>
            </w:tcBorders>
            <w:vAlign w:val="center"/>
            <w:hideMark/>
          </w:tcPr>
          <w:p w14:paraId="0E7F2318" w14:textId="77777777" w:rsidR="00B15C1D" w:rsidRPr="00B15C1D" w:rsidRDefault="00B15C1D" w:rsidP="00B15C1D">
            <w:pPr>
              <w:rPr>
                <w:rFonts w:ascii="Tahoma" w:eastAsia="Times New Roman" w:hAnsi="Tahoma" w:cs="Tahoma"/>
                <w:b/>
                <w:bCs/>
                <w:i/>
                <w:iCs/>
                <w:color w:val="000000"/>
                <w:sz w:val="16"/>
                <w:szCs w:val="16"/>
                <w:lang w:eastAsia="es-EC"/>
              </w:rPr>
            </w:pPr>
          </w:p>
        </w:tc>
        <w:tc>
          <w:tcPr>
            <w:tcW w:w="606" w:type="dxa"/>
            <w:vMerge/>
            <w:tcBorders>
              <w:top w:val="nil"/>
              <w:left w:val="single" w:sz="4" w:space="0" w:color="auto"/>
              <w:bottom w:val="single" w:sz="4" w:space="0" w:color="auto"/>
              <w:right w:val="single" w:sz="4" w:space="0" w:color="auto"/>
            </w:tcBorders>
            <w:vAlign w:val="center"/>
            <w:hideMark/>
          </w:tcPr>
          <w:p w14:paraId="3E720585" w14:textId="77777777" w:rsidR="00B15C1D" w:rsidRPr="00B15C1D" w:rsidRDefault="00B15C1D" w:rsidP="00B15C1D">
            <w:pPr>
              <w:rPr>
                <w:rFonts w:ascii="Tahoma" w:eastAsia="Times New Roman" w:hAnsi="Tahoma" w:cs="Tahoma"/>
                <w:b/>
                <w:bCs/>
                <w:i/>
                <w:iCs/>
                <w:color w:val="000000"/>
                <w:sz w:val="16"/>
                <w:szCs w:val="16"/>
                <w:lang w:eastAsia="es-EC"/>
              </w:rPr>
            </w:pPr>
          </w:p>
        </w:tc>
        <w:tc>
          <w:tcPr>
            <w:tcW w:w="805" w:type="dxa"/>
            <w:vMerge/>
            <w:tcBorders>
              <w:top w:val="nil"/>
              <w:left w:val="single" w:sz="4" w:space="0" w:color="auto"/>
              <w:bottom w:val="single" w:sz="4" w:space="0" w:color="auto"/>
              <w:right w:val="single" w:sz="4" w:space="0" w:color="auto"/>
            </w:tcBorders>
            <w:vAlign w:val="center"/>
            <w:hideMark/>
          </w:tcPr>
          <w:p w14:paraId="374A99D5" w14:textId="77777777" w:rsidR="00B15C1D" w:rsidRPr="00B15C1D" w:rsidRDefault="00B15C1D" w:rsidP="00B15C1D">
            <w:pPr>
              <w:rPr>
                <w:rFonts w:ascii="Tahoma" w:eastAsia="Times New Roman" w:hAnsi="Tahoma" w:cs="Tahoma"/>
                <w:b/>
                <w:bCs/>
                <w:i/>
                <w:iCs/>
                <w:color w:val="000000"/>
                <w:sz w:val="16"/>
                <w:szCs w:val="16"/>
                <w:lang w:eastAsia="es-EC"/>
              </w:rPr>
            </w:pPr>
          </w:p>
        </w:tc>
        <w:tc>
          <w:tcPr>
            <w:tcW w:w="810" w:type="dxa"/>
            <w:vMerge/>
            <w:tcBorders>
              <w:top w:val="nil"/>
              <w:left w:val="single" w:sz="4" w:space="0" w:color="auto"/>
              <w:bottom w:val="single" w:sz="4" w:space="0" w:color="auto"/>
              <w:right w:val="single" w:sz="4" w:space="0" w:color="auto"/>
            </w:tcBorders>
            <w:vAlign w:val="center"/>
            <w:hideMark/>
          </w:tcPr>
          <w:p w14:paraId="43FC440A" w14:textId="77777777" w:rsidR="00B15C1D" w:rsidRPr="00B15C1D" w:rsidRDefault="00B15C1D" w:rsidP="00B15C1D">
            <w:pPr>
              <w:rPr>
                <w:rFonts w:ascii="Tahoma" w:eastAsia="Times New Roman" w:hAnsi="Tahoma" w:cs="Tahoma"/>
                <w:b/>
                <w:bCs/>
                <w:i/>
                <w:iCs/>
                <w:color w:val="000000"/>
                <w:sz w:val="16"/>
                <w:szCs w:val="16"/>
                <w:lang w:eastAsia="es-EC"/>
              </w:rPr>
            </w:pPr>
          </w:p>
        </w:tc>
        <w:tc>
          <w:tcPr>
            <w:tcW w:w="708" w:type="dxa"/>
            <w:vMerge/>
            <w:tcBorders>
              <w:top w:val="nil"/>
              <w:left w:val="single" w:sz="4" w:space="0" w:color="auto"/>
              <w:bottom w:val="single" w:sz="4" w:space="0" w:color="auto"/>
              <w:right w:val="single" w:sz="4" w:space="0" w:color="auto"/>
            </w:tcBorders>
            <w:vAlign w:val="center"/>
            <w:hideMark/>
          </w:tcPr>
          <w:p w14:paraId="3FCB0E4C" w14:textId="77777777" w:rsidR="00B15C1D" w:rsidRPr="00B15C1D" w:rsidRDefault="00B15C1D" w:rsidP="00B15C1D">
            <w:pPr>
              <w:rPr>
                <w:rFonts w:ascii="Tahoma" w:eastAsia="Times New Roman" w:hAnsi="Tahoma" w:cs="Tahoma"/>
                <w:b/>
                <w:bCs/>
                <w:i/>
                <w:iCs/>
                <w:color w:val="000000"/>
                <w:sz w:val="16"/>
                <w:szCs w:val="16"/>
                <w:lang w:eastAsia="es-EC"/>
              </w:rPr>
            </w:pPr>
          </w:p>
        </w:tc>
        <w:tc>
          <w:tcPr>
            <w:tcW w:w="799" w:type="dxa"/>
            <w:vMerge/>
            <w:tcBorders>
              <w:top w:val="nil"/>
              <w:left w:val="single" w:sz="4" w:space="0" w:color="auto"/>
              <w:bottom w:val="single" w:sz="4" w:space="0" w:color="auto"/>
              <w:right w:val="single" w:sz="4" w:space="0" w:color="auto"/>
            </w:tcBorders>
            <w:vAlign w:val="center"/>
            <w:hideMark/>
          </w:tcPr>
          <w:p w14:paraId="6BF04B34" w14:textId="77777777" w:rsidR="00B15C1D" w:rsidRPr="00B15C1D" w:rsidRDefault="00B15C1D" w:rsidP="00B15C1D">
            <w:pPr>
              <w:rPr>
                <w:rFonts w:ascii="Tahoma" w:eastAsia="Times New Roman" w:hAnsi="Tahoma" w:cs="Tahoma"/>
                <w:b/>
                <w:bCs/>
                <w:i/>
                <w:iCs/>
                <w:color w:val="000000"/>
                <w:sz w:val="16"/>
                <w:szCs w:val="16"/>
                <w:lang w:eastAsia="es-EC"/>
              </w:rPr>
            </w:pPr>
          </w:p>
        </w:tc>
        <w:tc>
          <w:tcPr>
            <w:tcW w:w="96" w:type="dxa"/>
            <w:tcBorders>
              <w:top w:val="nil"/>
              <w:left w:val="nil"/>
              <w:bottom w:val="nil"/>
              <w:right w:val="nil"/>
            </w:tcBorders>
            <w:shd w:val="clear" w:color="auto" w:fill="auto"/>
            <w:noWrap/>
            <w:vAlign w:val="bottom"/>
            <w:hideMark/>
          </w:tcPr>
          <w:p w14:paraId="7C8202AC" w14:textId="77777777" w:rsidR="00B15C1D" w:rsidRPr="00B15C1D" w:rsidRDefault="00B15C1D" w:rsidP="00B15C1D">
            <w:pPr>
              <w:jc w:val="center"/>
              <w:rPr>
                <w:rFonts w:ascii="Tahoma" w:eastAsia="Times New Roman" w:hAnsi="Tahoma" w:cs="Tahoma"/>
                <w:b/>
                <w:bCs/>
                <w:i/>
                <w:iCs/>
                <w:color w:val="000000"/>
                <w:sz w:val="16"/>
                <w:szCs w:val="16"/>
                <w:lang w:eastAsia="es-EC"/>
              </w:rPr>
            </w:pPr>
          </w:p>
        </w:tc>
      </w:tr>
      <w:tr w:rsidR="00B15C1D" w:rsidRPr="00B15C1D" w14:paraId="69664478" w14:textId="77777777" w:rsidTr="00B15C1D">
        <w:trPr>
          <w:trHeight w:val="324"/>
        </w:trPr>
        <w:tc>
          <w:tcPr>
            <w:tcW w:w="1188" w:type="dxa"/>
            <w:tcBorders>
              <w:top w:val="nil"/>
              <w:left w:val="single" w:sz="4" w:space="0" w:color="auto"/>
              <w:bottom w:val="single" w:sz="4" w:space="0" w:color="auto"/>
              <w:right w:val="single" w:sz="4" w:space="0" w:color="auto"/>
            </w:tcBorders>
            <w:shd w:val="clear" w:color="000000" w:fill="FFFFFF"/>
            <w:noWrap/>
            <w:vAlign w:val="bottom"/>
            <w:hideMark/>
          </w:tcPr>
          <w:p w14:paraId="740F3E9D"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5.1.01.05 </w:t>
            </w:r>
          </w:p>
        </w:tc>
        <w:tc>
          <w:tcPr>
            <w:tcW w:w="4044" w:type="dxa"/>
            <w:tcBorders>
              <w:top w:val="nil"/>
              <w:left w:val="nil"/>
              <w:bottom w:val="single" w:sz="4" w:space="0" w:color="auto"/>
              <w:right w:val="single" w:sz="4" w:space="0" w:color="auto"/>
            </w:tcBorders>
            <w:shd w:val="clear" w:color="000000" w:fill="FFFFFF"/>
            <w:vAlign w:val="center"/>
            <w:hideMark/>
          </w:tcPr>
          <w:p w14:paraId="07E209DF"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Remuneraciones Unificadas </w:t>
            </w:r>
          </w:p>
        </w:tc>
        <w:tc>
          <w:tcPr>
            <w:tcW w:w="871" w:type="dxa"/>
            <w:tcBorders>
              <w:top w:val="nil"/>
              <w:left w:val="nil"/>
              <w:bottom w:val="single" w:sz="4" w:space="0" w:color="auto"/>
              <w:right w:val="single" w:sz="4" w:space="0" w:color="auto"/>
            </w:tcBorders>
            <w:shd w:val="clear" w:color="000000" w:fill="FFFFFF"/>
            <w:vAlign w:val="center"/>
            <w:hideMark/>
          </w:tcPr>
          <w:p w14:paraId="05A154CE"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FFFF"/>
            <w:vAlign w:val="center"/>
            <w:hideMark/>
          </w:tcPr>
          <w:p w14:paraId="193F1D6F"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05" w:type="dxa"/>
            <w:tcBorders>
              <w:top w:val="nil"/>
              <w:left w:val="nil"/>
              <w:bottom w:val="single" w:sz="4" w:space="0" w:color="auto"/>
              <w:right w:val="single" w:sz="4" w:space="0" w:color="auto"/>
            </w:tcBorders>
            <w:shd w:val="clear" w:color="auto" w:fill="auto"/>
            <w:noWrap/>
            <w:vAlign w:val="bottom"/>
            <w:hideMark/>
          </w:tcPr>
          <w:p w14:paraId="2558E073"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14:paraId="5DA76D4C"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08" w:type="dxa"/>
            <w:tcBorders>
              <w:top w:val="nil"/>
              <w:left w:val="nil"/>
              <w:bottom w:val="single" w:sz="4" w:space="0" w:color="auto"/>
              <w:right w:val="single" w:sz="4" w:space="0" w:color="auto"/>
            </w:tcBorders>
            <w:shd w:val="clear" w:color="auto" w:fill="auto"/>
            <w:noWrap/>
            <w:vAlign w:val="bottom"/>
            <w:hideMark/>
          </w:tcPr>
          <w:p w14:paraId="7B18EE6C"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15.750,00 </w:t>
            </w:r>
          </w:p>
        </w:tc>
        <w:tc>
          <w:tcPr>
            <w:tcW w:w="799" w:type="dxa"/>
            <w:tcBorders>
              <w:top w:val="nil"/>
              <w:left w:val="nil"/>
              <w:bottom w:val="single" w:sz="4" w:space="0" w:color="auto"/>
              <w:right w:val="single" w:sz="4" w:space="0" w:color="auto"/>
            </w:tcBorders>
            <w:shd w:val="clear" w:color="auto" w:fill="auto"/>
            <w:noWrap/>
            <w:vAlign w:val="bottom"/>
            <w:hideMark/>
          </w:tcPr>
          <w:p w14:paraId="067FA212"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96" w:type="dxa"/>
            <w:vAlign w:val="center"/>
            <w:hideMark/>
          </w:tcPr>
          <w:p w14:paraId="69793154"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2AE5DDBF" w14:textId="77777777" w:rsidTr="00B15C1D">
        <w:trPr>
          <w:trHeight w:val="324"/>
        </w:trPr>
        <w:tc>
          <w:tcPr>
            <w:tcW w:w="1188" w:type="dxa"/>
            <w:tcBorders>
              <w:top w:val="nil"/>
              <w:left w:val="single" w:sz="4" w:space="0" w:color="auto"/>
              <w:bottom w:val="single" w:sz="4" w:space="0" w:color="auto"/>
              <w:right w:val="single" w:sz="4" w:space="0" w:color="auto"/>
            </w:tcBorders>
            <w:shd w:val="clear" w:color="000000" w:fill="FFFFFF"/>
            <w:noWrap/>
            <w:vAlign w:val="bottom"/>
            <w:hideMark/>
          </w:tcPr>
          <w:p w14:paraId="135DB173"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5.1.02.03 </w:t>
            </w:r>
          </w:p>
        </w:tc>
        <w:tc>
          <w:tcPr>
            <w:tcW w:w="4044" w:type="dxa"/>
            <w:tcBorders>
              <w:top w:val="nil"/>
              <w:left w:val="nil"/>
              <w:bottom w:val="single" w:sz="4" w:space="0" w:color="auto"/>
              <w:right w:val="single" w:sz="4" w:space="0" w:color="auto"/>
            </w:tcBorders>
            <w:shd w:val="clear" w:color="000000" w:fill="FFFFFF"/>
            <w:vAlign w:val="center"/>
            <w:hideMark/>
          </w:tcPr>
          <w:p w14:paraId="0C6D33F1"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w:t>
            </w:r>
            <w:proofErr w:type="spellStart"/>
            <w:r w:rsidRPr="00B15C1D">
              <w:rPr>
                <w:rFonts w:ascii="Arial" w:eastAsia="Times New Roman" w:hAnsi="Arial" w:cs="Arial"/>
                <w:color w:val="000000"/>
                <w:sz w:val="18"/>
                <w:szCs w:val="18"/>
                <w:lang w:eastAsia="es-EC"/>
              </w:rPr>
              <w:t>Decimo</w:t>
            </w:r>
            <w:proofErr w:type="spellEnd"/>
            <w:r w:rsidRPr="00B15C1D">
              <w:rPr>
                <w:rFonts w:ascii="Arial" w:eastAsia="Times New Roman" w:hAnsi="Arial" w:cs="Arial"/>
                <w:color w:val="000000"/>
                <w:sz w:val="18"/>
                <w:szCs w:val="18"/>
                <w:lang w:eastAsia="es-EC"/>
              </w:rPr>
              <w:t xml:space="preserve"> Tercer Sueldo </w:t>
            </w:r>
          </w:p>
        </w:tc>
        <w:tc>
          <w:tcPr>
            <w:tcW w:w="871" w:type="dxa"/>
            <w:tcBorders>
              <w:top w:val="nil"/>
              <w:left w:val="nil"/>
              <w:bottom w:val="single" w:sz="4" w:space="0" w:color="auto"/>
              <w:right w:val="single" w:sz="4" w:space="0" w:color="auto"/>
            </w:tcBorders>
            <w:shd w:val="clear" w:color="000000" w:fill="FFFFFF"/>
            <w:vAlign w:val="center"/>
            <w:hideMark/>
          </w:tcPr>
          <w:p w14:paraId="546E49A4"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FFFF"/>
            <w:vAlign w:val="center"/>
            <w:hideMark/>
          </w:tcPr>
          <w:p w14:paraId="260BEF0C"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05" w:type="dxa"/>
            <w:tcBorders>
              <w:top w:val="nil"/>
              <w:left w:val="nil"/>
              <w:bottom w:val="single" w:sz="4" w:space="0" w:color="auto"/>
              <w:right w:val="single" w:sz="4" w:space="0" w:color="auto"/>
            </w:tcBorders>
            <w:shd w:val="clear" w:color="auto" w:fill="auto"/>
            <w:noWrap/>
            <w:vAlign w:val="bottom"/>
            <w:hideMark/>
          </w:tcPr>
          <w:p w14:paraId="32DE6A5D"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14:paraId="19A344CF"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08" w:type="dxa"/>
            <w:tcBorders>
              <w:top w:val="nil"/>
              <w:left w:val="nil"/>
              <w:bottom w:val="single" w:sz="4" w:space="0" w:color="auto"/>
              <w:right w:val="single" w:sz="4" w:space="0" w:color="auto"/>
            </w:tcBorders>
            <w:shd w:val="clear" w:color="auto" w:fill="auto"/>
            <w:noWrap/>
            <w:vAlign w:val="bottom"/>
            <w:hideMark/>
          </w:tcPr>
          <w:p w14:paraId="27937691"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15.600,00 </w:t>
            </w:r>
          </w:p>
        </w:tc>
        <w:tc>
          <w:tcPr>
            <w:tcW w:w="799" w:type="dxa"/>
            <w:tcBorders>
              <w:top w:val="nil"/>
              <w:left w:val="nil"/>
              <w:bottom w:val="single" w:sz="4" w:space="0" w:color="auto"/>
              <w:right w:val="single" w:sz="4" w:space="0" w:color="auto"/>
            </w:tcBorders>
            <w:shd w:val="clear" w:color="auto" w:fill="auto"/>
            <w:noWrap/>
            <w:vAlign w:val="bottom"/>
            <w:hideMark/>
          </w:tcPr>
          <w:p w14:paraId="5F386972"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96" w:type="dxa"/>
            <w:vAlign w:val="center"/>
            <w:hideMark/>
          </w:tcPr>
          <w:p w14:paraId="12323347"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488FAE3C" w14:textId="77777777" w:rsidTr="00B15C1D">
        <w:trPr>
          <w:trHeight w:val="324"/>
        </w:trPr>
        <w:tc>
          <w:tcPr>
            <w:tcW w:w="1188" w:type="dxa"/>
            <w:tcBorders>
              <w:top w:val="nil"/>
              <w:left w:val="single" w:sz="4" w:space="0" w:color="auto"/>
              <w:bottom w:val="single" w:sz="4" w:space="0" w:color="auto"/>
              <w:right w:val="single" w:sz="4" w:space="0" w:color="auto"/>
            </w:tcBorders>
            <w:shd w:val="clear" w:color="000000" w:fill="FFFFFF"/>
            <w:noWrap/>
            <w:vAlign w:val="bottom"/>
            <w:hideMark/>
          </w:tcPr>
          <w:p w14:paraId="4F78AFA5"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5.1.02.04 </w:t>
            </w:r>
          </w:p>
        </w:tc>
        <w:tc>
          <w:tcPr>
            <w:tcW w:w="4044" w:type="dxa"/>
            <w:tcBorders>
              <w:top w:val="nil"/>
              <w:left w:val="nil"/>
              <w:bottom w:val="single" w:sz="4" w:space="0" w:color="auto"/>
              <w:right w:val="single" w:sz="4" w:space="0" w:color="auto"/>
            </w:tcBorders>
            <w:shd w:val="clear" w:color="000000" w:fill="FFFFFF"/>
            <w:vAlign w:val="center"/>
            <w:hideMark/>
          </w:tcPr>
          <w:p w14:paraId="63F71CD0"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w:t>
            </w:r>
            <w:proofErr w:type="spellStart"/>
            <w:r w:rsidRPr="00B15C1D">
              <w:rPr>
                <w:rFonts w:ascii="Arial" w:eastAsia="Times New Roman" w:hAnsi="Arial" w:cs="Arial"/>
                <w:color w:val="000000"/>
                <w:sz w:val="18"/>
                <w:szCs w:val="18"/>
                <w:lang w:eastAsia="es-EC"/>
              </w:rPr>
              <w:t>Decimo</w:t>
            </w:r>
            <w:proofErr w:type="spellEnd"/>
            <w:r w:rsidRPr="00B15C1D">
              <w:rPr>
                <w:rFonts w:ascii="Arial" w:eastAsia="Times New Roman" w:hAnsi="Arial" w:cs="Arial"/>
                <w:color w:val="000000"/>
                <w:sz w:val="18"/>
                <w:szCs w:val="18"/>
                <w:lang w:eastAsia="es-EC"/>
              </w:rPr>
              <w:t xml:space="preserve"> Cuarto Sueldo </w:t>
            </w:r>
          </w:p>
        </w:tc>
        <w:tc>
          <w:tcPr>
            <w:tcW w:w="871" w:type="dxa"/>
            <w:tcBorders>
              <w:top w:val="nil"/>
              <w:left w:val="nil"/>
              <w:bottom w:val="single" w:sz="4" w:space="0" w:color="auto"/>
              <w:right w:val="single" w:sz="4" w:space="0" w:color="auto"/>
            </w:tcBorders>
            <w:shd w:val="clear" w:color="000000" w:fill="FFFFFF"/>
            <w:vAlign w:val="center"/>
            <w:hideMark/>
          </w:tcPr>
          <w:p w14:paraId="1A194988"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FFFF"/>
            <w:vAlign w:val="center"/>
            <w:hideMark/>
          </w:tcPr>
          <w:p w14:paraId="5726A472"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05" w:type="dxa"/>
            <w:tcBorders>
              <w:top w:val="nil"/>
              <w:left w:val="nil"/>
              <w:bottom w:val="single" w:sz="4" w:space="0" w:color="auto"/>
              <w:right w:val="single" w:sz="4" w:space="0" w:color="auto"/>
            </w:tcBorders>
            <w:shd w:val="clear" w:color="auto" w:fill="auto"/>
            <w:noWrap/>
            <w:vAlign w:val="bottom"/>
            <w:hideMark/>
          </w:tcPr>
          <w:p w14:paraId="007F928B"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14:paraId="39258BE7"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08" w:type="dxa"/>
            <w:tcBorders>
              <w:top w:val="nil"/>
              <w:left w:val="nil"/>
              <w:bottom w:val="single" w:sz="4" w:space="0" w:color="auto"/>
              <w:right w:val="single" w:sz="4" w:space="0" w:color="auto"/>
            </w:tcBorders>
            <w:shd w:val="clear" w:color="auto" w:fill="auto"/>
            <w:noWrap/>
            <w:vAlign w:val="bottom"/>
            <w:hideMark/>
          </w:tcPr>
          <w:p w14:paraId="7074F99A"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720,00 </w:t>
            </w:r>
          </w:p>
        </w:tc>
        <w:tc>
          <w:tcPr>
            <w:tcW w:w="799" w:type="dxa"/>
            <w:tcBorders>
              <w:top w:val="nil"/>
              <w:left w:val="nil"/>
              <w:bottom w:val="single" w:sz="4" w:space="0" w:color="auto"/>
              <w:right w:val="single" w:sz="4" w:space="0" w:color="auto"/>
            </w:tcBorders>
            <w:shd w:val="clear" w:color="auto" w:fill="auto"/>
            <w:noWrap/>
            <w:vAlign w:val="bottom"/>
            <w:hideMark/>
          </w:tcPr>
          <w:p w14:paraId="529888B2"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96" w:type="dxa"/>
            <w:vAlign w:val="center"/>
            <w:hideMark/>
          </w:tcPr>
          <w:p w14:paraId="40C10954"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37B40694" w14:textId="77777777" w:rsidTr="00B15C1D">
        <w:trPr>
          <w:trHeight w:val="324"/>
        </w:trPr>
        <w:tc>
          <w:tcPr>
            <w:tcW w:w="1188" w:type="dxa"/>
            <w:tcBorders>
              <w:top w:val="nil"/>
              <w:left w:val="single" w:sz="4" w:space="0" w:color="auto"/>
              <w:bottom w:val="single" w:sz="4" w:space="0" w:color="auto"/>
              <w:right w:val="single" w:sz="4" w:space="0" w:color="auto"/>
            </w:tcBorders>
            <w:shd w:val="clear" w:color="000000" w:fill="FFFFFF"/>
            <w:noWrap/>
            <w:vAlign w:val="bottom"/>
            <w:hideMark/>
          </w:tcPr>
          <w:p w14:paraId="4B1C2204"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5.1.06.01 </w:t>
            </w:r>
          </w:p>
        </w:tc>
        <w:tc>
          <w:tcPr>
            <w:tcW w:w="4044" w:type="dxa"/>
            <w:tcBorders>
              <w:top w:val="nil"/>
              <w:left w:val="nil"/>
              <w:bottom w:val="single" w:sz="4" w:space="0" w:color="auto"/>
              <w:right w:val="single" w:sz="4" w:space="0" w:color="auto"/>
            </w:tcBorders>
            <w:shd w:val="clear" w:color="000000" w:fill="FFFFFF"/>
            <w:vAlign w:val="center"/>
            <w:hideMark/>
          </w:tcPr>
          <w:p w14:paraId="1151D4B7"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Aporte Patronal </w:t>
            </w:r>
          </w:p>
        </w:tc>
        <w:tc>
          <w:tcPr>
            <w:tcW w:w="871" w:type="dxa"/>
            <w:tcBorders>
              <w:top w:val="nil"/>
              <w:left w:val="nil"/>
              <w:bottom w:val="single" w:sz="4" w:space="0" w:color="auto"/>
              <w:right w:val="single" w:sz="4" w:space="0" w:color="auto"/>
            </w:tcBorders>
            <w:shd w:val="clear" w:color="000000" w:fill="FFFFFF"/>
            <w:vAlign w:val="center"/>
            <w:hideMark/>
          </w:tcPr>
          <w:p w14:paraId="0B5A1B1E"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FFFF"/>
            <w:vAlign w:val="center"/>
            <w:hideMark/>
          </w:tcPr>
          <w:p w14:paraId="1ACF0EF0"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05" w:type="dxa"/>
            <w:tcBorders>
              <w:top w:val="nil"/>
              <w:left w:val="nil"/>
              <w:bottom w:val="single" w:sz="4" w:space="0" w:color="auto"/>
              <w:right w:val="single" w:sz="4" w:space="0" w:color="auto"/>
            </w:tcBorders>
            <w:shd w:val="clear" w:color="auto" w:fill="auto"/>
            <w:noWrap/>
            <w:vAlign w:val="bottom"/>
            <w:hideMark/>
          </w:tcPr>
          <w:p w14:paraId="147CDA24"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14:paraId="14C95F76"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08" w:type="dxa"/>
            <w:tcBorders>
              <w:top w:val="nil"/>
              <w:left w:val="nil"/>
              <w:bottom w:val="single" w:sz="4" w:space="0" w:color="auto"/>
              <w:right w:val="single" w:sz="4" w:space="0" w:color="auto"/>
            </w:tcBorders>
            <w:shd w:val="clear" w:color="auto" w:fill="auto"/>
            <w:noWrap/>
            <w:vAlign w:val="bottom"/>
            <w:hideMark/>
          </w:tcPr>
          <w:p w14:paraId="0C5FF72E"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1.350,00 </w:t>
            </w:r>
          </w:p>
        </w:tc>
        <w:tc>
          <w:tcPr>
            <w:tcW w:w="799" w:type="dxa"/>
            <w:tcBorders>
              <w:top w:val="nil"/>
              <w:left w:val="nil"/>
              <w:bottom w:val="single" w:sz="4" w:space="0" w:color="auto"/>
              <w:right w:val="single" w:sz="4" w:space="0" w:color="auto"/>
            </w:tcBorders>
            <w:shd w:val="clear" w:color="auto" w:fill="auto"/>
            <w:noWrap/>
            <w:vAlign w:val="bottom"/>
            <w:hideMark/>
          </w:tcPr>
          <w:p w14:paraId="589A53DC"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96" w:type="dxa"/>
            <w:vAlign w:val="center"/>
            <w:hideMark/>
          </w:tcPr>
          <w:p w14:paraId="339008F2"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2D0D6121" w14:textId="77777777" w:rsidTr="00B15C1D">
        <w:trPr>
          <w:trHeight w:val="324"/>
        </w:trPr>
        <w:tc>
          <w:tcPr>
            <w:tcW w:w="1188" w:type="dxa"/>
            <w:tcBorders>
              <w:top w:val="nil"/>
              <w:left w:val="single" w:sz="4" w:space="0" w:color="auto"/>
              <w:bottom w:val="single" w:sz="4" w:space="0" w:color="auto"/>
              <w:right w:val="single" w:sz="4" w:space="0" w:color="auto"/>
            </w:tcBorders>
            <w:shd w:val="clear" w:color="000000" w:fill="FFFFFF"/>
            <w:noWrap/>
            <w:vAlign w:val="bottom"/>
            <w:hideMark/>
          </w:tcPr>
          <w:p w14:paraId="106D2D5E"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5.1.05.10 </w:t>
            </w:r>
          </w:p>
        </w:tc>
        <w:tc>
          <w:tcPr>
            <w:tcW w:w="4044" w:type="dxa"/>
            <w:tcBorders>
              <w:top w:val="nil"/>
              <w:left w:val="nil"/>
              <w:bottom w:val="single" w:sz="4" w:space="0" w:color="auto"/>
              <w:right w:val="single" w:sz="4" w:space="0" w:color="auto"/>
            </w:tcBorders>
            <w:shd w:val="clear" w:color="000000" w:fill="FFFFFF"/>
            <w:vAlign w:val="center"/>
            <w:hideMark/>
          </w:tcPr>
          <w:p w14:paraId="47721B35"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Servicios Personales Por Contrato </w:t>
            </w:r>
          </w:p>
        </w:tc>
        <w:tc>
          <w:tcPr>
            <w:tcW w:w="871" w:type="dxa"/>
            <w:tcBorders>
              <w:top w:val="nil"/>
              <w:left w:val="nil"/>
              <w:bottom w:val="single" w:sz="4" w:space="0" w:color="auto"/>
              <w:right w:val="single" w:sz="4" w:space="0" w:color="auto"/>
            </w:tcBorders>
            <w:shd w:val="clear" w:color="000000" w:fill="FFFFFF"/>
            <w:vAlign w:val="center"/>
            <w:hideMark/>
          </w:tcPr>
          <w:p w14:paraId="7F8A9299"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FFFF"/>
            <w:vAlign w:val="center"/>
            <w:hideMark/>
          </w:tcPr>
          <w:p w14:paraId="0226E954"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05" w:type="dxa"/>
            <w:tcBorders>
              <w:top w:val="nil"/>
              <w:left w:val="nil"/>
              <w:bottom w:val="single" w:sz="4" w:space="0" w:color="auto"/>
              <w:right w:val="single" w:sz="4" w:space="0" w:color="auto"/>
            </w:tcBorders>
            <w:shd w:val="clear" w:color="auto" w:fill="auto"/>
            <w:noWrap/>
            <w:vAlign w:val="bottom"/>
            <w:hideMark/>
          </w:tcPr>
          <w:p w14:paraId="29D1E4CE"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14:paraId="74436988"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08" w:type="dxa"/>
            <w:tcBorders>
              <w:top w:val="nil"/>
              <w:left w:val="nil"/>
              <w:bottom w:val="single" w:sz="4" w:space="0" w:color="auto"/>
              <w:right w:val="single" w:sz="4" w:space="0" w:color="auto"/>
            </w:tcBorders>
            <w:shd w:val="clear" w:color="auto" w:fill="auto"/>
            <w:noWrap/>
            <w:vAlign w:val="bottom"/>
            <w:hideMark/>
          </w:tcPr>
          <w:p w14:paraId="59348E2D"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9" w:type="dxa"/>
            <w:tcBorders>
              <w:top w:val="nil"/>
              <w:left w:val="nil"/>
              <w:bottom w:val="single" w:sz="4" w:space="0" w:color="auto"/>
              <w:right w:val="single" w:sz="4" w:space="0" w:color="auto"/>
            </w:tcBorders>
            <w:shd w:val="clear" w:color="auto" w:fill="auto"/>
            <w:noWrap/>
            <w:vAlign w:val="bottom"/>
            <w:hideMark/>
          </w:tcPr>
          <w:p w14:paraId="503F3348"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2.600,00 </w:t>
            </w:r>
          </w:p>
        </w:tc>
        <w:tc>
          <w:tcPr>
            <w:tcW w:w="96" w:type="dxa"/>
            <w:vAlign w:val="center"/>
            <w:hideMark/>
          </w:tcPr>
          <w:p w14:paraId="239F3051"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0ECE01A9" w14:textId="77777777" w:rsidTr="00B15C1D">
        <w:trPr>
          <w:trHeight w:val="324"/>
        </w:trPr>
        <w:tc>
          <w:tcPr>
            <w:tcW w:w="1188" w:type="dxa"/>
            <w:tcBorders>
              <w:top w:val="nil"/>
              <w:left w:val="single" w:sz="4" w:space="0" w:color="auto"/>
              <w:bottom w:val="single" w:sz="4" w:space="0" w:color="auto"/>
              <w:right w:val="single" w:sz="4" w:space="0" w:color="auto"/>
            </w:tcBorders>
            <w:shd w:val="clear" w:color="000000" w:fill="FFFFFF"/>
            <w:noWrap/>
            <w:vAlign w:val="bottom"/>
            <w:hideMark/>
          </w:tcPr>
          <w:p w14:paraId="7553F053"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5.1.05.12 </w:t>
            </w:r>
          </w:p>
        </w:tc>
        <w:tc>
          <w:tcPr>
            <w:tcW w:w="4044" w:type="dxa"/>
            <w:tcBorders>
              <w:top w:val="nil"/>
              <w:left w:val="nil"/>
              <w:bottom w:val="single" w:sz="4" w:space="0" w:color="auto"/>
              <w:right w:val="single" w:sz="4" w:space="0" w:color="auto"/>
            </w:tcBorders>
            <w:shd w:val="clear" w:color="000000" w:fill="FFFFFF"/>
            <w:vAlign w:val="center"/>
            <w:hideMark/>
          </w:tcPr>
          <w:p w14:paraId="303788FA"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Subrogación </w:t>
            </w:r>
          </w:p>
        </w:tc>
        <w:tc>
          <w:tcPr>
            <w:tcW w:w="871" w:type="dxa"/>
            <w:tcBorders>
              <w:top w:val="nil"/>
              <w:left w:val="nil"/>
              <w:bottom w:val="single" w:sz="4" w:space="0" w:color="auto"/>
              <w:right w:val="single" w:sz="4" w:space="0" w:color="auto"/>
            </w:tcBorders>
            <w:shd w:val="clear" w:color="000000" w:fill="FFFFFF"/>
            <w:vAlign w:val="center"/>
            <w:hideMark/>
          </w:tcPr>
          <w:p w14:paraId="5D8EBD27"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FFFF"/>
            <w:vAlign w:val="center"/>
            <w:hideMark/>
          </w:tcPr>
          <w:p w14:paraId="47FB754F"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05" w:type="dxa"/>
            <w:tcBorders>
              <w:top w:val="nil"/>
              <w:left w:val="nil"/>
              <w:bottom w:val="single" w:sz="4" w:space="0" w:color="auto"/>
              <w:right w:val="single" w:sz="4" w:space="0" w:color="auto"/>
            </w:tcBorders>
            <w:shd w:val="clear" w:color="auto" w:fill="auto"/>
            <w:noWrap/>
            <w:vAlign w:val="bottom"/>
            <w:hideMark/>
          </w:tcPr>
          <w:p w14:paraId="14D02002"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14:paraId="0F68AB12"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08" w:type="dxa"/>
            <w:tcBorders>
              <w:top w:val="nil"/>
              <w:left w:val="nil"/>
              <w:bottom w:val="single" w:sz="4" w:space="0" w:color="auto"/>
              <w:right w:val="single" w:sz="4" w:space="0" w:color="auto"/>
            </w:tcBorders>
            <w:shd w:val="clear" w:color="auto" w:fill="auto"/>
            <w:noWrap/>
            <w:vAlign w:val="bottom"/>
            <w:hideMark/>
          </w:tcPr>
          <w:p w14:paraId="3D7789D0"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9" w:type="dxa"/>
            <w:tcBorders>
              <w:top w:val="nil"/>
              <w:left w:val="nil"/>
              <w:bottom w:val="single" w:sz="4" w:space="0" w:color="auto"/>
              <w:right w:val="single" w:sz="4" w:space="0" w:color="auto"/>
            </w:tcBorders>
            <w:shd w:val="clear" w:color="auto" w:fill="auto"/>
            <w:noWrap/>
            <w:vAlign w:val="bottom"/>
            <w:hideMark/>
          </w:tcPr>
          <w:p w14:paraId="2DEEB3D9"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1.000,00 </w:t>
            </w:r>
          </w:p>
        </w:tc>
        <w:tc>
          <w:tcPr>
            <w:tcW w:w="96" w:type="dxa"/>
            <w:vAlign w:val="center"/>
            <w:hideMark/>
          </w:tcPr>
          <w:p w14:paraId="39766A05"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62D9DF80" w14:textId="77777777" w:rsidTr="00B15C1D">
        <w:trPr>
          <w:trHeight w:val="519"/>
        </w:trPr>
        <w:tc>
          <w:tcPr>
            <w:tcW w:w="1188" w:type="dxa"/>
            <w:tcBorders>
              <w:top w:val="nil"/>
              <w:left w:val="single" w:sz="4" w:space="0" w:color="auto"/>
              <w:bottom w:val="single" w:sz="4" w:space="0" w:color="auto"/>
              <w:right w:val="single" w:sz="4" w:space="0" w:color="auto"/>
            </w:tcBorders>
            <w:shd w:val="clear" w:color="000000" w:fill="FFFFFF"/>
            <w:noWrap/>
            <w:vAlign w:val="bottom"/>
            <w:hideMark/>
          </w:tcPr>
          <w:p w14:paraId="10225A95"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5.3.02.04 </w:t>
            </w:r>
          </w:p>
        </w:tc>
        <w:tc>
          <w:tcPr>
            <w:tcW w:w="4044" w:type="dxa"/>
            <w:tcBorders>
              <w:top w:val="nil"/>
              <w:left w:val="nil"/>
              <w:bottom w:val="single" w:sz="4" w:space="0" w:color="auto"/>
              <w:right w:val="single" w:sz="4" w:space="0" w:color="auto"/>
            </w:tcBorders>
            <w:shd w:val="clear" w:color="000000" w:fill="FFFFFF"/>
            <w:vAlign w:val="center"/>
            <w:hideMark/>
          </w:tcPr>
          <w:p w14:paraId="10F9C3B9"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Edición, Impresión, Reproducción, Publicaciones, Suscripciones, Fotocopiado,</w:t>
            </w:r>
            <w:r w:rsidRPr="00B15C1D">
              <w:rPr>
                <w:rFonts w:ascii="Arial" w:eastAsia="Times New Roman" w:hAnsi="Arial" w:cs="Arial"/>
                <w:color w:val="000000"/>
                <w:sz w:val="18"/>
                <w:szCs w:val="18"/>
                <w:lang w:eastAsia="es-EC"/>
              </w:rPr>
              <w:br/>
              <w:t xml:space="preserve">Traducción, Empastado, Enmarcación </w:t>
            </w:r>
          </w:p>
        </w:tc>
        <w:tc>
          <w:tcPr>
            <w:tcW w:w="871" w:type="dxa"/>
            <w:tcBorders>
              <w:top w:val="nil"/>
              <w:left w:val="nil"/>
              <w:bottom w:val="single" w:sz="4" w:space="0" w:color="auto"/>
              <w:right w:val="single" w:sz="4" w:space="0" w:color="auto"/>
            </w:tcBorders>
            <w:shd w:val="clear" w:color="000000" w:fill="FFFFFF"/>
            <w:vAlign w:val="center"/>
            <w:hideMark/>
          </w:tcPr>
          <w:p w14:paraId="58D64F85"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FFFF"/>
            <w:vAlign w:val="center"/>
            <w:hideMark/>
          </w:tcPr>
          <w:p w14:paraId="30B58DD0"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05" w:type="dxa"/>
            <w:tcBorders>
              <w:top w:val="nil"/>
              <w:left w:val="nil"/>
              <w:bottom w:val="single" w:sz="4" w:space="0" w:color="auto"/>
              <w:right w:val="single" w:sz="4" w:space="0" w:color="auto"/>
            </w:tcBorders>
            <w:shd w:val="clear" w:color="auto" w:fill="auto"/>
            <w:noWrap/>
            <w:vAlign w:val="bottom"/>
            <w:hideMark/>
          </w:tcPr>
          <w:p w14:paraId="400E3F00"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14:paraId="7D93C60D"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08" w:type="dxa"/>
            <w:tcBorders>
              <w:top w:val="nil"/>
              <w:left w:val="nil"/>
              <w:bottom w:val="single" w:sz="4" w:space="0" w:color="auto"/>
              <w:right w:val="single" w:sz="4" w:space="0" w:color="auto"/>
            </w:tcBorders>
            <w:shd w:val="clear" w:color="auto" w:fill="auto"/>
            <w:noWrap/>
            <w:vAlign w:val="bottom"/>
            <w:hideMark/>
          </w:tcPr>
          <w:p w14:paraId="2921E5DF"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9" w:type="dxa"/>
            <w:tcBorders>
              <w:top w:val="nil"/>
              <w:left w:val="nil"/>
              <w:bottom w:val="single" w:sz="4" w:space="0" w:color="auto"/>
              <w:right w:val="single" w:sz="4" w:space="0" w:color="auto"/>
            </w:tcBorders>
            <w:shd w:val="clear" w:color="auto" w:fill="auto"/>
            <w:noWrap/>
            <w:vAlign w:val="bottom"/>
            <w:hideMark/>
          </w:tcPr>
          <w:p w14:paraId="147C6D50"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537,12 </w:t>
            </w:r>
          </w:p>
        </w:tc>
        <w:tc>
          <w:tcPr>
            <w:tcW w:w="96" w:type="dxa"/>
            <w:vAlign w:val="center"/>
            <w:hideMark/>
          </w:tcPr>
          <w:p w14:paraId="047A4C9D"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607B7294" w14:textId="77777777" w:rsidTr="00B15C1D">
        <w:trPr>
          <w:trHeight w:val="324"/>
        </w:trPr>
        <w:tc>
          <w:tcPr>
            <w:tcW w:w="1188" w:type="dxa"/>
            <w:tcBorders>
              <w:top w:val="nil"/>
              <w:left w:val="single" w:sz="4" w:space="0" w:color="auto"/>
              <w:bottom w:val="single" w:sz="4" w:space="0" w:color="auto"/>
              <w:right w:val="single" w:sz="4" w:space="0" w:color="auto"/>
            </w:tcBorders>
            <w:shd w:val="clear" w:color="000000" w:fill="FFFFFF"/>
            <w:noWrap/>
            <w:vAlign w:val="bottom"/>
            <w:hideMark/>
          </w:tcPr>
          <w:p w14:paraId="5B6021BE"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5.3.08.04 </w:t>
            </w:r>
          </w:p>
        </w:tc>
        <w:tc>
          <w:tcPr>
            <w:tcW w:w="4044" w:type="dxa"/>
            <w:tcBorders>
              <w:top w:val="nil"/>
              <w:left w:val="nil"/>
              <w:bottom w:val="single" w:sz="4" w:space="0" w:color="auto"/>
              <w:right w:val="single" w:sz="4" w:space="0" w:color="auto"/>
            </w:tcBorders>
            <w:shd w:val="clear" w:color="000000" w:fill="FFFFFF"/>
            <w:vAlign w:val="center"/>
            <w:hideMark/>
          </w:tcPr>
          <w:p w14:paraId="11FB539D"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Materiales De Oficina </w:t>
            </w:r>
          </w:p>
        </w:tc>
        <w:tc>
          <w:tcPr>
            <w:tcW w:w="871" w:type="dxa"/>
            <w:tcBorders>
              <w:top w:val="nil"/>
              <w:left w:val="nil"/>
              <w:bottom w:val="single" w:sz="4" w:space="0" w:color="auto"/>
              <w:right w:val="single" w:sz="4" w:space="0" w:color="auto"/>
            </w:tcBorders>
            <w:shd w:val="clear" w:color="000000" w:fill="FFFFFF"/>
            <w:vAlign w:val="center"/>
            <w:hideMark/>
          </w:tcPr>
          <w:p w14:paraId="71C35C7D"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FFFF"/>
            <w:vAlign w:val="center"/>
            <w:hideMark/>
          </w:tcPr>
          <w:p w14:paraId="6EC018ED"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05" w:type="dxa"/>
            <w:tcBorders>
              <w:top w:val="nil"/>
              <w:left w:val="nil"/>
              <w:bottom w:val="single" w:sz="4" w:space="0" w:color="auto"/>
              <w:right w:val="single" w:sz="4" w:space="0" w:color="auto"/>
            </w:tcBorders>
            <w:shd w:val="clear" w:color="auto" w:fill="auto"/>
            <w:noWrap/>
            <w:vAlign w:val="bottom"/>
            <w:hideMark/>
          </w:tcPr>
          <w:p w14:paraId="5A891D21"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14:paraId="592F5D85"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08" w:type="dxa"/>
            <w:tcBorders>
              <w:top w:val="nil"/>
              <w:left w:val="nil"/>
              <w:bottom w:val="single" w:sz="4" w:space="0" w:color="auto"/>
              <w:right w:val="single" w:sz="4" w:space="0" w:color="auto"/>
            </w:tcBorders>
            <w:shd w:val="clear" w:color="auto" w:fill="auto"/>
            <w:noWrap/>
            <w:vAlign w:val="bottom"/>
            <w:hideMark/>
          </w:tcPr>
          <w:p w14:paraId="09238BB0"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9" w:type="dxa"/>
            <w:tcBorders>
              <w:top w:val="nil"/>
              <w:left w:val="nil"/>
              <w:bottom w:val="single" w:sz="4" w:space="0" w:color="auto"/>
              <w:right w:val="single" w:sz="4" w:space="0" w:color="auto"/>
            </w:tcBorders>
            <w:shd w:val="clear" w:color="auto" w:fill="auto"/>
            <w:noWrap/>
            <w:vAlign w:val="bottom"/>
            <w:hideMark/>
          </w:tcPr>
          <w:p w14:paraId="33B2A6A5"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31,61 </w:t>
            </w:r>
          </w:p>
        </w:tc>
        <w:tc>
          <w:tcPr>
            <w:tcW w:w="96" w:type="dxa"/>
            <w:vAlign w:val="center"/>
            <w:hideMark/>
          </w:tcPr>
          <w:p w14:paraId="67AFDB42"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7AFD77B9" w14:textId="77777777" w:rsidTr="00B15C1D">
        <w:trPr>
          <w:trHeight w:val="324"/>
        </w:trPr>
        <w:tc>
          <w:tcPr>
            <w:tcW w:w="1188" w:type="dxa"/>
            <w:tcBorders>
              <w:top w:val="nil"/>
              <w:left w:val="single" w:sz="4" w:space="0" w:color="auto"/>
              <w:bottom w:val="single" w:sz="4" w:space="0" w:color="auto"/>
              <w:right w:val="single" w:sz="4" w:space="0" w:color="auto"/>
            </w:tcBorders>
            <w:shd w:val="clear" w:color="000000" w:fill="FFFFFF"/>
            <w:noWrap/>
            <w:vAlign w:val="bottom"/>
            <w:hideMark/>
          </w:tcPr>
          <w:p w14:paraId="7AE77E6A"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5.3.05.05 </w:t>
            </w:r>
          </w:p>
        </w:tc>
        <w:tc>
          <w:tcPr>
            <w:tcW w:w="4044" w:type="dxa"/>
            <w:tcBorders>
              <w:top w:val="nil"/>
              <w:left w:val="nil"/>
              <w:bottom w:val="single" w:sz="4" w:space="0" w:color="auto"/>
              <w:right w:val="single" w:sz="4" w:space="0" w:color="auto"/>
            </w:tcBorders>
            <w:shd w:val="clear" w:color="000000" w:fill="FFFFFF"/>
            <w:vAlign w:val="center"/>
            <w:hideMark/>
          </w:tcPr>
          <w:p w14:paraId="1DE9A2DE"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Vehículos (Arrendamiento) </w:t>
            </w:r>
          </w:p>
        </w:tc>
        <w:tc>
          <w:tcPr>
            <w:tcW w:w="871" w:type="dxa"/>
            <w:tcBorders>
              <w:top w:val="nil"/>
              <w:left w:val="nil"/>
              <w:bottom w:val="single" w:sz="4" w:space="0" w:color="auto"/>
              <w:right w:val="single" w:sz="4" w:space="0" w:color="auto"/>
            </w:tcBorders>
            <w:shd w:val="clear" w:color="000000" w:fill="FFFFFF"/>
            <w:vAlign w:val="center"/>
            <w:hideMark/>
          </w:tcPr>
          <w:p w14:paraId="2719E9F4"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FFFF"/>
            <w:vAlign w:val="center"/>
            <w:hideMark/>
          </w:tcPr>
          <w:p w14:paraId="2830FE2C"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05" w:type="dxa"/>
            <w:tcBorders>
              <w:top w:val="nil"/>
              <w:left w:val="nil"/>
              <w:bottom w:val="single" w:sz="4" w:space="0" w:color="auto"/>
              <w:right w:val="single" w:sz="4" w:space="0" w:color="auto"/>
            </w:tcBorders>
            <w:shd w:val="clear" w:color="auto" w:fill="auto"/>
            <w:noWrap/>
            <w:vAlign w:val="bottom"/>
            <w:hideMark/>
          </w:tcPr>
          <w:p w14:paraId="7A93B13A"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14:paraId="0F02F6B5"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08" w:type="dxa"/>
            <w:tcBorders>
              <w:top w:val="nil"/>
              <w:left w:val="nil"/>
              <w:bottom w:val="single" w:sz="4" w:space="0" w:color="auto"/>
              <w:right w:val="single" w:sz="4" w:space="0" w:color="auto"/>
            </w:tcBorders>
            <w:shd w:val="clear" w:color="auto" w:fill="auto"/>
            <w:noWrap/>
            <w:vAlign w:val="bottom"/>
            <w:hideMark/>
          </w:tcPr>
          <w:p w14:paraId="7FBF424F"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9" w:type="dxa"/>
            <w:tcBorders>
              <w:top w:val="nil"/>
              <w:left w:val="nil"/>
              <w:bottom w:val="single" w:sz="4" w:space="0" w:color="auto"/>
              <w:right w:val="single" w:sz="4" w:space="0" w:color="auto"/>
            </w:tcBorders>
            <w:shd w:val="clear" w:color="auto" w:fill="auto"/>
            <w:noWrap/>
            <w:vAlign w:val="bottom"/>
            <w:hideMark/>
          </w:tcPr>
          <w:p w14:paraId="675FD89E"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1.575,00 </w:t>
            </w:r>
          </w:p>
        </w:tc>
        <w:tc>
          <w:tcPr>
            <w:tcW w:w="96" w:type="dxa"/>
            <w:vAlign w:val="center"/>
            <w:hideMark/>
          </w:tcPr>
          <w:p w14:paraId="6306126B"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1DAEA530" w14:textId="77777777" w:rsidTr="00B15C1D">
        <w:trPr>
          <w:trHeight w:val="324"/>
        </w:trPr>
        <w:tc>
          <w:tcPr>
            <w:tcW w:w="1188" w:type="dxa"/>
            <w:tcBorders>
              <w:top w:val="nil"/>
              <w:left w:val="single" w:sz="4" w:space="0" w:color="auto"/>
              <w:bottom w:val="single" w:sz="4" w:space="0" w:color="auto"/>
              <w:right w:val="single" w:sz="4" w:space="0" w:color="auto"/>
            </w:tcBorders>
            <w:shd w:val="clear" w:color="000000" w:fill="FFFFFF"/>
            <w:noWrap/>
            <w:vAlign w:val="bottom"/>
            <w:hideMark/>
          </w:tcPr>
          <w:p w14:paraId="68E6E0C7"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5.3.07.02 </w:t>
            </w:r>
          </w:p>
        </w:tc>
        <w:tc>
          <w:tcPr>
            <w:tcW w:w="4044" w:type="dxa"/>
            <w:tcBorders>
              <w:top w:val="nil"/>
              <w:left w:val="nil"/>
              <w:bottom w:val="single" w:sz="4" w:space="0" w:color="auto"/>
              <w:right w:val="single" w:sz="4" w:space="0" w:color="auto"/>
            </w:tcBorders>
            <w:shd w:val="clear" w:color="000000" w:fill="FFFFFF"/>
            <w:vAlign w:val="center"/>
            <w:hideMark/>
          </w:tcPr>
          <w:p w14:paraId="7C4A13C5"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Arrendamiento Y Licencias De Uso De Paquetes Informáticos </w:t>
            </w:r>
          </w:p>
        </w:tc>
        <w:tc>
          <w:tcPr>
            <w:tcW w:w="871" w:type="dxa"/>
            <w:tcBorders>
              <w:top w:val="nil"/>
              <w:left w:val="nil"/>
              <w:bottom w:val="single" w:sz="4" w:space="0" w:color="auto"/>
              <w:right w:val="single" w:sz="4" w:space="0" w:color="auto"/>
            </w:tcBorders>
            <w:shd w:val="clear" w:color="000000" w:fill="FFFFFF"/>
            <w:vAlign w:val="center"/>
            <w:hideMark/>
          </w:tcPr>
          <w:p w14:paraId="40E578D5"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FFFF"/>
            <w:vAlign w:val="center"/>
            <w:hideMark/>
          </w:tcPr>
          <w:p w14:paraId="3E595E6B"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7.500,00 </w:t>
            </w:r>
          </w:p>
        </w:tc>
        <w:tc>
          <w:tcPr>
            <w:tcW w:w="805" w:type="dxa"/>
            <w:tcBorders>
              <w:top w:val="nil"/>
              <w:left w:val="nil"/>
              <w:bottom w:val="single" w:sz="4" w:space="0" w:color="auto"/>
              <w:right w:val="single" w:sz="4" w:space="0" w:color="auto"/>
            </w:tcBorders>
            <w:shd w:val="clear" w:color="auto" w:fill="auto"/>
            <w:noWrap/>
            <w:vAlign w:val="bottom"/>
            <w:hideMark/>
          </w:tcPr>
          <w:p w14:paraId="0587FCF3"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14:paraId="4CFFB418"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08" w:type="dxa"/>
            <w:tcBorders>
              <w:top w:val="nil"/>
              <w:left w:val="nil"/>
              <w:bottom w:val="single" w:sz="4" w:space="0" w:color="auto"/>
              <w:right w:val="single" w:sz="4" w:space="0" w:color="auto"/>
            </w:tcBorders>
            <w:shd w:val="clear" w:color="auto" w:fill="auto"/>
            <w:noWrap/>
            <w:vAlign w:val="bottom"/>
            <w:hideMark/>
          </w:tcPr>
          <w:p w14:paraId="08ACD0F1"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9" w:type="dxa"/>
            <w:tcBorders>
              <w:top w:val="nil"/>
              <w:left w:val="nil"/>
              <w:bottom w:val="single" w:sz="4" w:space="0" w:color="auto"/>
              <w:right w:val="single" w:sz="4" w:space="0" w:color="auto"/>
            </w:tcBorders>
            <w:shd w:val="clear" w:color="auto" w:fill="auto"/>
            <w:noWrap/>
            <w:vAlign w:val="bottom"/>
            <w:hideMark/>
          </w:tcPr>
          <w:p w14:paraId="68D86751"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96" w:type="dxa"/>
            <w:vAlign w:val="center"/>
            <w:hideMark/>
          </w:tcPr>
          <w:p w14:paraId="5100905A"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66D42A6A" w14:textId="77777777" w:rsidTr="00B15C1D">
        <w:trPr>
          <w:trHeight w:val="324"/>
        </w:trPr>
        <w:tc>
          <w:tcPr>
            <w:tcW w:w="1188" w:type="dxa"/>
            <w:tcBorders>
              <w:top w:val="nil"/>
              <w:left w:val="single" w:sz="4" w:space="0" w:color="auto"/>
              <w:bottom w:val="single" w:sz="4" w:space="0" w:color="auto"/>
              <w:right w:val="single" w:sz="4" w:space="0" w:color="auto"/>
            </w:tcBorders>
            <w:shd w:val="clear" w:color="000000" w:fill="FFFFFF"/>
            <w:noWrap/>
            <w:vAlign w:val="bottom"/>
            <w:hideMark/>
          </w:tcPr>
          <w:p w14:paraId="5003E9C5"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5.3.03.03 </w:t>
            </w:r>
          </w:p>
        </w:tc>
        <w:tc>
          <w:tcPr>
            <w:tcW w:w="4044" w:type="dxa"/>
            <w:tcBorders>
              <w:top w:val="nil"/>
              <w:left w:val="nil"/>
              <w:bottom w:val="single" w:sz="4" w:space="0" w:color="auto"/>
              <w:right w:val="single" w:sz="4" w:space="0" w:color="auto"/>
            </w:tcBorders>
            <w:shd w:val="clear" w:color="000000" w:fill="FFFFFF"/>
            <w:vAlign w:val="center"/>
            <w:hideMark/>
          </w:tcPr>
          <w:p w14:paraId="412C0169"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Viáticos Y Subsistencias En El Interior </w:t>
            </w:r>
          </w:p>
        </w:tc>
        <w:tc>
          <w:tcPr>
            <w:tcW w:w="871" w:type="dxa"/>
            <w:tcBorders>
              <w:top w:val="nil"/>
              <w:left w:val="nil"/>
              <w:bottom w:val="single" w:sz="4" w:space="0" w:color="auto"/>
              <w:right w:val="single" w:sz="4" w:space="0" w:color="auto"/>
            </w:tcBorders>
            <w:shd w:val="clear" w:color="000000" w:fill="FFFFFF"/>
            <w:vAlign w:val="center"/>
            <w:hideMark/>
          </w:tcPr>
          <w:p w14:paraId="503EE0A0"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FFFF"/>
            <w:vAlign w:val="center"/>
            <w:hideMark/>
          </w:tcPr>
          <w:p w14:paraId="173C3EE8"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534,12 </w:t>
            </w:r>
          </w:p>
        </w:tc>
        <w:tc>
          <w:tcPr>
            <w:tcW w:w="805" w:type="dxa"/>
            <w:tcBorders>
              <w:top w:val="nil"/>
              <w:left w:val="nil"/>
              <w:bottom w:val="single" w:sz="4" w:space="0" w:color="auto"/>
              <w:right w:val="single" w:sz="4" w:space="0" w:color="auto"/>
            </w:tcBorders>
            <w:shd w:val="clear" w:color="auto" w:fill="auto"/>
            <w:noWrap/>
            <w:vAlign w:val="bottom"/>
            <w:hideMark/>
          </w:tcPr>
          <w:p w14:paraId="7D460984"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14:paraId="02E818D9"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08" w:type="dxa"/>
            <w:tcBorders>
              <w:top w:val="nil"/>
              <w:left w:val="nil"/>
              <w:bottom w:val="single" w:sz="4" w:space="0" w:color="auto"/>
              <w:right w:val="single" w:sz="4" w:space="0" w:color="auto"/>
            </w:tcBorders>
            <w:shd w:val="clear" w:color="auto" w:fill="auto"/>
            <w:noWrap/>
            <w:vAlign w:val="bottom"/>
            <w:hideMark/>
          </w:tcPr>
          <w:p w14:paraId="1D0DF51B"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9" w:type="dxa"/>
            <w:tcBorders>
              <w:top w:val="nil"/>
              <w:left w:val="nil"/>
              <w:bottom w:val="single" w:sz="4" w:space="0" w:color="auto"/>
              <w:right w:val="single" w:sz="4" w:space="0" w:color="auto"/>
            </w:tcBorders>
            <w:shd w:val="clear" w:color="auto" w:fill="auto"/>
            <w:noWrap/>
            <w:vAlign w:val="bottom"/>
            <w:hideMark/>
          </w:tcPr>
          <w:p w14:paraId="3B80D019"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96" w:type="dxa"/>
            <w:vAlign w:val="center"/>
            <w:hideMark/>
          </w:tcPr>
          <w:p w14:paraId="57BC1DE8"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51297CE6" w14:textId="77777777" w:rsidTr="00B15C1D">
        <w:trPr>
          <w:trHeight w:val="324"/>
        </w:trPr>
        <w:tc>
          <w:tcPr>
            <w:tcW w:w="1188" w:type="dxa"/>
            <w:tcBorders>
              <w:top w:val="nil"/>
              <w:left w:val="single" w:sz="4" w:space="0" w:color="auto"/>
              <w:bottom w:val="single" w:sz="4" w:space="0" w:color="auto"/>
              <w:right w:val="single" w:sz="4" w:space="0" w:color="auto"/>
            </w:tcBorders>
            <w:shd w:val="clear" w:color="000000" w:fill="FFE699"/>
            <w:noWrap/>
            <w:vAlign w:val="bottom"/>
            <w:hideMark/>
          </w:tcPr>
          <w:p w14:paraId="746C1C3E" w14:textId="77777777" w:rsidR="00B15C1D" w:rsidRPr="00B15C1D" w:rsidRDefault="00B15C1D" w:rsidP="00B15C1D">
            <w:pPr>
              <w:rPr>
                <w:rFonts w:ascii="Arial" w:eastAsia="Times New Roman" w:hAnsi="Arial" w:cs="Arial"/>
                <w:b/>
                <w:bCs/>
                <w:color w:val="000000"/>
                <w:sz w:val="18"/>
                <w:szCs w:val="18"/>
                <w:lang w:eastAsia="es-EC"/>
              </w:rPr>
            </w:pPr>
            <w:r w:rsidRPr="00B15C1D">
              <w:rPr>
                <w:rFonts w:ascii="Arial" w:eastAsia="Times New Roman" w:hAnsi="Arial" w:cs="Arial"/>
                <w:b/>
                <w:bCs/>
                <w:color w:val="000000"/>
                <w:sz w:val="18"/>
                <w:szCs w:val="18"/>
                <w:lang w:eastAsia="es-EC"/>
              </w:rPr>
              <w:t xml:space="preserve">1.3.1 </w:t>
            </w:r>
          </w:p>
        </w:tc>
        <w:tc>
          <w:tcPr>
            <w:tcW w:w="4044" w:type="dxa"/>
            <w:tcBorders>
              <w:top w:val="nil"/>
              <w:left w:val="nil"/>
              <w:bottom w:val="single" w:sz="4" w:space="0" w:color="auto"/>
              <w:right w:val="single" w:sz="4" w:space="0" w:color="auto"/>
            </w:tcBorders>
            <w:shd w:val="clear" w:color="000000" w:fill="FFE699"/>
            <w:vAlign w:val="center"/>
            <w:hideMark/>
          </w:tcPr>
          <w:p w14:paraId="72845A66" w14:textId="77777777" w:rsidR="00B15C1D" w:rsidRPr="00B15C1D" w:rsidRDefault="00B15C1D" w:rsidP="00B15C1D">
            <w:pPr>
              <w:rPr>
                <w:rFonts w:ascii="Arial" w:eastAsia="Times New Roman" w:hAnsi="Arial" w:cs="Arial"/>
                <w:b/>
                <w:bCs/>
                <w:color w:val="000000"/>
                <w:sz w:val="18"/>
                <w:szCs w:val="18"/>
                <w:lang w:eastAsia="es-EC"/>
              </w:rPr>
            </w:pPr>
            <w:r w:rsidRPr="00B15C1D">
              <w:rPr>
                <w:rFonts w:ascii="Arial" w:eastAsia="Times New Roman" w:hAnsi="Arial" w:cs="Arial"/>
                <w:b/>
                <w:bCs/>
                <w:color w:val="000000"/>
                <w:sz w:val="18"/>
                <w:szCs w:val="18"/>
                <w:lang w:eastAsia="es-EC"/>
              </w:rPr>
              <w:t xml:space="preserve"> Subp.1 Prevención Ciudadana </w:t>
            </w:r>
          </w:p>
        </w:tc>
        <w:tc>
          <w:tcPr>
            <w:tcW w:w="871" w:type="dxa"/>
            <w:tcBorders>
              <w:top w:val="nil"/>
              <w:left w:val="nil"/>
              <w:bottom w:val="single" w:sz="4" w:space="0" w:color="auto"/>
              <w:right w:val="single" w:sz="4" w:space="0" w:color="auto"/>
            </w:tcBorders>
            <w:shd w:val="clear" w:color="000000" w:fill="FFE699"/>
            <w:vAlign w:val="center"/>
            <w:hideMark/>
          </w:tcPr>
          <w:p w14:paraId="5A8D0033" w14:textId="77777777" w:rsidR="00B15C1D" w:rsidRPr="00B15C1D" w:rsidRDefault="00B15C1D" w:rsidP="00B15C1D">
            <w:pPr>
              <w:jc w:val="center"/>
              <w:rPr>
                <w:rFonts w:ascii="Arial" w:eastAsia="Times New Roman" w:hAnsi="Arial" w:cs="Arial"/>
                <w:b/>
                <w:bCs/>
                <w:color w:val="000000"/>
                <w:sz w:val="16"/>
                <w:szCs w:val="16"/>
                <w:lang w:eastAsia="es-EC"/>
              </w:rPr>
            </w:pPr>
            <w:r w:rsidRPr="00B15C1D">
              <w:rPr>
                <w:rFonts w:ascii="Arial" w:eastAsia="Times New Roman" w:hAnsi="Arial" w:cs="Arial"/>
                <w:b/>
                <w:bCs/>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E699"/>
            <w:vAlign w:val="center"/>
            <w:hideMark/>
          </w:tcPr>
          <w:p w14:paraId="6E4D9C2F" w14:textId="77777777" w:rsidR="00B15C1D" w:rsidRPr="00B15C1D" w:rsidRDefault="00B15C1D" w:rsidP="00B15C1D">
            <w:pPr>
              <w:jc w:val="center"/>
              <w:rPr>
                <w:rFonts w:ascii="Arial" w:eastAsia="Times New Roman" w:hAnsi="Arial" w:cs="Arial"/>
                <w:b/>
                <w:bCs/>
                <w:color w:val="000000"/>
                <w:sz w:val="16"/>
                <w:szCs w:val="16"/>
                <w:lang w:eastAsia="es-EC"/>
              </w:rPr>
            </w:pPr>
            <w:r w:rsidRPr="00B15C1D">
              <w:rPr>
                <w:rFonts w:ascii="Arial" w:eastAsia="Times New Roman" w:hAnsi="Arial" w:cs="Arial"/>
                <w:b/>
                <w:bCs/>
                <w:color w:val="000000"/>
                <w:sz w:val="16"/>
                <w:szCs w:val="16"/>
                <w:lang w:eastAsia="es-EC"/>
              </w:rPr>
              <w:t> </w:t>
            </w:r>
          </w:p>
        </w:tc>
        <w:tc>
          <w:tcPr>
            <w:tcW w:w="805" w:type="dxa"/>
            <w:tcBorders>
              <w:top w:val="nil"/>
              <w:left w:val="nil"/>
              <w:bottom w:val="single" w:sz="4" w:space="0" w:color="auto"/>
              <w:right w:val="single" w:sz="4" w:space="0" w:color="auto"/>
            </w:tcBorders>
            <w:shd w:val="clear" w:color="000000" w:fill="FFE699"/>
            <w:noWrap/>
            <w:vAlign w:val="bottom"/>
            <w:hideMark/>
          </w:tcPr>
          <w:p w14:paraId="326DBA5A" w14:textId="77777777" w:rsidR="00B15C1D" w:rsidRPr="00B15C1D" w:rsidRDefault="00B15C1D" w:rsidP="00B15C1D">
            <w:pPr>
              <w:rPr>
                <w:rFonts w:ascii="Arial" w:eastAsia="Times New Roman" w:hAnsi="Arial" w:cs="Arial"/>
                <w:b/>
                <w:bCs/>
                <w:color w:val="000000"/>
                <w:sz w:val="16"/>
                <w:szCs w:val="16"/>
                <w:lang w:eastAsia="es-EC"/>
              </w:rPr>
            </w:pPr>
            <w:r w:rsidRPr="00B15C1D">
              <w:rPr>
                <w:rFonts w:ascii="Arial" w:eastAsia="Times New Roman" w:hAnsi="Arial" w:cs="Arial"/>
                <w:b/>
                <w:bCs/>
                <w:color w:val="000000"/>
                <w:sz w:val="16"/>
                <w:szCs w:val="16"/>
                <w:lang w:eastAsia="es-EC"/>
              </w:rPr>
              <w:t> </w:t>
            </w:r>
          </w:p>
        </w:tc>
        <w:tc>
          <w:tcPr>
            <w:tcW w:w="810" w:type="dxa"/>
            <w:tcBorders>
              <w:top w:val="nil"/>
              <w:left w:val="nil"/>
              <w:bottom w:val="single" w:sz="4" w:space="0" w:color="auto"/>
              <w:right w:val="single" w:sz="4" w:space="0" w:color="auto"/>
            </w:tcBorders>
            <w:shd w:val="clear" w:color="000000" w:fill="FFE699"/>
            <w:noWrap/>
            <w:vAlign w:val="bottom"/>
            <w:hideMark/>
          </w:tcPr>
          <w:p w14:paraId="3692CB2A" w14:textId="77777777" w:rsidR="00B15C1D" w:rsidRPr="00B15C1D" w:rsidRDefault="00B15C1D" w:rsidP="00B15C1D">
            <w:pPr>
              <w:rPr>
                <w:rFonts w:ascii="Arial" w:eastAsia="Times New Roman" w:hAnsi="Arial" w:cs="Arial"/>
                <w:b/>
                <w:bCs/>
                <w:color w:val="000000"/>
                <w:sz w:val="16"/>
                <w:szCs w:val="16"/>
                <w:lang w:eastAsia="es-EC"/>
              </w:rPr>
            </w:pPr>
            <w:r w:rsidRPr="00B15C1D">
              <w:rPr>
                <w:rFonts w:ascii="Arial" w:eastAsia="Times New Roman" w:hAnsi="Arial" w:cs="Arial"/>
                <w:b/>
                <w:bCs/>
                <w:color w:val="000000"/>
                <w:sz w:val="16"/>
                <w:szCs w:val="16"/>
                <w:lang w:eastAsia="es-EC"/>
              </w:rPr>
              <w:t> </w:t>
            </w:r>
          </w:p>
        </w:tc>
        <w:tc>
          <w:tcPr>
            <w:tcW w:w="708" w:type="dxa"/>
            <w:tcBorders>
              <w:top w:val="nil"/>
              <w:left w:val="nil"/>
              <w:bottom w:val="single" w:sz="4" w:space="0" w:color="auto"/>
              <w:right w:val="single" w:sz="4" w:space="0" w:color="auto"/>
            </w:tcBorders>
            <w:shd w:val="clear" w:color="000000" w:fill="FFE699"/>
            <w:noWrap/>
            <w:vAlign w:val="bottom"/>
            <w:hideMark/>
          </w:tcPr>
          <w:p w14:paraId="3888D423" w14:textId="77777777" w:rsidR="00B15C1D" w:rsidRPr="00B15C1D" w:rsidRDefault="00B15C1D" w:rsidP="00B15C1D">
            <w:pPr>
              <w:rPr>
                <w:rFonts w:ascii="Arial" w:eastAsia="Times New Roman" w:hAnsi="Arial" w:cs="Arial"/>
                <w:b/>
                <w:bCs/>
                <w:color w:val="000000"/>
                <w:sz w:val="16"/>
                <w:szCs w:val="16"/>
                <w:lang w:eastAsia="es-EC"/>
              </w:rPr>
            </w:pPr>
            <w:r w:rsidRPr="00B15C1D">
              <w:rPr>
                <w:rFonts w:ascii="Arial" w:eastAsia="Times New Roman" w:hAnsi="Arial" w:cs="Arial"/>
                <w:b/>
                <w:bCs/>
                <w:color w:val="000000"/>
                <w:sz w:val="16"/>
                <w:szCs w:val="16"/>
                <w:lang w:eastAsia="es-EC"/>
              </w:rPr>
              <w:t> </w:t>
            </w:r>
          </w:p>
        </w:tc>
        <w:tc>
          <w:tcPr>
            <w:tcW w:w="799" w:type="dxa"/>
            <w:tcBorders>
              <w:top w:val="nil"/>
              <w:left w:val="nil"/>
              <w:bottom w:val="single" w:sz="4" w:space="0" w:color="auto"/>
              <w:right w:val="single" w:sz="4" w:space="0" w:color="auto"/>
            </w:tcBorders>
            <w:shd w:val="clear" w:color="000000" w:fill="FFE699"/>
            <w:noWrap/>
            <w:vAlign w:val="bottom"/>
            <w:hideMark/>
          </w:tcPr>
          <w:p w14:paraId="743F204C" w14:textId="77777777" w:rsidR="00B15C1D" w:rsidRPr="00B15C1D" w:rsidRDefault="00B15C1D" w:rsidP="00B15C1D">
            <w:pPr>
              <w:rPr>
                <w:rFonts w:ascii="Arial" w:eastAsia="Times New Roman" w:hAnsi="Arial" w:cs="Arial"/>
                <w:b/>
                <w:bCs/>
                <w:color w:val="000000"/>
                <w:sz w:val="16"/>
                <w:szCs w:val="16"/>
                <w:lang w:eastAsia="es-EC"/>
              </w:rPr>
            </w:pPr>
            <w:r w:rsidRPr="00B15C1D">
              <w:rPr>
                <w:rFonts w:ascii="Arial" w:eastAsia="Times New Roman" w:hAnsi="Arial" w:cs="Arial"/>
                <w:b/>
                <w:bCs/>
                <w:color w:val="000000"/>
                <w:sz w:val="16"/>
                <w:szCs w:val="16"/>
                <w:lang w:eastAsia="es-EC"/>
              </w:rPr>
              <w:t> </w:t>
            </w:r>
          </w:p>
        </w:tc>
        <w:tc>
          <w:tcPr>
            <w:tcW w:w="96" w:type="dxa"/>
            <w:vAlign w:val="center"/>
            <w:hideMark/>
          </w:tcPr>
          <w:p w14:paraId="34C6FECB"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76530B0F" w14:textId="77777777" w:rsidTr="00B15C1D">
        <w:trPr>
          <w:trHeight w:val="324"/>
        </w:trPr>
        <w:tc>
          <w:tcPr>
            <w:tcW w:w="1188" w:type="dxa"/>
            <w:tcBorders>
              <w:top w:val="nil"/>
              <w:left w:val="single" w:sz="4" w:space="0" w:color="auto"/>
              <w:bottom w:val="single" w:sz="4" w:space="0" w:color="auto"/>
              <w:right w:val="single" w:sz="4" w:space="0" w:color="auto"/>
            </w:tcBorders>
            <w:shd w:val="clear" w:color="000000" w:fill="FFFFFF"/>
            <w:noWrap/>
            <w:vAlign w:val="bottom"/>
            <w:hideMark/>
          </w:tcPr>
          <w:p w14:paraId="3FA96483"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7.1.01.05 </w:t>
            </w:r>
          </w:p>
        </w:tc>
        <w:tc>
          <w:tcPr>
            <w:tcW w:w="4044" w:type="dxa"/>
            <w:tcBorders>
              <w:top w:val="nil"/>
              <w:left w:val="nil"/>
              <w:bottom w:val="single" w:sz="4" w:space="0" w:color="auto"/>
              <w:right w:val="single" w:sz="4" w:space="0" w:color="auto"/>
            </w:tcBorders>
            <w:shd w:val="clear" w:color="000000" w:fill="FFFFFF"/>
            <w:vAlign w:val="center"/>
            <w:hideMark/>
          </w:tcPr>
          <w:p w14:paraId="6081D113"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Remuneraciones Unificadas </w:t>
            </w:r>
          </w:p>
        </w:tc>
        <w:tc>
          <w:tcPr>
            <w:tcW w:w="871" w:type="dxa"/>
            <w:tcBorders>
              <w:top w:val="nil"/>
              <w:left w:val="nil"/>
              <w:bottom w:val="single" w:sz="4" w:space="0" w:color="auto"/>
              <w:right w:val="single" w:sz="4" w:space="0" w:color="auto"/>
            </w:tcBorders>
            <w:shd w:val="clear" w:color="000000" w:fill="FFFFFF"/>
            <w:vAlign w:val="center"/>
            <w:hideMark/>
          </w:tcPr>
          <w:p w14:paraId="6F3EBDC9"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FFFF"/>
            <w:vAlign w:val="center"/>
            <w:hideMark/>
          </w:tcPr>
          <w:p w14:paraId="5503B9D6"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05" w:type="dxa"/>
            <w:tcBorders>
              <w:top w:val="nil"/>
              <w:left w:val="nil"/>
              <w:bottom w:val="single" w:sz="4" w:space="0" w:color="auto"/>
              <w:right w:val="single" w:sz="4" w:space="0" w:color="auto"/>
            </w:tcBorders>
            <w:shd w:val="clear" w:color="auto" w:fill="auto"/>
            <w:noWrap/>
            <w:vAlign w:val="bottom"/>
            <w:hideMark/>
          </w:tcPr>
          <w:p w14:paraId="0AFD1D4A"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14:paraId="2B594B7E"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08" w:type="dxa"/>
            <w:tcBorders>
              <w:top w:val="nil"/>
              <w:left w:val="nil"/>
              <w:bottom w:val="single" w:sz="4" w:space="0" w:color="auto"/>
              <w:right w:val="single" w:sz="4" w:space="0" w:color="auto"/>
            </w:tcBorders>
            <w:shd w:val="clear" w:color="auto" w:fill="auto"/>
            <w:noWrap/>
            <w:vAlign w:val="bottom"/>
            <w:hideMark/>
          </w:tcPr>
          <w:p w14:paraId="1BB1EFAD"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9" w:type="dxa"/>
            <w:tcBorders>
              <w:top w:val="nil"/>
              <w:left w:val="nil"/>
              <w:bottom w:val="single" w:sz="4" w:space="0" w:color="auto"/>
              <w:right w:val="single" w:sz="4" w:space="0" w:color="auto"/>
            </w:tcBorders>
            <w:shd w:val="clear" w:color="auto" w:fill="auto"/>
            <w:noWrap/>
            <w:vAlign w:val="bottom"/>
            <w:hideMark/>
          </w:tcPr>
          <w:p w14:paraId="14447D97"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14.000,00 </w:t>
            </w:r>
          </w:p>
        </w:tc>
        <w:tc>
          <w:tcPr>
            <w:tcW w:w="96" w:type="dxa"/>
            <w:vAlign w:val="center"/>
            <w:hideMark/>
          </w:tcPr>
          <w:p w14:paraId="2292D71C"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672A077F" w14:textId="77777777" w:rsidTr="00B15C1D">
        <w:trPr>
          <w:trHeight w:val="324"/>
        </w:trPr>
        <w:tc>
          <w:tcPr>
            <w:tcW w:w="1188" w:type="dxa"/>
            <w:tcBorders>
              <w:top w:val="nil"/>
              <w:left w:val="single" w:sz="4" w:space="0" w:color="auto"/>
              <w:bottom w:val="single" w:sz="4" w:space="0" w:color="auto"/>
              <w:right w:val="single" w:sz="4" w:space="0" w:color="auto"/>
            </w:tcBorders>
            <w:shd w:val="clear" w:color="000000" w:fill="FFFFFF"/>
            <w:noWrap/>
            <w:vAlign w:val="bottom"/>
            <w:hideMark/>
          </w:tcPr>
          <w:p w14:paraId="6ADC3FFF"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7.1.01.06 </w:t>
            </w:r>
          </w:p>
        </w:tc>
        <w:tc>
          <w:tcPr>
            <w:tcW w:w="4044" w:type="dxa"/>
            <w:tcBorders>
              <w:top w:val="nil"/>
              <w:left w:val="nil"/>
              <w:bottom w:val="single" w:sz="4" w:space="0" w:color="auto"/>
              <w:right w:val="single" w:sz="4" w:space="0" w:color="auto"/>
            </w:tcBorders>
            <w:shd w:val="clear" w:color="000000" w:fill="FFFFFF"/>
            <w:vAlign w:val="center"/>
            <w:hideMark/>
          </w:tcPr>
          <w:p w14:paraId="1E901C17"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Salarios Unificados </w:t>
            </w:r>
          </w:p>
        </w:tc>
        <w:tc>
          <w:tcPr>
            <w:tcW w:w="871" w:type="dxa"/>
            <w:tcBorders>
              <w:top w:val="nil"/>
              <w:left w:val="nil"/>
              <w:bottom w:val="single" w:sz="4" w:space="0" w:color="auto"/>
              <w:right w:val="single" w:sz="4" w:space="0" w:color="auto"/>
            </w:tcBorders>
            <w:shd w:val="clear" w:color="000000" w:fill="FFFFFF"/>
            <w:vAlign w:val="center"/>
            <w:hideMark/>
          </w:tcPr>
          <w:p w14:paraId="19925AFA"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FFFF"/>
            <w:vAlign w:val="center"/>
            <w:hideMark/>
          </w:tcPr>
          <w:p w14:paraId="1EB8DA46"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05" w:type="dxa"/>
            <w:tcBorders>
              <w:top w:val="nil"/>
              <w:left w:val="nil"/>
              <w:bottom w:val="single" w:sz="4" w:space="0" w:color="auto"/>
              <w:right w:val="single" w:sz="4" w:space="0" w:color="auto"/>
            </w:tcBorders>
            <w:shd w:val="clear" w:color="auto" w:fill="auto"/>
            <w:noWrap/>
            <w:vAlign w:val="bottom"/>
            <w:hideMark/>
          </w:tcPr>
          <w:p w14:paraId="349A84C6"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14:paraId="26E47580"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08" w:type="dxa"/>
            <w:tcBorders>
              <w:top w:val="nil"/>
              <w:left w:val="nil"/>
              <w:bottom w:val="single" w:sz="4" w:space="0" w:color="auto"/>
              <w:right w:val="single" w:sz="4" w:space="0" w:color="auto"/>
            </w:tcBorders>
            <w:shd w:val="clear" w:color="auto" w:fill="auto"/>
            <w:noWrap/>
            <w:vAlign w:val="bottom"/>
            <w:hideMark/>
          </w:tcPr>
          <w:p w14:paraId="257C739D"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9" w:type="dxa"/>
            <w:tcBorders>
              <w:top w:val="nil"/>
              <w:left w:val="nil"/>
              <w:bottom w:val="single" w:sz="4" w:space="0" w:color="auto"/>
              <w:right w:val="single" w:sz="4" w:space="0" w:color="auto"/>
            </w:tcBorders>
            <w:shd w:val="clear" w:color="auto" w:fill="auto"/>
            <w:noWrap/>
            <w:vAlign w:val="bottom"/>
            <w:hideMark/>
          </w:tcPr>
          <w:p w14:paraId="326C05C8"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19.000,00 </w:t>
            </w:r>
          </w:p>
        </w:tc>
        <w:tc>
          <w:tcPr>
            <w:tcW w:w="96" w:type="dxa"/>
            <w:vAlign w:val="center"/>
            <w:hideMark/>
          </w:tcPr>
          <w:p w14:paraId="7526A8E3"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0B6629A9" w14:textId="77777777" w:rsidTr="00B15C1D">
        <w:trPr>
          <w:trHeight w:val="324"/>
        </w:trPr>
        <w:tc>
          <w:tcPr>
            <w:tcW w:w="1188" w:type="dxa"/>
            <w:tcBorders>
              <w:top w:val="nil"/>
              <w:left w:val="single" w:sz="4" w:space="0" w:color="auto"/>
              <w:bottom w:val="single" w:sz="4" w:space="0" w:color="auto"/>
              <w:right w:val="single" w:sz="4" w:space="0" w:color="auto"/>
            </w:tcBorders>
            <w:shd w:val="clear" w:color="000000" w:fill="FFFFFF"/>
            <w:noWrap/>
            <w:vAlign w:val="bottom"/>
            <w:hideMark/>
          </w:tcPr>
          <w:p w14:paraId="526E76DE"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7.1.03.04 </w:t>
            </w:r>
          </w:p>
        </w:tc>
        <w:tc>
          <w:tcPr>
            <w:tcW w:w="4044" w:type="dxa"/>
            <w:tcBorders>
              <w:top w:val="nil"/>
              <w:left w:val="nil"/>
              <w:bottom w:val="single" w:sz="4" w:space="0" w:color="auto"/>
              <w:right w:val="single" w:sz="4" w:space="0" w:color="auto"/>
            </w:tcBorders>
            <w:shd w:val="clear" w:color="000000" w:fill="FFFFFF"/>
            <w:vAlign w:val="center"/>
            <w:hideMark/>
          </w:tcPr>
          <w:p w14:paraId="72D2F36B"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Compensación Por Transporte </w:t>
            </w:r>
          </w:p>
        </w:tc>
        <w:tc>
          <w:tcPr>
            <w:tcW w:w="871" w:type="dxa"/>
            <w:tcBorders>
              <w:top w:val="nil"/>
              <w:left w:val="nil"/>
              <w:bottom w:val="single" w:sz="4" w:space="0" w:color="auto"/>
              <w:right w:val="single" w:sz="4" w:space="0" w:color="auto"/>
            </w:tcBorders>
            <w:shd w:val="clear" w:color="000000" w:fill="FFFFFF"/>
            <w:vAlign w:val="center"/>
            <w:hideMark/>
          </w:tcPr>
          <w:p w14:paraId="21D148BC"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FFFF"/>
            <w:vAlign w:val="center"/>
            <w:hideMark/>
          </w:tcPr>
          <w:p w14:paraId="74E00752"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05" w:type="dxa"/>
            <w:tcBorders>
              <w:top w:val="nil"/>
              <w:left w:val="nil"/>
              <w:bottom w:val="single" w:sz="4" w:space="0" w:color="auto"/>
              <w:right w:val="single" w:sz="4" w:space="0" w:color="auto"/>
            </w:tcBorders>
            <w:shd w:val="clear" w:color="auto" w:fill="auto"/>
            <w:noWrap/>
            <w:vAlign w:val="bottom"/>
            <w:hideMark/>
          </w:tcPr>
          <w:p w14:paraId="5185C960"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14:paraId="148B59FE"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08" w:type="dxa"/>
            <w:tcBorders>
              <w:top w:val="nil"/>
              <w:left w:val="nil"/>
              <w:bottom w:val="single" w:sz="4" w:space="0" w:color="auto"/>
              <w:right w:val="single" w:sz="4" w:space="0" w:color="auto"/>
            </w:tcBorders>
            <w:shd w:val="clear" w:color="auto" w:fill="auto"/>
            <w:noWrap/>
            <w:vAlign w:val="bottom"/>
            <w:hideMark/>
          </w:tcPr>
          <w:p w14:paraId="41083140"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9" w:type="dxa"/>
            <w:tcBorders>
              <w:top w:val="nil"/>
              <w:left w:val="nil"/>
              <w:bottom w:val="single" w:sz="4" w:space="0" w:color="auto"/>
              <w:right w:val="single" w:sz="4" w:space="0" w:color="auto"/>
            </w:tcBorders>
            <w:shd w:val="clear" w:color="auto" w:fill="auto"/>
            <w:noWrap/>
            <w:vAlign w:val="bottom"/>
            <w:hideMark/>
          </w:tcPr>
          <w:p w14:paraId="72564521"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200,00 </w:t>
            </w:r>
          </w:p>
        </w:tc>
        <w:tc>
          <w:tcPr>
            <w:tcW w:w="96" w:type="dxa"/>
            <w:vAlign w:val="center"/>
            <w:hideMark/>
          </w:tcPr>
          <w:p w14:paraId="72A6FDDE"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27225B62" w14:textId="77777777" w:rsidTr="00B15C1D">
        <w:trPr>
          <w:trHeight w:val="324"/>
        </w:trPr>
        <w:tc>
          <w:tcPr>
            <w:tcW w:w="1188" w:type="dxa"/>
            <w:tcBorders>
              <w:top w:val="nil"/>
              <w:left w:val="single" w:sz="4" w:space="0" w:color="auto"/>
              <w:bottom w:val="single" w:sz="4" w:space="0" w:color="auto"/>
              <w:right w:val="single" w:sz="4" w:space="0" w:color="auto"/>
            </w:tcBorders>
            <w:shd w:val="clear" w:color="000000" w:fill="FFFFFF"/>
            <w:noWrap/>
            <w:vAlign w:val="bottom"/>
            <w:hideMark/>
          </w:tcPr>
          <w:p w14:paraId="6958DD2F"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7.1.03.06 </w:t>
            </w:r>
          </w:p>
        </w:tc>
        <w:tc>
          <w:tcPr>
            <w:tcW w:w="4044" w:type="dxa"/>
            <w:tcBorders>
              <w:top w:val="nil"/>
              <w:left w:val="nil"/>
              <w:bottom w:val="single" w:sz="4" w:space="0" w:color="auto"/>
              <w:right w:val="single" w:sz="4" w:space="0" w:color="auto"/>
            </w:tcBorders>
            <w:shd w:val="clear" w:color="000000" w:fill="FFFFFF"/>
            <w:vAlign w:val="center"/>
            <w:hideMark/>
          </w:tcPr>
          <w:p w14:paraId="112A3509"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Alimentación </w:t>
            </w:r>
          </w:p>
        </w:tc>
        <w:tc>
          <w:tcPr>
            <w:tcW w:w="871" w:type="dxa"/>
            <w:tcBorders>
              <w:top w:val="nil"/>
              <w:left w:val="nil"/>
              <w:bottom w:val="single" w:sz="4" w:space="0" w:color="auto"/>
              <w:right w:val="single" w:sz="4" w:space="0" w:color="auto"/>
            </w:tcBorders>
            <w:shd w:val="clear" w:color="000000" w:fill="FFFFFF"/>
            <w:vAlign w:val="center"/>
            <w:hideMark/>
          </w:tcPr>
          <w:p w14:paraId="1B414F65"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FFFF"/>
            <w:vAlign w:val="center"/>
            <w:hideMark/>
          </w:tcPr>
          <w:p w14:paraId="338FA737"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05" w:type="dxa"/>
            <w:tcBorders>
              <w:top w:val="nil"/>
              <w:left w:val="nil"/>
              <w:bottom w:val="single" w:sz="4" w:space="0" w:color="auto"/>
              <w:right w:val="single" w:sz="4" w:space="0" w:color="auto"/>
            </w:tcBorders>
            <w:shd w:val="clear" w:color="auto" w:fill="auto"/>
            <w:noWrap/>
            <w:vAlign w:val="bottom"/>
            <w:hideMark/>
          </w:tcPr>
          <w:p w14:paraId="290EB46F"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14:paraId="342CDCCB"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08" w:type="dxa"/>
            <w:tcBorders>
              <w:top w:val="nil"/>
              <w:left w:val="nil"/>
              <w:bottom w:val="single" w:sz="4" w:space="0" w:color="auto"/>
              <w:right w:val="single" w:sz="4" w:space="0" w:color="auto"/>
            </w:tcBorders>
            <w:shd w:val="clear" w:color="auto" w:fill="auto"/>
            <w:noWrap/>
            <w:vAlign w:val="bottom"/>
            <w:hideMark/>
          </w:tcPr>
          <w:p w14:paraId="381F22C0"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9" w:type="dxa"/>
            <w:tcBorders>
              <w:top w:val="nil"/>
              <w:left w:val="nil"/>
              <w:bottom w:val="single" w:sz="4" w:space="0" w:color="auto"/>
              <w:right w:val="single" w:sz="4" w:space="0" w:color="auto"/>
            </w:tcBorders>
            <w:shd w:val="clear" w:color="auto" w:fill="auto"/>
            <w:noWrap/>
            <w:vAlign w:val="bottom"/>
            <w:hideMark/>
          </w:tcPr>
          <w:p w14:paraId="1D84F2C6"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2.100,00 </w:t>
            </w:r>
          </w:p>
        </w:tc>
        <w:tc>
          <w:tcPr>
            <w:tcW w:w="96" w:type="dxa"/>
            <w:vAlign w:val="center"/>
            <w:hideMark/>
          </w:tcPr>
          <w:p w14:paraId="1062534D"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611A9542" w14:textId="77777777" w:rsidTr="00B15C1D">
        <w:trPr>
          <w:trHeight w:val="324"/>
        </w:trPr>
        <w:tc>
          <w:tcPr>
            <w:tcW w:w="1188" w:type="dxa"/>
            <w:tcBorders>
              <w:top w:val="nil"/>
              <w:left w:val="single" w:sz="4" w:space="0" w:color="auto"/>
              <w:bottom w:val="single" w:sz="4" w:space="0" w:color="auto"/>
              <w:right w:val="single" w:sz="4" w:space="0" w:color="auto"/>
            </w:tcBorders>
            <w:shd w:val="clear" w:color="000000" w:fill="FFFFFF"/>
            <w:noWrap/>
            <w:vAlign w:val="bottom"/>
            <w:hideMark/>
          </w:tcPr>
          <w:p w14:paraId="6C189118"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7.1.04.01 </w:t>
            </w:r>
          </w:p>
        </w:tc>
        <w:tc>
          <w:tcPr>
            <w:tcW w:w="4044" w:type="dxa"/>
            <w:tcBorders>
              <w:top w:val="nil"/>
              <w:left w:val="nil"/>
              <w:bottom w:val="single" w:sz="4" w:space="0" w:color="auto"/>
              <w:right w:val="single" w:sz="4" w:space="0" w:color="auto"/>
            </w:tcBorders>
            <w:shd w:val="clear" w:color="000000" w:fill="FFFFFF"/>
            <w:vAlign w:val="center"/>
            <w:hideMark/>
          </w:tcPr>
          <w:p w14:paraId="05834567"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Por Cargas Familiares </w:t>
            </w:r>
          </w:p>
        </w:tc>
        <w:tc>
          <w:tcPr>
            <w:tcW w:w="871" w:type="dxa"/>
            <w:tcBorders>
              <w:top w:val="nil"/>
              <w:left w:val="nil"/>
              <w:bottom w:val="single" w:sz="4" w:space="0" w:color="auto"/>
              <w:right w:val="single" w:sz="4" w:space="0" w:color="auto"/>
            </w:tcBorders>
            <w:shd w:val="clear" w:color="000000" w:fill="FFFFFF"/>
            <w:vAlign w:val="center"/>
            <w:hideMark/>
          </w:tcPr>
          <w:p w14:paraId="180A2150"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FFFF"/>
            <w:vAlign w:val="center"/>
            <w:hideMark/>
          </w:tcPr>
          <w:p w14:paraId="57ACC9EF"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05" w:type="dxa"/>
            <w:tcBorders>
              <w:top w:val="nil"/>
              <w:left w:val="nil"/>
              <w:bottom w:val="single" w:sz="4" w:space="0" w:color="auto"/>
              <w:right w:val="single" w:sz="4" w:space="0" w:color="auto"/>
            </w:tcBorders>
            <w:shd w:val="clear" w:color="auto" w:fill="auto"/>
            <w:noWrap/>
            <w:vAlign w:val="bottom"/>
            <w:hideMark/>
          </w:tcPr>
          <w:p w14:paraId="1ACBC7CB"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14:paraId="16BC74CA"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08" w:type="dxa"/>
            <w:tcBorders>
              <w:top w:val="nil"/>
              <w:left w:val="nil"/>
              <w:bottom w:val="single" w:sz="4" w:space="0" w:color="auto"/>
              <w:right w:val="single" w:sz="4" w:space="0" w:color="auto"/>
            </w:tcBorders>
            <w:shd w:val="clear" w:color="auto" w:fill="auto"/>
            <w:noWrap/>
            <w:vAlign w:val="bottom"/>
            <w:hideMark/>
          </w:tcPr>
          <w:p w14:paraId="56D92C25"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9" w:type="dxa"/>
            <w:tcBorders>
              <w:top w:val="nil"/>
              <w:left w:val="nil"/>
              <w:bottom w:val="single" w:sz="4" w:space="0" w:color="auto"/>
              <w:right w:val="single" w:sz="4" w:space="0" w:color="auto"/>
            </w:tcBorders>
            <w:shd w:val="clear" w:color="auto" w:fill="auto"/>
            <w:noWrap/>
            <w:vAlign w:val="bottom"/>
            <w:hideMark/>
          </w:tcPr>
          <w:p w14:paraId="647F5B36"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130,00 </w:t>
            </w:r>
          </w:p>
        </w:tc>
        <w:tc>
          <w:tcPr>
            <w:tcW w:w="96" w:type="dxa"/>
            <w:vAlign w:val="center"/>
            <w:hideMark/>
          </w:tcPr>
          <w:p w14:paraId="04DB034F"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5F8E8077" w14:textId="77777777" w:rsidTr="00B15C1D">
        <w:trPr>
          <w:trHeight w:val="324"/>
        </w:trPr>
        <w:tc>
          <w:tcPr>
            <w:tcW w:w="1188" w:type="dxa"/>
            <w:tcBorders>
              <w:top w:val="nil"/>
              <w:left w:val="single" w:sz="4" w:space="0" w:color="auto"/>
              <w:bottom w:val="single" w:sz="4" w:space="0" w:color="auto"/>
              <w:right w:val="single" w:sz="4" w:space="0" w:color="auto"/>
            </w:tcBorders>
            <w:shd w:val="clear" w:color="000000" w:fill="FFFFFF"/>
            <w:noWrap/>
            <w:vAlign w:val="bottom"/>
            <w:hideMark/>
          </w:tcPr>
          <w:p w14:paraId="53DD0195"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7.1.03.04 </w:t>
            </w:r>
          </w:p>
        </w:tc>
        <w:tc>
          <w:tcPr>
            <w:tcW w:w="4044" w:type="dxa"/>
            <w:tcBorders>
              <w:top w:val="nil"/>
              <w:left w:val="nil"/>
              <w:bottom w:val="single" w:sz="4" w:space="0" w:color="auto"/>
              <w:right w:val="single" w:sz="4" w:space="0" w:color="auto"/>
            </w:tcBorders>
            <w:shd w:val="clear" w:color="000000" w:fill="FFFFFF"/>
            <w:vAlign w:val="center"/>
            <w:hideMark/>
          </w:tcPr>
          <w:p w14:paraId="60928D97"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Compensación Por Transporte </w:t>
            </w:r>
          </w:p>
        </w:tc>
        <w:tc>
          <w:tcPr>
            <w:tcW w:w="871" w:type="dxa"/>
            <w:tcBorders>
              <w:top w:val="nil"/>
              <w:left w:val="nil"/>
              <w:bottom w:val="single" w:sz="4" w:space="0" w:color="auto"/>
              <w:right w:val="single" w:sz="4" w:space="0" w:color="auto"/>
            </w:tcBorders>
            <w:shd w:val="clear" w:color="000000" w:fill="FFFFFF"/>
            <w:vAlign w:val="center"/>
            <w:hideMark/>
          </w:tcPr>
          <w:p w14:paraId="714EB93D"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FFFF"/>
            <w:vAlign w:val="center"/>
            <w:hideMark/>
          </w:tcPr>
          <w:p w14:paraId="74253BC3"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05" w:type="dxa"/>
            <w:tcBorders>
              <w:top w:val="nil"/>
              <w:left w:val="nil"/>
              <w:bottom w:val="single" w:sz="4" w:space="0" w:color="auto"/>
              <w:right w:val="single" w:sz="4" w:space="0" w:color="auto"/>
            </w:tcBorders>
            <w:shd w:val="clear" w:color="auto" w:fill="auto"/>
            <w:noWrap/>
            <w:vAlign w:val="bottom"/>
            <w:hideMark/>
          </w:tcPr>
          <w:p w14:paraId="5372A98A"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14:paraId="70DEFD27"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08" w:type="dxa"/>
            <w:tcBorders>
              <w:top w:val="nil"/>
              <w:left w:val="nil"/>
              <w:bottom w:val="single" w:sz="4" w:space="0" w:color="auto"/>
              <w:right w:val="single" w:sz="4" w:space="0" w:color="auto"/>
            </w:tcBorders>
            <w:shd w:val="clear" w:color="auto" w:fill="auto"/>
            <w:noWrap/>
            <w:vAlign w:val="bottom"/>
            <w:hideMark/>
          </w:tcPr>
          <w:p w14:paraId="35A2C232"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9" w:type="dxa"/>
            <w:tcBorders>
              <w:top w:val="nil"/>
              <w:left w:val="nil"/>
              <w:bottom w:val="single" w:sz="4" w:space="0" w:color="auto"/>
              <w:right w:val="single" w:sz="4" w:space="0" w:color="auto"/>
            </w:tcBorders>
            <w:shd w:val="clear" w:color="auto" w:fill="auto"/>
            <w:noWrap/>
            <w:vAlign w:val="bottom"/>
            <w:hideMark/>
          </w:tcPr>
          <w:p w14:paraId="4000C9E9"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270,00 </w:t>
            </w:r>
          </w:p>
        </w:tc>
        <w:tc>
          <w:tcPr>
            <w:tcW w:w="96" w:type="dxa"/>
            <w:vAlign w:val="center"/>
            <w:hideMark/>
          </w:tcPr>
          <w:p w14:paraId="794ED000"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2B0CB1AA" w14:textId="77777777" w:rsidTr="00B15C1D">
        <w:trPr>
          <w:trHeight w:val="324"/>
        </w:trPr>
        <w:tc>
          <w:tcPr>
            <w:tcW w:w="1188" w:type="dxa"/>
            <w:tcBorders>
              <w:top w:val="nil"/>
              <w:left w:val="single" w:sz="4" w:space="0" w:color="auto"/>
              <w:bottom w:val="single" w:sz="4" w:space="0" w:color="auto"/>
              <w:right w:val="single" w:sz="4" w:space="0" w:color="auto"/>
            </w:tcBorders>
            <w:shd w:val="clear" w:color="000000" w:fill="FFFFFF"/>
            <w:noWrap/>
            <w:vAlign w:val="bottom"/>
            <w:hideMark/>
          </w:tcPr>
          <w:p w14:paraId="78E347CB"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7.1.06.01 </w:t>
            </w:r>
          </w:p>
        </w:tc>
        <w:tc>
          <w:tcPr>
            <w:tcW w:w="4044" w:type="dxa"/>
            <w:tcBorders>
              <w:top w:val="nil"/>
              <w:left w:val="nil"/>
              <w:bottom w:val="single" w:sz="4" w:space="0" w:color="auto"/>
              <w:right w:val="single" w:sz="4" w:space="0" w:color="auto"/>
            </w:tcBorders>
            <w:shd w:val="clear" w:color="000000" w:fill="FFFFFF"/>
            <w:vAlign w:val="center"/>
            <w:hideMark/>
          </w:tcPr>
          <w:p w14:paraId="42462C89"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Aporte Patronal </w:t>
            </w:r>
          </w:p>
        </w:tc>
        <w:tc>
          <w:tcPr>
            <w:tcW w:w="871" w:type="dxa"/>
            <w:tcBorders>
              <w:top w:val="nil"/>
              <w:left w:val="nil"/>
              <w:bottom w:val="single" w:sz="4" w:space="0" w:color="auto"/>
              <w:right w:val="single" w:sz="4" w:space="0" w:color="auto"/>
            </w:tcBorders>
            <w:shd w:val="clear" w:color="000000" w:fill="FFFFFF"/>
            <w:vAlign w:val="center"/>
            <w:hideMark/>
          </w:tcPr>
          <w:p w14:paraId="19274BEE"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FFFF"/>
            <w:vAlign w:val="center"/>
            <w:hideMark/>
          </w:tcPr>
          <w:p w14:paraId="139899DE"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05" w:type="dxa"/>
            <w:tcBorders>
              <w:top w:val="nil"/>
              <w:left w:val="nil"/>
              <w:bottom w:val="single" w:sz="4" w:space="0" w:color="auto"/>
              <w:right w:val="single" w:sz="4" w:space="0" w:color="auto"/>
            </w:tcBorders>
            <w:shd w:val="clear" w:color="auto" w:fill="auto"/>
            <w:noWrap/>
            <w:vAlign w:val="bottom"/>
            <w:hideMark/>
          </w:tcPr>
          <w:p w14:paraId="60539A29"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14:paraId="024DFFCC"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08" w:type="dxa"/>
            <w:tcBorders>
              <w:top w:val="nil"/>
              <w:left w:val="nil"/>
              <w:bottom w:val="single" w:sz="4" w:space="0" w:color="auto"/>
              <w:right w:val="single" w:sz="4" w:space="0" w:color="auto"/>
            </w:tcBorders>
            <w:shd w:val="clear" w:color="auto" w:fill="auto"/>
            <w:noWrap/>
            <w:vAlign w:val="bottom"/>
            <w:hideMark/>
          </w:tcPr>
          <w:p w14:paraId="055AF3FA"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9" w:type="dxa"/>
            <w:tcBorders>
              <w:top w:val="nil"/>
              <w:left w:val="nil"/>
              <w:bottom w:val="single" w:sz="4" w:space="0" w:color="auto"/>
              <w:right w:val="single" w:sz="4" w:space="0" w:color="auto"/>
            </w:tcBorders>
            <w:shd w:val="clear" w:color="auto" w:fill="auto"/>
            <w:noWrap/>
            <w:vAlign w:val="bottom"/>
            <w:hideMark/>
          </w:tcPr>
          <w:p w14:paraId="0D4E8083"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30.000,00 </w:t>
            </w:r>
          </w:p>
        </w:tc>
        <w:tc>
          <w:tcPr>
            <w:tcW w:w="96" w:type="dxa"/>
            <w:vAlign w:val="center"/>
            <w:hideMark/>
          </w:tcPr>
          <w:p w14:paraId="17A4DF06"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5C9B1879" w14:textId="77777777" w:rsidTr="00B15C1D">
        <w:trPr>
          <w:trHeight w:val="324"/>
        </w:trPr>
        <w:tc>
          <w:tcPr>
            <w:tcW w:w="1188" w:type="dxa"/>
            <w:tcBorders>
              <w:top w:val="nil"/>
              <w:left w:val="single" w:sz="4" w:space="0" w:color="auto"/>
              <w:bottom w:val="single" w:sz="4" w:space="0" w:color="auto"/>
              <w:right w:val="single" w:sz="4" w:space="0" w:color="auto"/>
            </w:tcBorders>
            <w:shd w:val="clear" w:color="000000" w:fill="FFFFFF"/>
            <w:noWrap/>
            <w:vAlign w:val="bottom"/>
            <w:hideMark/>
          </w:tcPr>
          <w:p w14:paraId="21089A74"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7.1.06.02 </w:t>
            </w:r>
          </w:p>
        </w:tc>
        <w:tc>
          <w:tcPr>
            <w:tcW w:w="4044" w:type="dxa"/>
            <w:tcBorders>
              <w:top w:val="nil"/>
              <w:left w:val="nil"/>
              <w:bottom w:val="single" w:sz="4" w:space="0" w:color="auto"/>
              <w:right w:val="single" w:sz="4" w:space="0" w:color="auto"/>
            </w:tcBorders>
            <w:shd w:val="clear" w:color="000000" w:fill="FFFFFF"/>
            <w:vAlign w:val="center"/>
            <w:hideMark/>
          </w:tcPr>
          <w:p w14:paraId="621A29DB"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Fondo De Reserva </w:t>
            </w:r>
          </w:p>
        </w:tc>
        <w:tc>
          <w:tcPr>
            <w:tcW w:w="871" w:type="dxa"/>
            <w:tcBorders>
              <w:top w:val="nil"/>
              <w:left w:val="nil"/>
              <w:bottom w:val="single" w:sz="4" w:space="0" w:color="auto"/>
              <w:right w:val="single" w:sz="4" w:space="0" w:color="auto"/>
            </w:tcBorders>
            <w:shd w:val="clear" w:color="000000" w:fill="FFFFFF"/>
            <w:vAlign w:val="center"/>
            <w:hideMark/>
          </w:tcPr>
          <w:p w14:paraId="20C4AEF8"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FFFF"/>
            <w:vAlign w:val="center"/>
            <w:hideMark/>
          </w:tcPr>
          <w:p w14:paraId="347935F6"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05" w:type="dxa"/>
            <w:tcBorders>
              <w:top w:val="nil"/>
              <w:left w:val="nil"/>
              <w:bottom w:val="single" w:sz="4" w:space="0" w:color="auto"/>
              <w:right w:val="single" w:sz="4" w:space="0" w:color="auto"/>
            </w:tcBorders>
            <w:shd w:val="clear" w:color="auto" w:fill="auto"/>
            <w:noWrap/>
            <w:vAlign w:val="bottom"/>
            <w:hideMark/>
          </w:tcPr>
          <w:p w14:paraId="2917FE5A"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14:paraId="18859053"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08" w:type="dxa"/>
            <w:tcBorders>
              <w:top w:val="nil"/>
              <w:left w:val="nil"/>
              <w:bottom w:val="single" w:sz="4" w:space="0" w:color="auto"/>
              <w:right w:val="single" w:sz="4" w:space="0" w:color="auto"/>
            </w:tcBorders>
            <w:shd w:val="clear" w:color="auto" w:fill="auto"/>
            <w:noWrap/>
            <w:vAlign w:val="bottom"/>
            <w:hideMark/>
          </w:tcPr>
          <w:p w14:paraId="56FE7A85"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9" w:type="dxa"/>
            <w:tcBorders>
              <w:top w:val="nil"/>
              <w:left w:val="nil"/>
              <w:bottom w:val="single" w:sz="4" w:space="0" w:color="auto"/>
              <w:right w:val="single" w:sz="4" w:space="0" w:color="auto"/>
            </w:tcBorders>
            <w:shd w:val="clear" w:color="auto" w:fill="auto"/>
            <w:noWrap/>
            <w:vAlign w:val="bottom"/>
            <w:hideMark/>
          </w:tcPr>
          <w:p w14:paraId="7BAF2D42"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21.000,00 </w:t>
            </w:r>
          </w:p>
        </w:tc>
        <w:tc>
          <w:tcPr>
            <w:tcW w:w="96" w:type="dxa"/>
            <w:vAlign w:val="center"/>
            <w:hideMark/>
          </w:tcPr>
          <w:p w14:paraId="0A68413B"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552F3523" w14:textId="77777777" w:rsidTr="00B15C1D">
        <w:trPr>
          <w:trHeight w:val="519"/>
        </w:trPr>
        <w:tc>
          <w:tcPr>
            <w:tcW w:w="1188" w:type="dxa"/>
            <w:tcBorders>
              <w:top w:val="nil"/>
              <w:left w:val="single" w:sz="4" w:space="0" w:color="auto"/>
              <w:bottom w:val="single" w:sz="4" w:space="0" w:color="auto"/>
              <w:right w:val="single" w:sz="4" w:space="0" w:color="auto"/>
            </w:tcBorders>
            <w:shd w:val="clear" w:color="000000" w:fill="FFFFFF"/>
            <w:noWrap/>
            <w:vAlign w:val="bottom"/>
            <w:hideMark/>
          </w:tcPr>
          <w:p w14:paraId="4506C1F5"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7.3.02.04 </w:t>
            </w:r>
          </w:p>
        </w:tc>
        <w:tc>
          <w:tcPr>
            <w:tcW w:w="4044" w:type="dxa"/>
            <w:tcBorders>
              <w:top w:val="nil"/>
              <w:left w:val="nil"/>
              <w:bottom w:val="single" w:sz="4" w:space="0" w:color="auto"/>
              <w:right w:val="single" w:sz="4" w:space="0" w:color="auto"/>
            </w:tcBorders>
            <w:shd w:val="clear" w:color="000000" w:fill="FFFFFF"/>
            <w:vAlign w:val="center"/>
            <w:hideMark/>
          </w:tcPr>
          <w:p w14:paraId="2F4BB257"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Edición, Impresión, Reproducción, Publicaciones, Suscripciones, Fotocopiado,</w:t>
            </w:r>
            <w:r w:rsidRPr="00B15C1D">
              <w:rPr>
                <w:rFonts w:ascii="Arial" w:eastAsia="Times New Roman" w:hAnsi="Arial" w:cs="Arial"/>
                <w:color w:val="000000"/>
                <w:sz w:val="18"/>
                <w:szCs w:val="18"/>
                <w:lang w:eastAsia="es-EC"/>
              </w:rPr>
              <w:br/>
              <w:t xml:space="preserve">Traducción, Empastado, Enmarcación, </w:t>
            </w:r>
          </w:p>
        </w:tc>
        <w:tc>
          <w:tcPr>
            <w:tcW w:w="871" w:type="dxa"/>
            <w:tcBorders>
              <w:top w:val="nil"/>
              <w:left w:val="nil"/>
              <w:bottom w:val="single" w:sz="4" w:space="0" w:color="auto"/>
              <w:right w:val="single" w:sz="4" w:space="0" w:color="auto"/>
            </w:tcBorders>
            <w:shd w:val="clear" w:color="000000" w:fill="FFFFFF"/>
            <w:vAlign w:val="center"/>
            <w:hideMark/>
          </w:tcPr>
          <w:p w14:paraId="06058163"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FFFF"/>
            <w:vAlign w:val="center"/>
            <w:hideMark/>
          </w:tcPr>
          <w:p w14:paraId="1C4154E9"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05" w:type="dxa"/>
            <w:tcBorders>
              <w:top w:val="nil"/>
              <w:left w:val="nil"/>
              <w:bottom w:val="single" w:sz="4" w:space="0" w:color="auto"/>
              <w:right w:val="single" w:sz="4" w:space="0" w:color="auto"/>
            </w:tcBorders>
            <w:shd w:val="clear" w:color="auto" w:fill="auto"/>
            <w:noWrap/>
            <w:vAlign w:val="bottom"/>
            <w:hideMark/>
          </w:tcPr>
          <w:p w14:paraId="11632CFD"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14:paraId="24C19E2F"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08" w:type="dxa"/>
            <w:tcBorders>
              <w:top w:val="nil"/>
              <w:left w:val="nil"/>
              <w:bottom w:val="single" w:sz="4" w:space="0" w:color="auto"/>
              <w:right w:val="single" w:sz="4" w:space="0" w:color="auto"/>
            </w:tcBorders>
            <w:shd w:val="clear" w:color="auto" w:fill="auto"/>
            <w:noWrap/>
            <w:vAlign w:val="bottom"/>
            <w:hideMark/>
          </w:tcPr>
          <w:p w14:paraId="32DE345C"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9" w:type="dxa"/>
            <w:tcBorders>
              <w:top w:val="nil"/>
              <w:left w:val="nil"/>
              <w:bottom w:val="single" w:sz="4" w:space="0" w:color="auto"/>
              <w:right w:val="single" w:sz="4" w:space="0" w:color="auto"/>
            </w:tcBorders>
            <w:shd w:val="clear" w:color="auto" w:fill="auto"/>
            <w:noWrap/>
            <w:vAlign w:val="bottom"/>
            <w:hideMark/>
          </w:tcPr>
          <w:p w14:paraId="118B8B9C"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100,00 </w:t>
            </w:r>
          </w:p>
        </w:tc>
        <w:tc>
          <w:tcPr>
            <w:tcW w:w="96" w:type="dxa"/>
            <w:vAlign w:val="center"/>
            <w:hideMark/>
          </w:tcPr>
          <w:p w14:paraId="31779F83"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241D761A" w14:textId="77777777" w:rsidTr="00B15C1D">
        <w:trPr>
          <w:trHeight w:val="324"/>
        </w:trPr>
        <w:tc>
          <w:tcPr>
            <w:tcW w:w="1188" w:type="dxa"/>
            <w:tcBorders>
              <w:top w:val="nil"/>
              <w:left w:val="single" w:sz="4" w:space="0" w:color="auto"/>
              <w:bottom w:val="single" w:sz="4" w:space="0" w:color="auto"/>
              <w:right w:val="single" w:sz="4" w:space="0" w:color="auto"/>
            </w:tcBorders>
            <w:shd w:val="clear" w:color="000000" w:fill="FFFFFF"/>
            <w:noWrap/>
            <w:vAlign w:val="bottom"/>
            <w:hideMark/>
          </w:tcPr>
          <w:p w14:paraId="0F1663AC"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7.3.02.08 </w:t>
            </w:r>
          </w:p>
        </w:tc>
        <w:tc>
          <w:tcPr>
            <w:tcW w:w="4044" w:type="dxa"/>
            <w:tcBorders>
              <w:top w:val="nil"/>
              <w:left w:val="nil"/>
              <w:bottom w:val="single" w:sz="4" w:space="0" w:color="auto"/>
              <w:right w:val="single" w:sz="4" w:space="0" w:color="auto"/>
            </w:tcBorders>
            <w:shd w:val="clear" w:color="000000" w:fill="FFFFFF"/>
            <w:vAlign w:val="center"/>
            <w:hideMark/>
          </w:tcPr>
          <w:p w14:paraId="68FA7CCC"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Servicio De Seguridad Y Vigilancia </w:t>
            </w:r>
          </w:p>
        </w:tc>
        <w:tc>
          <w:tcPr>
            <w:tcW w:w="871" w:type="dxa"/>
            <w:tcBorders>
              <w:top w:val="nil"/>
              <w:left w:val="nil"/>
              <w:bottom w:val="single" w:sz="4" w:space="0" w:color="auto"/>
              <w:right w:val="single" w:sz="4" w:space="0" w:color="auto"/>
            </w:tcBorders>
            <w:shd w:val="clear" w:color="000000" w:fill="FFFFFF"/>
            <w:vAlign w:val="center"/>
            <w:hideMark/>
          </w:tcPr>
          <w:p w14:paraId="6C928A9A"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FFFF"/>
            <w:vAlign w:val="center"/>
            <w:hideMark/>
          </w:tcPr>
          <w:p w14:paraId="4CDC36BF"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05" w:type="dxa"/>
            <w:tcBorders>
              <w:top w:val="nil"/>
              <w:left w:val="nil"/>
              <w:bottom w:val="single" w:sz="4" w:space="0" w:color="auto"/>
              <w:right w:val="single" w:sz="4" w:space="0" w:color="auto"/>
            </w:tcBorders>
            <w:shd w:val="clear" w:color="auto" w:fill="auto"/>
            <w:noWrap/>
            <w:vAlign w:val="bottom"/>
            <w:hideMark/>
          </w:tcPr>
          <w:p w14:paraId="372D2085"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14:paraId="59454DB4"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08" w:type="dxa"/>
            <w:tcBorders>
              <w:top w:val="nil"/>
              <w:left w:val="nil"/>
              <w:bottom w:val="single" w:sz="4" w:space="0" w:color="auto"/>
              <w:right w:val="single" w:sz="4" w:space="0" w:color="auto"/>
            </w:tcBorders>
            <w:shd w:val="clear" w:color="auto" w:fill="auto"/>
            <w:noWrap/>
            <w:vAlign w:val="bottom"/>
            <w:hideMark/>
          </w:tcPr>
          <w:p w14:paraId="52C2E5DB"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9" w:type="dxa"/>
            <w:tcBorders>
              <w:top w:val="nil"/>
              <w:left w:val="nil"/>
              <w:bottom w:val="single" w:sz="4" w:space="0" w:color="auto"/>
              <w:right w:val="single" w:sz="4" w:space="0" w:color="auto"/>
            </w:tcBorders>
            <w:shd w:val="clear" w:color="auto" w:fill="auto"/>
            <w:noWrap/>
            <w:vAlign w:val="bottom"/>
            <w:hideMark/>
          </w:tcPr>
          <w:p w14:paraId="19F8D8E1"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100,00 </w:t>
            </w:r>
          </w:p>
        </w:tc>
        <w:tc>
          <w:tcPr>
            <w:tcW w:w="96" w:type="dxa"/>
            <w:vAlign w:val="center"/>
            <w:hideMark/>
          </w:tcPr>
          <w:p w14:paraId="7AA4ECCD"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44B790DC" w14:textId="77777777" w:rsidTr="00B15C1D">
        <w:trPr>
          <w:trHeight w:val="778"/>
        </w:trPr>
        <w:tc>
          <w:tcPr>
            <w:tcW w:w="1188" w:type="dxa"/>
            <w:tcBorders>
              <w:top w:val="nil"/>
              <w:left w:val="single" w:sz="4" w:space="0" w:color="auto"/>
              <w:bottom w:val="single" w:sz="4" w:space="0" w:color="auto"/>
              <w:right w:val="single" w:sz="4" w:space="0" w:color="auto"/>
            </w:tcBorders>
            <w:shd w:val="clear" w:color="000000" w:fill="FFFFFF"/>
            <w:noWrap/>
            <w:vAlign w:val="bottom"/>
            <w:hideMark/>
          </w:tcPr>
          <w:p w14:paraId="19488037"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7.3.08.02 </w:t>
            </w:r>
          </w:p>
        </w:tc>
        <w:tc>
          <w:tcPr>
            <w:tcW w:w="4044" w:type="dxa"/>
            <w:tcBorders>
              <w:top w:val="nil"/>
              <w:left w:val="nil"/>
              <w:bottom w:val="single" w:sz="4" w:space="0" w:color="auto"/>
              <w:right w:val="single" w:sz="4" w:space="0" w:color="auto"/>
            </w:tcBorders>
            <w:shd w:val="clear" w:color="000000" w:fill="FFFFFF"/>
            <w:vAlign w:val="center"/>
            <w:hideMark/>
          </w:tcPr>
          <w:p w14:paraId="0D6B7D60"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Vestuario, Lencería, Prendas De Protección Y Accesorios Para Uniformes Del Personal </w:t>
            </w:r>
            <w:r w:rsidRPr="00B15C1D">
              <w:rPr>
                <w:rFonts w:ascii="Arial" w:eastAsia="Times New Roman" w:hAnsi="Arial" w:cs="Arial"/>
                <w:color w:val="000000"/>
                <w:sz w:val="18"/>
                <w:szCs w:val="18"/>
                <w:lang w:eastAsia="es-EC"/>
              </w:rPr>
              <w:br/>
              <w:t xml:space="preserve">De Protección, Vigilancia Y </w:t>
            </w:r>
          </w:p>
        </w:tc>
        <w:tc>
          <w:tcPr>
            <w:tcW w:w="871" w:type="dxa"/>
            <w:tcBorders>
              <w:top w:val="nil"/>
              <w:left w:val="nil"/>
              <w:bottom w:val="single" w:sz="4" w:space="0" w:color="auto"/>
              <w:right w:val="single" w:sz="4" w:space="0" w:color="auto"/>
            </w:tcBorders>
            <w:shd w:val="clear" w:color="000000" w:fill="FFFFFF"/>
            <w:vAlign w:val="center"/>
            <w:hideMark/>
          </w:tcPr>
          <w:p w14:paraId="6FB5729C"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606" w:type="dxa"/>
            <w:tcBorders>
              <w:top w:val="nil"/>
              <w:left w:val="nil"/>
              <w:bottom w:val="single" w:sz="4" w:space="0" w:color="auto"/>
              <w:right w:val="single" w:sz="4" w:space="0" w:color="auto"/>
            </w:tcBorders>
            <w:shd w:val="clear" w:color="000000" w:fill="FFFFFF"/>
            <w:vAlign w:val="center"/>
            <w:hideMark/>
          </w:tcPr>
          <w:p w14:paraId="1EFAC75B"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05" w:type="dxa"/>
            <w:tcBorders>
              <w:top w:val="nil"/>
              <w:left w:val="nil"/>
              <w:bottom w:val="single" w:sz="4" w:space="0" w:color="auto"/>
              <w:right w:val="single" w:sz="4" w:space="0" w:color="auto"/>
            </w:tcBorders>
            <w:shd w:val="clear" w:color="auto" w:fill="auto"/>
            <w:noWrap/>
            <w:vAlign w:val="bottom"/>
            <w:hideMark/>
          </w:tcPr>
          <w:p w14:paraId="15BEAB21"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10" w:type="dxa"/>
            <w:tcBorders>
              <w:top w:val="nil"/>
              <w:left w:val="nil"/>
              <w:bottom w:val="single" w:sz="4" w:space="0" w:color="auto"/>
              <w:right w:val="single" w:sz="4" w:space="0" w:color="auto"/>
            </w:tcBorders>
            <w:shd w:val="clear" w:color="auto" w:fill="auto"/>
            <w:noWrap/>
            <w:vAlign w:val="bottom"/>
            <w:hideMark/>
          </w:tcPr>
          <w:p w14:paraId="4EB7C5E3"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08" w:type="dxa"/>
            <w:tcBorders>
              <w:top w:val="nil"/>
              <w:left w:val="nil"/>
              <w:bottom w:val="single" w:sz="4" w:space="0" w:color="auto"/>
              <w:right w:val="single" w:sz="4" w:space="0" w:color="auto"/>
            </w:tcBorders>
            <w:shd w:val="clear" w:color="auto" w:fill="auto"/>
            <w:noWrap/>
            <w:vAlign w:val="bottom"/>
            <w:hideMark/>
          </w:tcPr>
          <w:p w14:paraId="7B2F7871"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9" w:type="dxa"/>
            <w:tcBorders>
              <w:top w:val="nil"/>
              <w:left w:val="nil"/>
              <w:bottom w:val="single" w:sz="4" w:space="0" w:color="auto"/>
              <w:right w:val="single" w:sz="4" w:space="0" w:color="auto"/>
            </w:tcBorders>
            <w:shd w:val="clear" w:color="auto" w:fill="auto"/>
            <w:noWrap/>
            <w:vAlign w:val="bottom"/>
            <w:hideMark/>
          </w:tcPr>
          <w:p w14:paraId="672C853A"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2.103,52 </w:t>
            </w:r>
          </w:p>
        </w:tc>
        <w:tc>
          <w:tcPr>
            <w:tcW w:w="96" w:type="dxa"/>
            <w:vAlign w:val="center"/>
            <w:hideMark/>
          </w:tcPr>
          <w:p w14:paraId="31FFFDC7" w14:textId="77777777" w:rsidR="00B15C1D" w:rsidRPr="00B15C1D" w:rsidRDefault="00B15C1D" w:rsidP="00B15C1D">
            <w:pPr>
              <w:rPr>
                <w:rFonts w:ascii="Times New Roman" w:eastAsia="Times New Roman" w:hAnsi="Times New Roman" w:cs="Times New Roman"/>
                <w:sz w:val="20"/>
                <w:szCs w:val="20"/>
                <w:lang w:eastAsia="es-EC"/>
              </w:rPr>
            </w:pPr>
          </w:p>
        </w:tc>
      </w:tr>
    </w:tbl>
    <w:p w14:paraId="448A2E54" w14:textId="0FAA1E01" w:rsidR="00022AF3" w:rsidRDefault="00022AF3" w:rsidP="004F155E">
      <w:pPr>
        <w:autoSpaceDE w:val="0"/>
        <w:autoSpaceDN w:val="0"/>
        <w:adjustRightInd w:val="0"/>
        <w:jc w:val="center"/>
        <w:rPr>
          <w:rFonts w:ascii="Arial" w:hAnsi="Arial" w:cs="Arial"/>
          <w:b/>
          <w:color w:val="000000"/>
          <w:sz w:val="22"/>
          <w:szCs w:val="22"/>
        </w:rPr>
      </w:pPr>
    </w:p>
    <w:tbl>
      <w:tblPr>
        <w:tblW w:w="9685" w:type="dxa"/>
        <w:tblCellMar>
          <w:left w:w="70" w:type="dxa"/>
          <w:right w:w="70" w:type="dxa"/>
        </w:tblCellMar>
        <w:tblLook w:val="04A0" w:firstRow="1" w:lastRow="0" w:firstColumn="1" w:lastColumn="0" w:noHBand="0" w:noVBand="1"/>
      </w:tblPr>
      <w:tblGrid>
        <w:gridCol w:w="1801"/>
        <w:gridCol w:w="2184"/>
        <w:gridCol w:w="1001"/>
        <w:gridCol w:w="852"/>
        <w:gridCol w:w="1001"/>
        <w:gridCol w:w="793"/>
        <w:gridCol w:w="1055"/>
        <w:gridCol w:w="852"/>
        <w:gridCol w:w="146"/>
      </w:tblGrid>
      <w:tr w:rsidR="00B15C1D" w:rsidRPr="00B15C1D" w14:paraId="2EA23AC4" w14:textId="77777777" w:rsidTr="00C15AA3">
        <w:trPr>
          <w:gridAfter w:val="1"/>
          <w:wAfter w:w="146" w:type="dxa"/>
          <w:trHeight w:val="378"/>
        </w:trPr>
        <w:tc>
          <w:tcPr>
            <w:tcW w:w="1801" w:type="dxa"/>
            <w:tcBorders>
              <w:top w:val="nil"/>
              <w:left w:val="single" w:sz="4" w:space="0" w:color="auto"/>
              <w:bottom w:val="single" w:sz="4" w:space="0" w:color="auto"/>
              <w:right w:val="single" w:sz="4" w:space="0" w:color="auto"/>
            </w:tcBorders>
            <w:shd w:val="clear" w:color="000000" w:fill="FFE699"/>
            <w:noWrap/>
            <w:vAlign w:val="bottom"/>
            <w:hideMark/>
          </w:tcPr>
          <w:p w14:paraId="27372548" w14:textId="77777777" w:rsidR="00B15C1D" w:rsidRPr="00B15C1D" w:rsidRDefault="00B15C1D" w:rsidP="00B15C1D">
            <w:pPr>
              <w:jc w:val="center"/>
              <w:rPr>
                <w:rFonts w:ascii="Arial" w:eastAsia="Times New Roman" w:hAnsi="Arial" w:cs="Arial"/>
                <w:b/>
                <w:bCs/>
                <w:color w:val="000000"/>
                <w:sz w:val="18"/>
                <w:szCs w:val="18"/>
                <w:lang w:eastAsia="es-EC"/>
              </w:rPr>
            </w:pPr>
            <w:r w:rsidRPr="00B15C1D">
              <w:rPr>
                <w:rFonts w:ascii="Arial" w:eastAsia="Times New Roman" w:hAnsi="Arial" w:cs="Arial"/>
                <w:b/>
                <w:bCs/>
                <w:color w:val="000000"/>
                <w:sz w:val="18"/>
                <w:szCs w:val="18"/>
                <w:lang w:eastAsia="es-EC"/>
              </w:rPr>
              <w:t xml:space="preserve">1.3.1 </w:t>
            </w:r>
          </w:p>
        </w:tc>
        <w:tc>
          <w:tcPr>
            <w:tcW w:w="2184" w:type="dxa"/>
            <w:tcBorders>
              <w:top w:val="nil"/>
              <w:left w:val="nil"/>
              <w:bottom w:val="single" w:sz="4" w:space="0" w:color="auto"/>
              <w:right w:val="single" w:sz="4" w:space="0" w:color="auto"/>
            </w:tcBorders>
            <w:shd w:val="clear" w:color="000000" w:fill="FFE699"/>
            <w:vAlign w:val="center"/>
            <w:hideMark/>
          </w:tcPr>
          <w:p w14:paraId="099DF109" w14:textId="77777777" w:rsidR="00B15C1D" w:rsidRPr="00B15C1D" w:rsidRDefault="00B15C1D" w:rsidP="00B15C1D">
            <w:pPr>
              <w:rPr>
                <w:rFonts w:ascii="Arial" w:eastAsia="Times New Roman" w:hAnsi="Arial" w:cs="Arial"/>
                <w:b/>
                <w:bCs/>
                <w:color w:val="000000"/>
                <w:sz w:val="18"/>
                <w:szCs w:val="18"/>
                <w:lang w:eastAsia="es-EC"/>
              </w:rPr>
            </w:pPr>
            <w:r w:rsidRPr="00B15C1D">
              <w:rPr>
                <w:rFonts w:ascii="Arial" w:eastAsia="Times New Roman" w:hAnsi="Arial" w:cs="Arial"/>
                <w:b/>
                <w:bCs/>
                <w:color w:val="000000"/>
                <w:sz w:val="18"/>
                <w:szCs w:val="18"/>
                <w:lang w:eastAsia="es-EC"/>
              </w:rPr>
              <w:t xml:space="preserve"> Subp.1 Prevención Ciudadana </w:t>
            </w:r>
          </w:p>
        </w:tc>
        <w:tc>
          <w:tcPr>
            <w:tcW w:w="1853" w:type="dxa"/>
            <w:gridSpan w:val="2"/>
            <w:tcBorders>
              <w:top w:val="single" w:sz="4" w:space="0" w:color="auto"/>
              <w:left w:val="nil"/>
              <w:bottom w:val="single" w:sz="4" w:space="0" w:color="auto"/>
              <w:right w:val="single" w:sz="4" w:space="0" w:color="auto"/>
            </w:tcBorders>
            <w:shd w:val="clear" w:color="000000" w:fill="FFE699"/>
            <w:vAlign w:val="center"/>
            <w:hideMark/>
          </w:tcPr>
          <w:p w14:paraId="0B348A63" w14:textId="77777777" w:rsidR="00B15C1D" w:rsidRPr="00B15C1D" w:rsidRDefault="00B15C1D" w:rsidP="00B15C1D">
            <w:pPr>
              <w:jc w:val="center"/>
              <w:rPr>
                <w:rFonts w:ascii="Tahoma" w:eastAsia="Times New Roman" w:hAnsi="Tahoma" w:cs="Tahoma"/>
                <w:b/>
                <w:bCs/>
                <w:i/>
                <w:iCs/>
                <w:color w:val="000000"/>
                <w:sz w:val="20"/>
                <w:szCs w:val="20"/>
                <w:lang w:eastAsia="es-EC"/>
              </w:rPr>
            </w:pPr>
            <w:r w:rsidRPr="00B15C1D">
              <w:rPr>
                <w:rFonts w:ascii="Tahoma" w:eastAsia="Times New Roman" w:hAnsi="Tahoma" w:cs="Tahoma"/>
                <w:b/>
                <w:bCs/>
                <w:i/>
                <w:iCs/>
                <w:color w:val="000000"/>
                <w:sz w:val="20"/>
                <w:szCs w:val="20"/>
                <w:lang w:eastAsia="es-EC"/>
              </w:rPr>
              <w:t>SUPLEMENTO</w:t>
            </w:r>
          </w:p>
        </w:tc>
        <w:tc>
          <w:tcPr>
            <w:tcW w:w="1794" w:type="dxa"/>
            <w:gridSpan w:val="2"/>
            <w:tcBorders>
              <w:top w:val="single" w:sz="4" w:space="0" w:color="auto"/>
              <w:left w:val="nil"/>
              <w:bottom w:val="single" w:sz="4" w:space="0" w:color="auto"/>
              <w:right w:val="single" w:sz="4" w:space="0" w:color="auto"/>
            </w:tcBorders>
            <w:shd w:val="clear" w:color="000000" w:fill="FFE699"/>
            <w:vAlign w:val="center"/>
            <w:hideMark/>
          </w:tcPr>
          <w:p w14:paraId="79ADC091" w14:textId="77777777" w:rsidR="00B15C1D" w:rsidRPr="00B15C1D" w:rsidRDefault="00B15C1D" w:rsidP="00B15C1D">
            <w:pPr>
              <w:jc w:val="center"/>
              <w:rPr>
                <w:rFonts w:ascii="Tahoma" w:eastAsia="Times New Roman" w:hAnsi="Tahoma" w:cs="Tahoma"/>
                <w:b/>
                <w:bCs/>
                <w:i/>
                <w:iCs/>
                <w:color w:val="000000"/>
                <w:sz w:val="20"/>
                <w:szCs w:val="20"/>
                <w:lang w:eastAsia="es-EC"/>
              </w:rPr>
            </w:pPr>
            <w:r w:rsidRPr="00B15C1D">
              <w:rPr>
                <w:rFonts w:ascii="Tahoma" w:eastAsia="Times New Roman" w:hAnsi="Tahoma" w:cs="Tahoma"/>
                <w:b/>
                <w:bCs/>
                <w:i/>
                <w:iCs/>
                <w:color w:val="000000"/>
                <w:sz w:val="20"/>
                <w:szCs w:val="20"/>
                <w:lang w:eastAsia="es-EC"/>
              </w:rPr>
              <w:t>REDUCCIÓN</w:t>
            </w:r>
          </w:p>
        </w:tc>
        <w:tc>
          <w:tcPr>
            <w:tcW w:w="1907" w:type="dxa"/>
            <w:gridSpan w:val="2"/>
            <w:tcBorders>
              <w:top w:val="single" w:sz="4" w:space="0" w:color="auto"/>
              <w:left w:val="nil"/>
              <w:bottom w:val="single" w:sz="4" w:space="0" w:color="auto"/>
              <w:right w:val="single" w:sz="4" w:space="0" w:color="auto"/>
            </w:tcBorders>
            <w:shd w:val="clear" w:color="000000" w:fill="FFE699"/>
            <w:vAlign w:val="center"/>
            <w:hideMark/>
          </w:tcPr>
          <w:p w14:paraId="19C17B41" w14:textId="77777777" w:rsidR="00B15C1D" w:rsidRPr="00B15C1D" w:rsidRDefault="00B15C1D" w:rsidP="00B15C1D">
            <w:pPr>
              <w:jc w:val="center"/>
              <w:rPr>
                <w:rFonts w:ascii="Tahoma" w:eastAsia="Times New Roman" w:hAnsi="Tahoma" w:cs="Tahoma"/>
                <w:b/>
                <w:bCs/>
                <w:i/>
                <w:iCs/>
                <w:color w:val="000000"/>
                <w:sz w:val="20"/>
                <w:szCs w:val="20"/>
                <w:lang w:eastAsia="es-EC"/>
              </w:rPr>
            </w:pPr>
            <w:r w:rsidRPr="00B15C1D">
              <w:rPr>
                <w:rFonts w:ascii="Tahoma" w:eastAsia="Times New Roman" w:hAnsi="Tahoma" w:cs="Tahoma"/>
                <w:b/>
                <w:bCs/>
                <w:i/>
                <w:iCs/>
                <w:color w:val="000000"/>
                <w:sz w:val="20"/>
                <w:szCs w:val="20"/>
                <w:lang w:eastAsia="es-EC"/>
              </w:rPr>
              <w:t>TRASPASOS</w:t>
            </w:r>
          </w:p>
        </w:tc>
      </w:tr>
      <w:tr w:rsidR="00B15C1D" w:rsidRPr="00B15C1D" w14:paraId="13816B0C" w14:textId="77777777" w:rsidTr="00C15AA3">
        <w:trPr>
          <w:gridAfter w:val="1"/>
          <w:wAfter w:w="146" w:type="dxa"/>
          <w:trHeight w:val="378"/>
        </w:trPr>
        <w:tc>
          <w:tcPr>
            <w:tcW w:w="1801" w:type="dxa"/>
            <w:vMerge w:val="restart"/>
            <w:tcBorders>
              <w:top w:val="nil"/>
              <w:left w:val="single" w:sz="4" w:space="0" w:color="auto"/>
              <w:bottom w:val="single" w:sz="4" w:space="0" w:color="000000"/>
              <w:right w:val="single" w:sz="4" w:space="0" w:color="auto"/>
            </w:tcBorders>
            <w:shd w:val="clear" w:color="auto" w:fill="auto"/>
            <w:vAlign w:val="center"/>
            <w:hideMark/>
          </w:tcPr>
          <w:p w14:paraId="20B535FD" w14:textId="77777777" w:rsidR="00B15C1D" w:rsidRPr="00B15C1D" w:rsidRDefault="00B15C1D" w:rsidP="00B15C1D">
            <w:pPr>
              <w:jc w:val="center"/>
              <w:rPr>
                <w:rFonts w:ascii="Arial" w:eastAsia="Times New Roman" w:hAnsi="Arial" w:cs="Arial"/>
                <w:b/>
                <w:bCs/>
                <w:i/>
                <w:iCs/>
                <w:color w:val="000000"/>
                <w:sz w:val="18"/>
                <w:szCs w:val="18"/>
                <w:lang w:eastAsia="es-EC"/>
              </w:rPr>
            </w:pPr>
            <w:r w:rsidRPr="00B15C1D">
              <w:rPr>
                <w:rFonts w:ascii="Arial" w:eastAsia="Times New Roman" w:hAnsi="Arial" w:cs="Arial"/>
                <w:b/>
                <w:bCs/>
                <w:i/>
                <w:iCs/>
                <w:color w:val="000000"/>
                <w:sz w:val="18"/>
                <w:szCs w:val="18"/>
                <w:lang w:eastAsia="es-EC"/>
              </w:rPr>
              <w:t xml:space="preserve">PARTIDA PRESUPUESTARIA </w:t>
            </w:r>
          </w:p>
        </w:tc>
        <w:tc>
          <w:tcPr>
            <w:tcW w:w="2184" w:type="dxa"/>
            <w:vMerge w:val="restart"/>
            <w:tcBorders>
              <w:top w:val="nil"/>
              <w:left w:val="single" w:sz="4" w:space="0" w:color="auto"/>
              <w:bottom w:val="single" w:sz="4" w:space="0" w:color="000000"/>
              <w:right w:val="single" w:sz="4" w:space="0" w:color="auto"/>
            </w:tcBorders>
            <w:shd w:val="clear" w:color="auto" w:fill="auto"/>
            <w:vAlign w:val="center"/>
            <w:hideMark/>
          </w:tcPr>
          <w:p w14:paraId="62E4FB02" w14:textId="77777777" w:rsidR="00B15C1D" w:rsidRPr="00B15C1D" w:rsidRDefault="00B15C1D" w:rsidP="00B15C1D">
            <w:pPr>
              <w:jc w:val="center"/>
              <w:rPr>
                <w:rFonts w:ascii="Arial" w:eastAsia="Times New Roman" w:hAnsi="Arial" w:cs="Arial"/>
                <w:b/>
                <w:bCs/>
                <w:i/>
                <w:iCs/>
                <w:color w:val="000000"/>
                <w:sz w:val="18"/>
                <w:szCs w:val="18"/>
                <w:lang w:eastAsia="es-EC"/>
              </w:rPr>
            </w:pPr>
            <w:r w:rsidRPr="00B15C1D">
              <w:rPr>
                <w:rFonts w:ascii="Arial" w:eastAsia="Times New Roman" w:hAnsi="Arial" w:cs="Arial"/>
                <w:b/>
                <w:bCs/>
                <w:i/>
                <w:iCs/>
                <w:color w:val="000000"/>
                <w:sz w:val="18"/>
                <w:szCs w:val="18"/>
                <w:lang w:eastAsia="es-EC"/>
              </w:rPr>
              <w:t>DETALLE</w:t>
            </w:r>
          </w:p>
        </w:tc>
        <w:tc>
          <w:tcPr>
            <w:tcW w:w="1001" w:type="dxa"/>
            <w:vMerge w:val="restart"/>
            <w:tcBorders>
              <w:top w:val="nil"/>
              <w:left w:val="single" w:sz="4" w:space="0" w:color="auto"/>
              <w:bottom w:val="single" w:sz="4" w:space="0" w:color="auto"/>
              <w:right w:val="single" w:sz="4" w:space="0" w:color="auto"/>
            </w:tcBorders>
            <w:shd w:val="clear" w:color="auto" w:fill="auto"/>
            <w:vAlign w:val="center"/>
            <w:hideMark/>
          </w:tcPr>
          <w:p w14:paraId="057E5C3D" w14:textId="4700F2B6" w:rsidR="00B15C1D" w:rsidRPr="00B15C1D" w:rsidRDefault="00B15C1D" w:rsidP="00B15C1D">
            <w:pPr>
              <w:jc w:val="center"/>
              <w:rPr>
                <w:rFonts w:ascii="Tahoma" w:eastAsia="Times New Roman" w:hAnsi="Tahoma" w:cs="Tahoma"/>
                <w:b/>
                <w:bCs/>
                <w:i/>
                <w:iCs/>
                <w:color w:val="000000"/>
                <w:sz w:val="16"/>
                <w:szCs w:val="16"/>
                <w:lang w:eastAsia="es-EC"/>
              </w:rPr>
            </w:pPr>
            <w:r w:rsidRPr="00B15C1D">
              <w:rPr>
                <w:rFonts w:ascii="Tahoma" w:eastAsia="Times New Roman" w:hAnsi="Tahoma" w:cs="Tahoma"/>
                <w:b/>
                <w:bCs/>
                <w:i/>
                <w:iCs/>
                <w:color w:val="000000"/>
                <w:sz w:val="16"/>
                <w:szCs w:val="16"/>
                <w:lang w:eastAsia="es-EC"/>
              </w:rPr>
              <w:t xml:space="preserve">INGRESOS </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14:paraId="5BA541D6" w14:textId="77777777" w:rsidR="00B15C1D" w:rsidRPr="00B15C1D" w:rsidRDefault="00B15C1D" w:rsidP="00B15C1D">
            <w:pPr>
              <w:jc w:val="center"/>
              <w:rPr>
                <w:rFonts w:ascii="Tahoma" w:eastAsia="Times New Roman" w:hAnsi="Tahoma" w:cs="Tahoma"/>
                <w:b/>
                <w:bCs/>
                <w:i/>
                <w:iCs/>
                <w:color w:val="000000"/>
                <w:sz w:val="16"/>
                <w:szCs w:val="16"/>
                <w:lang w:eastAsia="es-EC"/>
              </w:rPr>
            </w:pPr>
            <w:r w:rsidRPr="00B15C1D">
              <w:rPr>
                <w:rFonts w:ascii="Tahoma" w:eastAsia="Times New Roman" w:hAnsi="Tahoma" w:cs="Tahoma"/>
                <w:b/>
                <w:bCs/>
                <w:i/>
                <w:iCs/>
                <w:color w:val="000000"/>
                <w:sz w:val="16"/>
                <w:szCs w:val="16"/>
                <w:lang w:eastAsia="es-EC"/>
              </w:rPr>
              <w:t xml:space="preserve"> GASTOS </w:t>
            </w:r>
          </w:p>
        </w:tc>
        <w:tc>
          <w:tcPr>
            <w:tcW w:w="1001" w:type="dxa"/>
            <w:vMerge w:val="restart"/>
            <w:tcBorders>
              <w:top w:val="nil"/>
              <w:left w:val="single" w:sz="4" w:space="0" w:color="auto"/>
              <w:bottom w:val="single" w:sz="4" w:space="0" w:color="auto"/>
              <w:right w:val="single" w:sz="4" w:space="0" w:color="auto"/>
            </w:tcBorders>
            <w:shd w:val="clear" w:color="auto" w:fill="auto"/>
            <w:vAlign w:val="center"/>
            <w:hideMark/>
          </w:tcPr>
          <w:p w14:paraId="6DDB98FD" w14:textId="0A6C083D" w:rsidR="00B15C1D" w:rsidRPr="00B15C1D" w:rsidRDefault="00B15C1D" w:rsidP="00B15C1D">
            <w:pPr>
              <w:jc w:val="center"/>
              <w:rPr>
                <w:rFonts w:ascii="Tahoma" w:eastAsia="Times New Roman" w:hAnsi="Tahoma" w:cs="Tahoma"/>
                <w:b/>
                <w:bCs/>
                <w:i/>
                <w:iCs/>
                <w:color w:val="000000"/>
                <w:sz w:val="16"/>
                <w:szCs w:val="16"/>
                <w:lang w:eastAsia="es-EC"/>
              </w:rPr>
            </w:pPr>
            <w:r w:rsidRPr="00B15C1D">
              <w:rPr>
                <w:rFonts w:ascii="Tahoma" w:eastAsia="Times New Roman" w:hAnsi="Tahoma" w:cs="Tahoma"/>
                <w:b/>
                <w:bCs/>
                <w:i/>
                <w:iCs/>
                <w:color w:val="000000"/>
                <w:sz w:val="16"/>
                <w:szCs w:val="16"/>
                <w:lang w:eastAsia="es-EC"/>
              </w:rPr>
              <w:t xml:space="preserve">INGRESOS </w:t>
            </w:r>
          </w:p>
        </w:tc>
        <w:tc>
          <w:tcPr>
            <w:tcW w:w="793" w:type="dxa"/>
            <w:vMerge w:val="restart"/>
            <w:tcBorders>
              <w:top w:val="nil"/>
              <w:left w:val="single" w:sz="4" w:space="0" w:color="auto"/>
              <w:bottom w:val="single" w:sz="4" w:space="0" w:color="auto"/>
              <w:right w:val="single" w:sz="4" w:space="0" w:color="auto"/>
            </w:tcBorders>
            <w:shd w:val="clear" w:color="auto" w:fill="auto"/>
            <w:vAlign w:val="center"/>
            <w:hideMark/>
          </w:tcPr>
          <w:p w14:paraId="1C89117B" w14:textId="6D84B0A6" w:rsidR="00B15C1D" w:rsidRPr="00B15C1D" w:rsidRDefault="00B15C1D" w:rsidP="00B15C1D">
            <w:pPr>
              <w:jc w:val="center"/>
              <w:rPr>
                <w:rFonts w:ascii="Tahoma" w:eastAsia="Times New Roman" w:hAnsi="Tahoma" w:cs="Tahoma"/>
                <w:b/>
                <w:bCs/>
                <w:i/>
                <w:iCs/>
                <w:color w:val="000000"/>
                <w:sz w:val="16"/>
                <w:szCs w:val="16"/>
                <w:lang w:eastAsia="es-EC"/>
              </w:rPr>
            </w:pPr>
            <w:r w:rsidRPr="00B15C1D">
              <w:rPr>
                <w:rFonts w:ascii="Tahoma" w:eastAsia="Times New Roman" w:hAnsi="Tahoma" w:cs="Tahoma"/>
                <w:b/>
                <w:bCs/>
                <w:i/>
                <w:iCs/>
                <w:color w:val="000000"/>
                <w:sz w:val="16"/>
                <w:szCs w:val="16"/>
                <w:lang w:eastAsia="es-EC"/>
              </w:rPr>
              <w:t xml:space="preserve">GASTOS </w:t>
            </w:r>
          </w:p>
        </w:tc>
        <w:tc>
          <w:tcPr>
            <w:tcW w:w="1055" w:type="dxa"/>
            <w:vMerge w:val="restart"/>
            <w:tcBorders>
              <w:top w:val="nil"/>
              <w:left w:val="single" w:sz="4" w:space="0" w:color="auto"/>
              <w:bottom w:val="single" w:sz="4" w:space="0" w:color="auto"/>
              <w:right w:val="single" w:sz="4" w:space="0" w:color="auto"/>
            </w:tcBorders>
            <w:shd w:val="clear" w:color="auto" w:fill="auto"/>
            <w:vAlign w:val="center"/>
            <w:hideMark/>
          </w:tcPr>
          <w:p w14:paraId="517060FE" w14:textId="1679BBC1" w:rsidR="00B15C1D" w:rsidRPr="00B15C1D" w:rsidRDefault="00B15C1D" w:rsidP="00B15C1D">
            <w:pPr>
              <w:jc w:val="center"/>
              <w:rPr>
                <w:rFonts w:ascii="Tahoma" w:eastAsia="Times New Roman" w:hAnsi="Tahoma" w:cs="Tahoma"/>
                <w:b/>
                <w:bCs/>
                <w:i/>
                <w:iCs/>
                <w:color w:val="000000"/>
                <w:sz w:val="16"/>
                <w:szCs w:val="16"/>
                <w:lang w:eastAsia="es-EC"/>
              </w:rPr>
            </w:pPr>
            <w:r w:rsidRPr="00B15C1D">
              <w:rPr>
                <w:rFonts w:ascii="Tahoma" w:eastAsia="Times New Roman" w:hAnsi="Tahoma" w:cs="Tahoma"/>
                <w:b/>
                <w:bCs/>
                <w:i/>
                <w:iCs/>
                <w:color w:val="000000"/>
                <w:sz w:val="16"/>
                <w:szCs w:val="16"/>
                <w:lang w:eastAsia="es-EC"/>
              </w:rPr>
              <w:t xml:space="preserve">AUMENTOS  </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14:paraId="5F45CAC9" w14:textId="5724A0DF" w:rsidR="00B15C1D" w:rsidRPr="00B15C1D" w:rsidRDefault="00B15C1D" w:rsidP="00B15C1D">
            <w:pPr>
              <w:jc w:val="center"/>
              <w:rPr>
                <w:rFonts w:ascii="Tahoma" w:eastAsia="Times New Roman" w:hAnsi="Tahoma" w:cs="Tahoma"/>
                <w:b/>
                <w:bCs/>
                <w:i/>
                <w:iCs/>
                <w:color w:val="000000"/>
                <w:sz w:val="16"/>
                <w:szCs w:val="16"/>
                <w:lang w:eastAsia="es-EC"/>
              </w:rPr>
            </w:pPr>
            <w:r w:rsidRPr="00B15C1D">
              <w:rPr>
                <w:rFonts w:ascii="Tahoma" w:eastAsia="Times New Roman" w:hAnsi="Tahoma" w:cs="Tahoma"/>
                <w:b/>
                <w:bCs/>
                <w:i/>
                <w:iCs/>
                <w:color w:val="000000"/>
                <w:sz w:val="16"/>
                <w:szCs w:val="16"/>
                <w:lang w:eastAsia="es-EC"/>
              </w:rPr>
              <w:t xml:space="preserve">DISMIN. </w:t>
            </w:r>
          </w:p>
        </w:tc>
      </w:tr>
      <w:tr w:rsidR="00B15C1D" w:rsidRPr="00B15C1D" w14:paraId="6FE37C65" w14:textId="77777777" w:rsidTr="00C15AA3">
        <w:trPr>
          <w:trHeight w:val="378"/>
        </w:trPr>
        <w:tc>
          <w:tcPr>
            <w:tcW w:w="1801" w:type="dxa"/>
            <w:vMerge/>
            <w:tcBorders>
              <w:top w:val="nil"/>
              <w:left w:val="single" w:sz="4" w:space="0" w:color="auto"/>
              <w:bottom w:val="single" w:sz="4" w:space="0" w:color="000000"/>
              <w:right w:val="single" w:sz="4" w:space="0" w:color="auto"/>
            </w:tcBorders>
            <w:vAlign w:val="center"/>
            <w:hideMark/>
          </w:tcPr>
          <w:p w14:paraId="66F45FA8" w14:textId="77777777" w:rsidR="00B15C1D" w:rsidRPr="00B15C1D" w:rsidRDefault="00B15C1D" w:rsidP="00B15C1D">
            <w:pPr>
              <w:rPr>
                <w:rFonts w:ascii="Arial" w:eastAsia="Times New Roman" w:hAnsi="Arial" w:cs="Arial"/>
                <w:b/>
                <w:bCs/>
                <w:i/>
                <w:iCs/>
                <w:color w:val="000000"/>
                <w:sz w:val="18"/>
                <w:szCs w:val="18"/>
                <w:lang w:eastAsia="es-EC"/>
              </w:rPr>
            </w:pPr>
          </w:p>
        </w:tc>
        <w:tc>
          <w:tcPr>
            <w:tcW w:w="2184" w:type="dxa"/>
            <w:vMerge/>
            <w:tcBorders>
              <w:top w:val="nil"/>
              <w:left w:val="single" w:sz="4" w:space="0" w:color="auto"/>
              <w:bottom w:val="single" w:sz="4" w:space="0" w:color="000000"/>
              <w:right w:val="single" w:sz="4" w:space="0" w:color="auto"/>
            </w:tcBorders>
            <w:vAlign w:val="center"/>
            <w:hideMark/>
          </w:tcPr>
          <w:p w14:paraId="4806A7FE" w14:textId="77777777" w:rsidR="00B15C1D" w:rsidRPr="00B15C1D" w:rsidRDefault="00B15C1D" w:rsidP="00B15C1D">
            <w:pPr>
              <w:rPr>
                <w:rFonts w:ascii="Arial" w:eastAsia="Times New Roman" w:hAnsi="Arial" w:cs="Arial"/>
                <w:b/>
                <w:bCs/>
                <w:i/>
                <w:iCs/>
                <w:color w:val="000000"/>
                <w:sz w:val="18"/>
                <w:szCs w:val="18"/>
                <w:lang w:eastAsia="es-EC"/>
              </w:rPr>
            </w:pPr>
          </w:p>
        </w:tc>
        <w:tc>
          <w:tcPr>
            <w:tcW w:w="1001" w:type="dxa"/>
            <w:vMerge/>
            <w:tcBorders>
              <w:top w:val="nil"/>
              <w:left w:val="single" w:sz="4" w:space="0" w:color="auto"/>
              <w:bottom w:val="single" w:sz="4" w:space="0" w:color="auto"/>
              <w:right w:val="single" w:sz="4" w:space="0" w:color="auto"/>
            </w:tcBorders>
            <w:vAlign w:val="center"/>
            <w:hideMark/>
          </w:tcPr>
          <w:p w14:paraId="42678DB2" w14:textId="77777777" w:rsidR="00B15C1D" w:rsidRPr="00B15C1D" w:rsidRDefault="00B15C1D" w:rsidP="00B15C1D">
            <w:pPr>
              <w:rPr>
                <w:rFonts w:ascii="Tahoma" w:eastAsia="Times New Roman" w:hAnsi="Tahoma" w:cs="Tahoma"/>
                <w:b/>
                <w:bCs/>
                <w:i/>
                <w:iCs/>
                <w:color w:val="000000"/>
                <w:sz w:val="16"/>
                <w:szCs w:val="16"/>
                <w:lang w:eastAsia="es-EC"/>
              </w:rPr>
            </w:pPr>
          </w:p>
        </w:tc>
        <w:tc>
          <w:tcPr>
            <w:tcW w:w="852" w:type="dxa"/>
            <w:vMerge/>
            <w:tcBorders>
              <w:top w:val="nil"/>
              <w:left w:val="single" w:sz="4" w:space="0" w:color="auto"/>
              <w:bottom w:val="single" w:sz="4" w:space="0" w:color="auto"/>
              <w:right w:val="single" w:sz="4" w:space="0" w:color="auto"/>
            </w:tcBorders>
            <w:vAlign w:val="center"/>
            <w:hideMark/>
          </w:tcPr>
          <w:p w14:paraId="19B3B803" w14:textId="77777777" w:rsidR="00B15C1D" w:rsidRPr="00B15C1D" w:rsidRDefault="00B15C1D" w:rsidP="00B15C1D">
            <w:pPr>
              <w:rPr>
                <w:rFonts w:ascii="Tahoma" w:eastAsia="Times New Roman" w:hAnsi="Tahoma" w:cs="Tahoma"/>
                <w:b/>
                <w:bCs/>
                <w:i/>
                <w:iCs/>
                <w:color w:val="000000"/>
                <w:sz w:val="16"/>
                <w:szCs w:val="16"/>
                <w:lang w:eastAsia="es-EC"/>
              </w:rPr>
            </w:pPr>
          </w:p>
        </w:tc>
        <w:tc>
          <w:tcPr>
            <w:tcW w:w="1001" w:type="dxa"/>
            <w:vMerge/>
            <w:tcBorders>
              <w:top w:val="nil"/>
              <w:left w:val="single" w:sz="4" w:space="0" w:color="auto"/>
              <w:bottom w:val="single" w:sz="4" w:space="0" w:color="auto"/>
              <w:right w:val="single" w:sz="4" w:space="0" w:color="auto"/>
            </w:tcBorders>
            <w:vAlign w:val="center"/>
            <w:hideMark/>
          </w:tcPr>
          <w:p w14:paraId="1EA71678" w14:textId="77777777" w:rsidR="00B15C1D" w:rsidRPr="00B15C1D" w:rsidRDefault="00B15C1D" w:rsidP="00B15C1D">
            <w:pPr>
              <w:rPr>
                <w:rFonts w:ascii="Tahoma" w:eastAsia="Times New Roman" w:hAnsi="Tahoma" w:cs="Tahoma"/>
                <w:b/>
                <w:bCs/>
                <w:i/>
                <w:iCs/>
                <w:color w:val="000000"/>
                <w:sz w:val="16"/>
                <w:szCs w:val="16"/>
                <w:lang w:eastAsia="es-EC"/>
              </w:rPr>
            </w:pPr>
          </w:p>
        </w:tc>
        <w:tc>
          <w:tcPr>
            <w:tcW w:w="793" w:type="dxa"/>
            <w:vMerge/>
            <w:tcBorders>
              <w:top w:val="nil"/>
              <w:left w:val="single" w:sz="4" w:space="0" w:color="auto"/>
              <w:bottom w:val="single" w:sz="4" w:space="0" w:color="auto"/>
              <w:right w:val="single" w:sz="4" w:space="0" w:color="auto"/>
            </w:tcBorders>
            <w:vAlign w:val="center"/>
            <w:hideMark/>
          </w:tcPr>
          <w:p w14:paraId="0B15C919" w14:textId="77777777" w:rsidR="00B15C1D" w:rsidRPr="00B15C1D" w:rsidRDefault="00B15C1D" w:rsidP="00B15C1D">
            <w:pPr>
              <w:rPr>
                <w:rFonts w:ascii="Tahoma" w:eastAsia="Times New Roman" w:hAnsi="Tahoma" w:cs="Tahoma"/>
                <w:b/>
                <w:bCs/>
                <w:i/>
                <w:iCs/>
                <w:color w:val="000000"/>
                <w:sz w:val="16"/>
                <w:szCs w:val="16"/>
                <w:lang w:eastAsia="es-EC"/>
              </w:rPr>
            </w:pPr>
          </w:p>
        </w:tc>
        <w:tc>
          <w:tcPr>
            <w:tcW w:w="1055" w:type="dxa"/>
            <w:vMerge/>
            <w:tcBorders>
              <w:top w:val="nil"/>
              <w:left w:val="single" w:sz="4" w:space="0" w:color="auto"/>
              <w:bottom w:val="single" w:sz="4" w:space="0" w:color="auto"/>
              <w:right w:val="single" w:sz="4" w:space="0" w:color="auto"/>
            </w:tcBorders>
            <w:vAlign w:val="center"/>
            <w:hideMark/>
          </w:tcPr>
          <w:p w14:paraId="5DD06CD7" w14:textId="77777777" w:rsidR="00B15C1D" w:rsidRPr="00B15C1D" w:rsidRDefault="00B15C1D" w:rsidP="00B15C1D">
            <w:pPr>
              <w:rPr>
                <w:rFonts w:ascii="Tahoma" w:eastAsia="Times New Roman" w:hAnsi="Tahoma" w:cs="Tahoma"/>
                <w:b/>
                <w:bCs/>
                <w:i/>
                <w:iCs/>
                <w:color w:val="000000"/>
                <w:sz w:val="16"/>
                <w:szCs w:val="16"/>
                <w:lang w:eastAsia="es-EC"/>
              </w:rPr>
            </w:pPr>
          </w:p>
        </w:tc>
        <w:tc>
          <w:tcPr>
            <w:tcW w:w="852" w:type="dxa"/>
            <w:vMerge/>
            <w:tcBorders>
              <w:top w:val="nil"/>
              <w:left w:val="single" w:sz="4" w:space="0" w:color="auto"/>
              <w:bottom w:val="single" w:sz="4" w:space="0" w:color="auto"/>
              <w:right w:val="single" w:sz="4" w:space="0" w:color="auto"/>
            </w:tcBorders>
            <w:vAlign w:val="center"/>
            <w:hideMark/>
          </w:tcPr>
          <w:p w14:paraId="1FEC6D1E" w14:textId="77777777" w:rsidR="00B15C1D" w:rsidRPr="00B15C1D" w:rsidRDefault="00B15C1D" w:rsidP="00B15C1D">
            <w:pPr>
              <w:rPr>
                <w:rFonts w:ascii="Tahoma" w:eastAsia="Times New Roman" w:hAnsi="Tahoma" w:cs="Tahoma"/>
                <w:b/>
                <w:bCs/>
                <w:i/>
                <w:iCs/>
                <w:color w:val="000000"/>
                <w:sz w:val="16"/>
                <w:szCs w:val="16"/>
                <w:lang w:eastAsia="es-EC"/>
              </w:rPr>
            </w:pPr>
          </w:p>
        </w:tc>
        <w:tc>
          <w:tcPr>
            <w:tcW w:w="146" w:type="dxa"/>
            <w:tcBorders>
              <w:top w:val="nil"/>
              <w:left w:val="nil"/>
              <w:bottom w:val="nil"/>
              <w:right w:val="nil"/>
            </w:tcBorders>
            <w:shd w:val="clear" w:color="auto" w:fill="auto"/>
            <w:noWrap/>
            <w:vAlign w:val="bottom"/>
            <w:hideMark/>
          </w:tcPr>
          <w:p w14:paraId="4C22D8C9" w14:textId="77777777" w:rsidR="00B15C1D" w:rsidRPr="00B15C1D" w:rsidRDefault="00B15C1D" w:rsidP="00B15C1D">
            <w:pPr>
              <w:jc w:val="center"/>
              <w:rPr>
                <w:rFonts w:ascii="Tahoma" w:eastAsia="Times New Roman" w:hAnsi="Tahoma" w:cs="Tahoma"/>
                <w:b/>
                <w:bCs/>
                <w:i/>
                <w:iCs/>
                <w:color w:val="000000"/>
                <w:sz w:val="16"/>
                <w:szCs w:val="16"/>
                <w:lang w:eastAsia="es-EC"/>
              </w:rPr>
            </w:pPr>
          </w:p>
        </w:tc>
      </w:tr>
      <w:tr w:rsidR="00B15C1D" w:rsidRPr="00B15C1D" w14:paraId="76BA7453" w14:textId="77777777" w:rsidTr="00C15AA3">
        <w:trPr>
          <w:trHeight w:val="908"/>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52825AE"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7.3.08.11 </w:t>
            </w:r>
          </w:p>
        </w:tc>
        <w:tc>
          <w:tcPr>
            <w:tcW w:w="2184" w:type="dxa"/>
            <w:tcBorders>
              <w:top w:val="nil"/>
              <w:left w:val="nil"/>
              <w:bottom w:val="single" w:sz="4" w:space="0" w:color="auto"/>
              <w:right w:val="single" w:sz="4" w:space="0" w:color="auto"/>
            </w:tcBorders>
            <w:shd w:val="clear" w:color="000000" w:fill="FFFFFF"/>
            <w:vAlign w:val="center"/>
            <w:hideMark/>
          </w:tcPr>
          <w:p w14:paraId="703A48C5" w14:textId="3CA3A6EB"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Insumos, Materiales</w:t>
            </w:r>
            <w:r>
              <w:rPr>
                <w:rFonts w:ascii="Arial" w:eastAsia="Times New Roman" w:hAnsi="Arial" w:cs="Arial"/>
                <w:color w:val="000000"/>
                <w:sz w:val="18"/>
                <w:szCs w:val="18"/>
                <w:lang w:eastAsia="es-EC"/>
              </w:rPr>
              <w:t>, etc.</w:t>
            </w:r>
          </w:p>
        </w:tc>
        <w:tc>
          <w:tcPr>
            <w:tcW w:w="1001" w:type="dxa"/>
            <w:tcBorders>
              <w:top w:val="nil"/>
              <w:left w:val="nil"/>
              <w:bottom w:val="single" w:sz="4" w:space="0" w:color="auto"/>
              <w:right w:val="single" w:sz="4" w:space="0" w:color="auto"/>
            </w:tcBorders>
            <w:shd w:val="clear" w:color="000000" w:fill="FFFFFF"/>
            <w:vAlign w:val="center"/>
            <w:hideMark/>
          </w:tcPr>
          <w:p w14:paraId="07068F20"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21AD8549"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18DF0003"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3E10394C"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F72FA05"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auto" w:fill="auto"/>
            <w:noWrap/>
            <w:vAlign w:val="bottom"/>
            <w:hideMark/>
          </w:tcPr>
          <w:p w14:paraId="48EE4A63" w14:textId="7CE62DEF"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250,00 </w:t>
            </w:r>
          </w:p>
        </w:tc>
        <w:tc>
          <w:tcPr>
            <w:tcW w:w="146" w:type="dxa"/>
            <w:vAlign w:val="center"/>
            <w:hideMark/>
          </w:tcPr>
          <w:p w14:paraId="78A8971F"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5FC1A020" w14:textId="77777777" w:rsidTr="00C15AA3">
        <w:trPr>
          <w:trHeight w:val="378"/>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A0D7BED"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7.3.08.13 </w:t>
            </w:r>
          </w:p>
        </w:tc>
        <w:tc>
          <w:tcPr>
            <w:tcW w:w="2184" w:type="dxa"/>
            <w:tcBorders>
              <w:top w:val="nil"/>
              <w:left w:val="nil"/>
              <w:bottom w:val="single" w:sz="4" w:space="0" w:color="auto"/>
              <w:right w:val="single" w:sz="4" w:space="0" w:color="auto"/>
            </w:tcBorders>
            <w:shd w:val="clear" w:color="000000" w:fill="FFFFFF"/>
            <w:vAlign w:val="center"/>
            <w:hideMark/>
          </w:tcPr>
          <w:p w14:paraId="225822F8"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Repuestos Y Accesorios </w:t>
            </w:r>
          </w:p>
        </w:tc>
        <w:tc>
          <w:tcPr>
            <w:tcW w:w="1001" w:type="dxa"/>
            <w:tcBorders>
              <w:top w:val="nil"/>
              <w:left w:val="nil"/>
              <w:bottom w:val="single" w:sz="4" w:space="0" w:color="auto"/>
              <w:right w:val="single" w:sz="4" w:space="0" w:color="auto"/>
            </w:tcBorders>
            <w:shd w:val="clear" w:color="000000" w:fill="FFFFFF"/>
            <w:vAlign w:val="center"/>
            <w:hideMark/>
          </w:tcPr>
          <w:p w14:paraId="2A423ED7"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4A71812A"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7F7517E6"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4A22C51F"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32F105C3"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auto" w:fill="auto"/>
            <w:noWrap/>
            <w:vAlign w:val="bottom"/>
            <w:hideMark/>
          </w:tcPr>
          <w:p w14:paraId="6376D8F6"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100,00 </w:t>
            </w:r>
          </w:p>
        </w:tc>
        <w:tc>
          <w:tcPr>
            <w:tcW w:w="146" w:type="dxa"/>
            <w:vAlign w:val="center"/>
            <w:hideMark/>
          </w:tcPr>
          <w:p w14:paraId="616E4E60"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37DB68FF" w14:textId="77777777" w:rsidTr="00C15AA3">
        <w:trPr>
          <w:trHeight w:val="378"/>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228D101"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7.3.08.20 </w:t>
            </w:r>
          </w:p>
        </w:tc>
        <w:tc>
          <w:tcPr>
            <w:tcW w:w="2184" w:type="dxa"/>
            <w:tcBorders>
              <w:top w:val="nil"/>
              <w:left w:val="nil"/>
              <w:bottom w:val="single" w:sz="4" w:space="0" w:color="auto"/>
              <w:right w:val="single" w:sz="4" w:space="0" w:color="auto"/>
            </w:tcBorders>
            <w:shd w:val="clear" w:color="000000" w:fill="FFFFFF"/>
            <w:vAlign w:val="center"/>
            <w:hideMark/>
          </w:tcPr>
          <w:p w14:paraId="12E6E3FD"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Menaje y Accesorios Descartables </w:t>
            </w:r>
          </w:p>
        </w:tc>
        <w:tc>
          <w:tcPr>
            <w:tcW w:w="1001" w:type="dxa"/>
            <w:tcBorders>
              <w:top w:val="nil"/>
              <w:left w:val="nil"/>
              <w:bottom w:val="single" w:sz="4" w:space="0" w:color="auto"/>
              <w:right w:val="single" w:sz="4" w:space="0" w:color="auto"/>
            </w:tcBorders>
            <w:shd w:val="clear" w:color="000000" w:fill="FFFFFF"/>
            <w:vAlign w:val="center"/>
            <w:hideMark/>
          </w:tcPr>
          <w:p w14:paraId="3EC52578"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2C3B4E27"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7A31F4AC"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698467C3"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178D98A8"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auto" w:fill="auto"/>
            <w:noWrap/>
            <w:vAlign w:val="bottom"/>
            <w:hideMark/>
          </w:tcPr>
          <w:p w14:paraId="2E261F54"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91,45 </w:t>
            </w:r>
          </w:p>
        </w:tc>
        <w:tc>
          <w:tcPr>
            <w:tcW w:w="146" w:type="dxa"/>
            <w:vAlign w:val="center"/>
            <w:hideMark/>
          </w:tcPr>
          <w:p w14:paraId="078C9922"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55525CBF" w14:textId="77777777" w:rsidTr="00C15AA3">
        <w:trPr>
          <w:trHeight w:val="378"/>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757C897"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7.3.14.04 </w:t>
            </w:r>
          </w:p>
        </w:tc>
        <w:tc>
          <w:tcPr>
            <w:tcW w:w="2184" w:type="dxa"/>
            <w:tcBorders>
              <w:top w:val="nil"/>
              <w:left w:val="nil"/>
              <w:bottom w:val="single" w:sz="4" w:space="0" w:color="auto"/>
              <w:right w:val="single" w:sz="4" w:space="0" w:color="auto"/>
            </w:tcBorders>
            <w:shd w:val="clear" w:color="000000" w:fill="FFFFFF"/>
            <w:vAlign w:val="center"/>
            <w:hideMark/>
          </w:tcPr>
          <w:p w14:paraId="7DB72D68"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Maquinarias Y Equipos (No Depreciable) </w:t>
            </w:r>
          </w:p>
        </w:tc>
        <w:tc>
          <w:tcPr>
            <w:tcW w:w="1001" w:type="dxa"/>
            <w:tcBorders>
              <w:top w:val="nil"/>
              <w:left w:val="nil"/>
              <w:bottom w:val="single" w:sz="4" w:space="0" w:color="auto"/>
              <w:right w:val="single" w:sz="4" w:space="0" w:color="auto"/>
            </w:tcBorders>
            <w:shd w:val="clear" w:color="000000" w:fill="FFFFFF"/>
            <w:vAlign w:val="center"/>
            <w:hideMark/>
          </w:tcPr>
          <w:p w14:paraId="7755E5FD"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35651AD0"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02C279CE"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79C777F3"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7451943F"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auto" w:fill="auto"/>
            <w:noWrap/>
            <w:vAlign w:val="bottom"/>
            <w:hideMark/>
          </w:tcPr>
          <w:p w14:paraId="78B1261A"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32,90 </w:t>
            </w:r>
          </w:p>
        </w:tc>
        <w:tc>
          <w:tcPr>
            <w:tcW w:w="146" w:type="dxa"/>
            <w:vAlign w:val="center"/>
            <w:hideMark/>
          </w:tcPr>
          <w:p w14:paraId="3F0F9EF8"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39DD4E8F" w14:textId="77777777" w:rsidTr="00C15AA3">
        <w:trPr>
          <w:trHeight w:val="378"/>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3BCDE42"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7.3.14.11 </w:t>
            </w:r>
          </w:p>
        </w:tc>
        <w:tc>
          <w:tcPr>
            <w:tcW w:w="2184" w:type="dxa"/>
            <w:tcBorders>
              <w:top w:val="nil"/>
              <w:left w:val="nil"/>
              <w:bottom w:val="single" w:sz="4" w:space="0" w:color="auto"/>
              <w:right w:val="single" w:sz="4" w:space="0" w:color="auto"/>
            </w:tcBorders>
            <w:shd w:val="clear" w:color="000000" w:fill="FFFFFF"/>
            <w:vAlign w:val="center"/>
            <w:hideMark/>
          </w:tcPr>
          <w:p w14:paraId="0FA75FC6"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Partes y Repuestos </w:t>
            </w:r>
          </w:p>
        </w:tc>
        <w:tc>
          <w:tcPr>
            <w:tcW w:w="1001" w:type="dxa"/>
            <w:tcBorders>
              <w:top w:val="nil"/>
              <w:left w:val="nil"/>
              <w:bottom w:val="single" w:sz="4" w:space="0" w:color="auto"/>
              <w:right w:val="single" w:sz="4" w:space="0" w:color="auto"/>
            </w:tcBorders>
            <w:shd w:val="clear" w:color="000000" w:fill="FFFFFF"/>
            <w:vAlign w:val="center"/>
            <w:hideMark/>
          </w:tcPr>
          <w:p w14:paraId="2311E195"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0007E2E1"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49978BBC"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55D87567"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6C1CCA2E"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auto" w:fill="auto"/>
            <w:noWrap/>
            <w:vAlign w:val="bottom"/>
            <w:hideMark/>
          </w:tcPr>
          <w:p w14:paraId="278537C8"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130,00 </w:t>
            </w:r>
          </w:p>
        </w:tc>
        <w:tc>
          <w:tcPr>
            <w:tcW w:w="146" w:type="dxa"/>
            <w:vAlign w:val="center"/>
            <w:hideMark/>
          </w:tcPr>
          <w:p w14:paraId="3CB9AAE1"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6E4F1CF9" w14:textId="77777777" w:rsidTr="00C15AA3">
        <w:trPr>
          <w:trHeight w:val="378"/>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A1B8F19"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7.5.04.02.01 </w:t>
            </w:r>
          </w:p>
        </w:tc>
        <w:tc>
          <w:tcPr>
            <w:tcW w:w="2184" w:type="dxa"/>
            <w:tcBorders>
              <w:top w:val="nil"/>
              <w:left w:val="nil"/>
              <w:bottom w:val="single" w:sz="4" w:space="0" w:color="auto"/>
              <w:right w:val="single" w:sz="4" w:space="0" w:color="auto"/>
            </w:tcBorders>
            <w:shd w:val="clear" w:color="000000" w:fill="FFFFFF"/>
            <w:vAlign w:val="center"/>
            <w:hideMark/>
          </w:tcPr>
          <w:p w14:paraId="0E4DB968"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w:t>
            </w:r>
            <w:proofErr w:type="spellStart"/>
            <w:r w:rsidRPr="00B15C1D">
              <w:rPr>
                <w:rFonts w:ascii="Arial" w:eastAsia="Times New Roman" w:hAnsi="Arial" w:cs="Arial"/>
                <w:color w:val="000000"/>
                <w:sz w:val="18"/>
                <w:szCs w:val="18"/>
                <w:lang w:eastAsia="es-EC"/>
              </w:rPr>
              <w:t>implementacion</w:t>
            </w:r>
            <w:proofErr w:type="spellEnd"/>
            <w:r w:rsidRPr="00B15C1D">
              <w:rPr>
                <w:rFonts w:ascii="Arial" w:eastAsia="Times New Roman" w:hAnsi="Arial" w:cs="Arial"/>
                <w:color w:val="000000"/>
                <w:sz w:val="18"/>
                <w:szCs w:val="18"/>
                <w:lang w:eastAsia="es-EC"/>
              </w:rPr>
              <w:t xml:space="preserve"> De Circuito </w:t>
            </w:r>
            <w:proofErr w:type="spellStart"/>
            <w:r w:rsidRPr="00B15C1D">
              <w:rPr>
                <w:rFonts w:ascii="Arial" w:eastAsia="Times New Roman" w:hAnsi="Arial" w:cs="Arial"/>
                <w:color w:val="000000"/>
                <w:sz w:val="18"/>
                <w:szCs w:val="18"/>
                <w:lang w:eastAsia="es-EC"/>
              </w:rPr>
              <w:t>Cerradode</w:t>
            </w:r>
            <w:proofErr w:type="spellEnd"/>
            <w:r w:rsidRPr="00B15C1D">
              <w:rPr>
                <w:rFonts w:ascii="Arial" w:eastAsia="Times New Roman" w:hAnsi="Arial" w:cs="Arial"/>
                <w:color w:val="000000"/>
                <w:sz w:val="18"/>
                <w:szCs w:val="18"/>
                <w:lang w:eastAsia="es-EC"/>
              </w:rPr>
              <w:t xml:space="preserve"> </w:t>
            </w:r>
            <w:proofErr w:type="spellStart"/>
            <w:r w:rsidRPr="00B15C1D">
              <w:rPr>
                <w:rFonts w:ascii="Arial" w:eastAsia="Times New Roman" w:hAnsi="Arial" w:cs="Arial"/>
                <w:color w:val="000000"/>
                <w:sz w:val="18"/>
                <w:szCs w:val="18"/>
                <w:lang w:eastAsia="es-EC"/>
              </w:rPr>
              <w:t>Camaras</w:t>
            </w:r>
            <w:proofErr w:type="spellEnd"/>
            <w:r w:rsidRPr="00B15C1D">
              <w:rPr>
                <w:rFonts w:ascii="Arial" w:eastAsia="Times New Roman" w:hAnsi="Arial" w:cs="Arial"/>
                <w:color w:val="000000"/>
                <w:sz w:val="18"/>
                <w:szCs w:val="18"/>
                <w:lang w:eastAsia="es-EC"/>
              </w:rPr>
              <w:t xml:space="preserve"> De Seguridad </w:t>
            </w:r>
          </w:p>
        </w:tc>
        <w:tc>
          <w:tcPr>
            <w:tcW w:w="1001" w:type="dxa"/>
            <w:tcBorders>
              <w:top w:val="nil"/>
              <w:left w:val="nil"/>
              <w:bottom w:val="single" w:sz="4" w:space="0" w:color="auto"/>
              <w:right w:val="single" w:sz="4" w:space="0" w:color="auto"/>
            </w:tcBorders>
            <w:shd w:val="clear" w:color="000000" w:fill="FFFFFF"/>
            <w:vAlign w:val="center"/>
            <w:hideMark/>
          </w:tcPr>
          <w:p w14:paraId="56CE800E"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4B13788B"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45045612"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5266C7C1"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C0A2170"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auto" w:fill="auto"/>
            <w:noWrap/>
            <w:vAlign w:val="bottom"/>
            <w:hideMark/>
          </w:tcPr>
          <w:p w14:paraId="3BB195DD"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100,00 </w:t>
            </w:r>
          </w:p>
        </w:tc>
        <w:tc>
          <w:tcPr>
            <w:tcW w:w="146" w:type="dxa"/>
            <w:vAlign w:val="center"/>
            <w:hideMark/>
          </w:tcPr>
          <w:p w14:paraId="26CF0066"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6EC414FF" w14:textId="77777777" w:rsidTr="00C15AA3">
        <w:trPr>
          <w:trHeight w:val="378"/>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C176714"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8.4.01.03 </w:t>
            </w:r>
          </w:p>
        </w:tc>
        <w:tc>
          <w:tcPr>
            <w:tcW w:w="2184" w:type="dxa"/>
            <w:tcBorders>
              <w:top w:val="nil"/>
              <w:left w:val="nil"/>
              <w:bottom w:val="single" w:sz="4" w:space="0" w:color="auto"/>
              <w:right w:val="single" w:sz="4" w:space="0" w:color="auto"/>
            </w:tcBorders>
            <w:shd w:val="clear" w:color="000000" w:fill="FFFFFF"/>
            <w:vAlign w:val="center"/>
            <w:hideMark/>
          </w:tcPr>
          <w:p w14:paraId="58DA5663"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Mobiliarios (De Larga Duración) </w:t>
            </w:r>
          </w:p>
        </w:tc>
        <w:tc>
          <w:tcPr>
            <w:tcW w:w="1001" w:type="dxa"/>
            <w:tcBorders>
              <w:top w:val="nil"/>
              <w:left w:val="nil"/>
              <w:bottom w:val="single" w:sz="4" w:space="0" w:color="auto"/>
              <w:right w:val="single" w:sz="4" w:space="0" w:color="auto"/>
            </w:tcBorders>
            <w:shd w:val="clear" w:color="000000" w:fill="FFFFFF"/>
            <w:vAlign w:val="center"/>
            <w:hideMark/>
          </w:tcPr>
          <w:p w14:paraId="4B30F200"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2FC0C244"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10E9837F"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69665BFA"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16E3728B"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auto" w:fill="auto"/>
            <w:noWrap/>
            <w:vAlign w:val="bottom"/>
            <w:hideMark/>
          </w:tcPr>
          <w:p w14:paraId="2EAE077A"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100,12 </w:t>
            </w:r>
          </w:p>
        </w:tc>
        <w:tc>
          <w:tcPr>
            <w:tcW w:w="146" w:type="dxa"/>
            <w:vAlign w:val="center"/>
            <w:hideMark/>
          </w:tcPr>
          <w:p w14:paraId="6561AA03"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2F3510C0" w14:textId="77777777" w:rsidTr="00C15AA3">
        <w:trPr>
          <w:trHeight w:val="378"/>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36667A8"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8.4.01.04 </w:t>
            </w:r>
          </w:p>
        </w:tc>
        <w:tc>
          <w:tcPr>
            <w:tcW w:w="2184" w:type="dxa"/>
            <w:tcBorders>
              <w:top w:val="nil"/>
              <w:left w:val="nil"/>
              <w:bottom w:val="single" w:sz="4" w:space="0" w:color="auto"/>
              <w:right w:val="single" w:sz="4" w:space="0" w:color="auto"/>
            </w:tcBorders>
            <w:shd w:val="clear" w:color="000000" w:fill="FFFFFF"/>
            <w:vAlign w:val="center"/>
            <w:hideMark/>
          </w:tcPr>
          <w:p w14:paraId="3AA37CF6"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Maquinaria Y </w:t>
            </w:r>
            <w:proofErr w:type="gramStart"/>
            <w:r w:rsidRPr="00B15C1D">
              <w:rPr>
                <w:rFonts w:ascii="Arial" w:eastAsia="Times New Roman" w:hAnsi="Arial" w:cs="Arial"/>
                <w:color w:val="000000"/>
                <w:sz w:val="18"/>
                <w:szCs w:val="18"/>
                <w:lang w:eastAsia="es-EC"/>
              </w:rPr>
              <w:t>Equipos  (</w:t>
            </w:r>
            <w:proofErr w:type="gramEnd"/>
            <w:r w:rsidRPr="00B15C1D">
              <w:rPr>
                <w:rFonts w:ascii="Arial" w:eastAsia="Times New Roman" w:hAnsi="Arial" w:cs="Arial"/>
                <w:color w:val="000000"/>
                <w:sz w:val="18"/>
                <w:szCs w:val="18"/>
                <w:lang w:eastAsia="es-EC"/>
              </w:rPr>
              <w:t xml:space="preserve">De Larga Duración) </w:t>
            </w:r>
          </w:p>
        </w:tc>
        <w:tc>
          <w:tcPr>
            <w:tcW w:w="1001" w:type="dxa"/>
            <w:tcBorders>
              <w:top w:val="nil"/>
              <w:left w:val="nil"/>
              <w:bottom w:val="single" w:sz="4" w:space="0" w:color="auto"/>
              <w:right w:val="single" w:sz="4" w:space="0" w:color="auto"/>
            </w:tcBorders>
            <w:shd w:val="clear" w:color="000000" w:fill="FFFFFF"/>
            <w:vAlign w:val="center"/>
            <w:hideMark/>
          </w:tcPr>
          <w:p w14:paraId="2CFDB69F"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1C53AFA8"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518674DB"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2E3DD192"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149DA9FB"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auto" w:fill="auto"/>
            <w:noWrap/>
            <w:vAlign w:val="bottom"/>
            <w:hideMark/>
          </w:tcPr>
          <w:p w14:paraId="7F8EB0C9"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48,00 </w:t>
            </w:r>
          </w:p>
        </w:tc>
        <w:tc>
          <w:tcPr>
            <w:tcW w:w="146" w:type="dxa"/>
            <w:vAlign w:val="center"/>
            <w:hideMark/>
          </w:tcPr>
          <w:p w14:paraId="20210E7A"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4B3017AA" w14:textId="77777777" w:rsidTr="00C15AA3">
        <w:trPr>
          <w:trHeight w:val="378"/>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1D05298"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7.3.04.04 </w:t>
            </w:r>
          </w:p>
        </w:tc>
        <w:tc>
          <w:tcPr>
            <w:tcW w:w="2184" w:type="dxa"/>
            <w:tcBorders>
              <w:top w:val="nil"/>
              <w:left w:val="nil"/>
              <w:bottom w:val="single" w:sz="4" w:space="0" w:color="auto"/>
              <w:right w:val="single" w:sz="4" w:space="0" w:color="auto"/>
            </w:tcBorders>
            <w:shd w:val="clear" w:color="000000" w:fill="FFFFFF"/>
            <w:vAlign w:val="center"/>
            <w:hideMark/>
          </w:tcPr>
          <w:p w14:paraId="4FFD5793" w14:textId="67F65B7B"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Maquinarias Y Equipos </w:t>
            </w:r>
          </w:p>
        </w:tc>
        <w:tc>
          <w:tcPr>
            <w:tcW w:w="1001" w:type="dxa"/>
            <w:tcBorders>
              <w:top w:val="nil"/>
              <w:left w:val="nil"/>
              <w:bottom w:val="single" w:sz="4" w:space="0" w:color="auto"/>
              <w:right w:val="single" w:sz="4" w:space="0" w:color="auto"/>
            </w:tcBorders>
            <w:shd w:val="clear" w:color="000000" w:fill="FFFFFF"/>
            <w:vAlign w:val="center"/>
            <w:hideMark/>
          </w:tcPr>
          <w:p w14:paraId="451591BF"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67852314"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10.000,00 </w:t>
            </w:r>
          </w:p>
        </w:tc>
        <w:tc>
          <w:tcPr>
            <w:tcW w:w="1001" w:type="dxa"/>
            <w:tcBorders>
              <w:top w:val="nil"/>
              <w:left w:val="nil"/>
              <w:bottom w:val="single" w:sz="4" w:space="0" w:color="auto"/>
              <w:right w:val="single" w:sz="4" w:space="0" w:color="auto"/>
            </w:tcBorders>
            <w:shd w:val="clear" w:color="auto" w:fill="auto"/>
            <w:noWrap/>
            <w:vAlign w:val="bottom"/>
            <w:hideMark/>
          </w:tcPr>
          <w:p w14:paraId="799F962C"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7A510300"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10ED224B"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auto" w:fill="auto"/>
            <w:noWrap/>
            <w:vAlign w:val="bottom"/>
            <w:hideMark/>
          </w:tcPr>
          <w:p w14:paraId="7449647F" w14:textId="77777777" w:rsidR="00B15C1D" w:rsidRPr="00B15C1D" w:rsidRDefault="00B15C1D" w:rsidP="00B15C1D">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46" w:type="dxa"/>
            <w:vAlign w:val="center"/>
            <w:hideMark/>
          </w:tcPr>
          <w:p w14:paraId="3EA14064"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0C3774CD" w14:textId="77777777" w:rsidTr="00C15AA3">
        <w:trPr>
          <w:trHeight w:val="378"/>
        </w:trPr>
        <w:tc>
          <w:tcPr>
            <w:tcW w:w="1801" w:type="dxa"/>
            <w:tcBorders>
              <w:top w:val="nil"/>
              <w:left w:val="single" w:sz="4" w:space="0" w:color="auto"/>
              <w:bottom w:val="single" w:sz="4" w:space="0" w:color="auto"/>
              <w:right w:val="single" w:sz="4" w:space="0" w:color="auto"/>
            </w:tcBorders>
            <w:shd w:val="clear" w:color="000000" w:fill="FFE699"/>
            <w:noWrap/>
            <w:vAlign w:val="bottom"/>
            <w:hideMark/>
          </w:tcPr>
          <w:p w14:paraId="0F08BEB6"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1.4.1 </w:t>
            </w:r>
          </w:p>
        </w:tc>
        <w:tc>
          <w:tcPr>
            <w:tcW w:w="2184" w:type="dxa"/>
            <w:tcBorders>
              <w:top w:val="nil"/>
              <w:left w:val="nil"/>
              <w:bottom w:val="single" w:sz="4" w:space="0" w:color="auto"/>
              <w:right w:val="single" w:sz="4" w:space="0" w:color="auto"/>
            </w:tcBorders>
            <w:shd w:val="clear" w:color="000000" w:fill="FFE699"/>
            <w:vAlign w:val="center"/>
            <w:hideMark/>
          </w:tcPr>
          <w:p w14:paraId="5D88F973"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w:t>
            </w:r>
            <w:proofErr w:type="spellStart"/>
            <w:r w:rsidRPr="00B15C1D">
              <w:rPr>
                <w:rFonts w:ascii="Arial" w:eastAsia="Times New Roman" w:hAnsi="Arial" w:cs="Arial"/>
                <w:color w:val="000000"/>
                <w:sz w:val="18"/>
                <w:szCs w:val="18"/>
                <w:lang w:eastAsia="es-EC"/>
              </w:rPr>
              <w:t>Subp</w:t>
            </w:r>
            <w:proofErr w:type="spellEnd"/>
            <w:r w:rsidRPr="00B15C1D">
              <w:rPr>
                <w:rFonts w:ascii="Arial" w:eastAsia="Times New Roman" w:hAnsi="Arial" w:cs="Arial"/>
                <w:color w:val="000000"/>
                <w:sz w:val="18"/>
                <w:szCs w:val="18"/>
                <w:lang w:eastAsia="es-EC"/>
              </w:rPr>
              <w:t xml:space="preserve"> 1.</w:t>
            </w:r>
            <w:proofErr w:type="gramStart"/>
            <w:r w:rsidRPr="00B15C1D">
              <w:rPr>
                <w:rFonts w:ascii="Arial" w:eastAsia="Times New Roman" w:hAnsi="Arial" w:cs="Arial"/>
                <w:color w:val="000000"/>
                <w:sz w:val="18"/>
                <w:szCs w:val="18"/>
                <w:lang w:eastAsia="es-EC"/>
              </w:rPr>
              <w:t>-  Control</w:t>
            </w:r>
            <w:proofErr w:type="gramEnd"/>
            <w:r w:rsidRPr="00B15C1D">
              <w:rPr>
                <w:rFonts w:ascii="Arial" w:eastAsia="Times New Roman" w:hAnsi="Arial" w:cs="Arial"/>
                <w:color w:val="000000"/>
                <w:sz w:val="18"/>
                <w:szCs w:val="18"/>
                <w:lang w:eastAsia="es-EC"/>
              </w:rPr>
              <w:t xml:space="preserve"> Municipal </w:t>
            </w:r>
          </w:p>
        </w:tc>
        <w:tc>
          <w:tcPr>
            <w:tcW w:w="1001" w:type="dxa"/>
            <w:tcBorders>
              <w:top w:val="nil"/>
              <w:left w:val="nil"/>
              <w:bottom w:val="single" w:sz="4" w:space="0" w:color="auto"/>
              <w:right w:val="single" w:sz="4" w:space="0" w:color="auto"/>
            </w:tcBorders>
            <w:shd w:val="clear" w:color="000000" w:fill="FFE699"/>
            <w:vAlign w:val="center"/>
            <w:hideMark/>
          </w:tcPr>
          <w:p w14:paraId="6AD6867E"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E699"/>
            <w:vAlign w:val="center"/>
            <w:hideMark/>
          </w:tcPr>
          <w:p w14:paraId="42F2882F" w14:textId="77777777" w:rsidR="00B15C1D" w:rsidRPr="00B15C1D" w:rsidRDefault="00B15C1D" w:rsidP="00B15C1D">
            <w:pPr>
              <w:jc w:val="cente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E699"/>
            <w:noWrap/>
            <w:vAlign w:val="bottom"/>
            <w:hideMark/>
          </w:tcPr>
          <w:p w14:paraId="6D5F4904"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E699"/>
            <w:noWrap/>
            <w:vAlign w:val="bottom"/>
            <w:hideMark/>
          </w:tcPr>
          <w:p w14:paraId="7B810567"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E699"/>
            <w:noWrap/>
            <w:vAlign w:val="bottom"/>
            <w:hideMark/>
          </w:tcPr>
          <w:p w14:paraId="1FB93070"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E699"/>
            <w:noWrap/>
            <w:vAlign w:val="bottom"/>
            <w:hideMark/>
          </w:tcPr>
          <w:p w14:paraId="1E840172" w14:textId="77777777" w:rsidR="00B15C1D" w:rsidRPr="00B15C1D" w:rsidRDefault="00B15C1D" w:rsidP="00B15C1D">
            <w:pPr>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46" w:type="dxa"/>
            <w:vAlign w:val="center"/>
            <w:hideMark/>
          </w:tcPr>
          <w:p w14:paraId="49383433"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0983A12F" w14:textId="77777777" w:rsidTr="00C15AA3">
        <w:trPr>
          <w:trHeight w:val="378"/>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688A202"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7.1.01.05 </w:t>
            </w:r>
          </w:p>
        </w:tc>
        <w:tc>
          <w:tcPr>
            <w:tcW w:w="2184" w:type="dxa"/>
            <w:tcBorders>
              <w:top w:val="nil"/>
              <w:left w:val="nil"/>
              <w:bottom w:val="single" w:sz="4" w:space="0" w:color="auto"/>
              <w:right w:val="single" w:sz="4" w:space="0" w:color="auto"/>
            </w:tcBorders>
            <w:shd w:val="clear" w:color="000000" w:fill="FFFFFF"/>
            <w:vAlign w:val="center"/>
            <w:hideMark/>
          </w:tcPr>
          <w:p w14:paraId="02BBEFC9"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Remuneraciones Unificadas </w:t>
            </w:r>
          </w:p>
        </w:tc>
        <w:tc>
          <w:tcPr>
            <w:tcW w:w="1001" w:type="dxa"/>
            <w:tcBorders>
              <w:top w:val="nil"/>
              <w:left w:val="nil"/>
              <w:bottom w:val="single" w:sz="4" w:space="0" w:color="auto"/>
              <w:right w:val="single" w:sz="4" w:space="0" w:color="auto"/>
            </w:tcBorders>
            <w:shd w:val="clear" w:color="000000" w:fill="FFFFFF"/>
            <w:vAlign w:val="center"/>
            <w:hideMark/>
          </w:tcPr>
          <w:p w14:paraId="7EEAA950"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0B6E6438"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25077004"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296121B8"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E5768A3"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2.450,00 </w:t>
            </w:r>
          </w:p>
        </w:tc>
        <w:tc>
          <w:tcPr>
            <w:tcW w:w="852" w:type="dxa"/>
            <w:tcBorders>
              <w:top w:val="nil"/>
              <w:left w:val="nil"/>
              <w:bottom w:val="single" w:sz="4" w:space="0" w:color="auto"/>
              <w:right w:val="single" w:sz="4" w:space="0" w:color="auto"/>
            </w:tcBorders>
            <w:shd w:val="clear" w:color="auto" w:fill="auto"/>
            <w:noWrap/>
            <w:vAlign w:val="bottom"/>
            <w:hideMark/>
          </w:tcPr>
          <w:p w14:paraId="4A55F20E"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46" w:type="dxa"/>
            <w:vAlign w:val="center"/>
            <w:hideMark/>
          </w:tcPr>
          <w:p w14:paraId="5E33EFCE"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2D7B544D" w14:textId="77777777" w:rsidTr="00C15AA3">
        <w:trPr>
          <w:trHeight w:val="378"/>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9CB3868"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7.1.02.03 </w:t>
            </w:r>
          </w:p>
        </w:tc>
        <w:tc>
          <w:tcPr>
            <w:tcW w:w="2184" w:type="dxa"/>
            <w:tcBorders>
              <w:top w:val="nil"/>
              <w:left w:val="nil"/>
              <w:bottom w:val="single" w:sz="4" w:space="0" w:color="auto"/>
              <w:right w:val="single" w:sz="4" w:space="0" w:color="auto"/>
            </w:tcBorders>
            <w:shd w:val="clear" w:color="000000" w:fill="FFFFFF"/>
            <w:vAlign w:val="center"/>
            <w:hideMark/>
          </w:tcPr>
          <w:p w14:paraId="243FA754" w14:textId="247159CA"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Décimo Tercer Sueldo </w:t>
            </w:r>
          </w:p>
        </w:tc>
        <w:tc>
          <w:tcPr>
            <w:tcW w:w="1001" w:type="dxa"/>
            <w:tcBorders>
              <w:top w:val="nil"/>
              <w:left w:val="nil"/>
              <w:bottom w:val="single" w:sz="4" w:space="0" w:color="auto"/>
              <w:right w:val="single" w:sz="4" w:space="0" w:color="auto"/>
            </w:tcBorders>
            <w:shd w:val="clear" w:color="000000" w:fill="FFFFFF"/>
            <w:vAlign w:val="center"/>
            <w:hideMark/>
          </w:tcPr>
          <w:p w14:paraId="3903082C"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445D64D7"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4DF25250"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644CA878"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6BE7E287"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2.300,00 </w:t>
            </w:r>
          </w:p>
        </w:tc>
        <w:tc>
          <w:tcPr>
            <w:tcW w:w="852" w:type="dxa"/>
            <w:tcBorders>
              <w:top w:val="nil"/>
              <w:left w:val="nil"/>
              <w:bottom w:val="single" w:sz="4" w:space="0" w:color="auto"/>
              <w:right w:val="single" w:sz="4" w:space="0" w:color="auto"/>
            </w:tcBorders>
            <w:shd w:val="clear" w:color="auto" w:fill="auto"/>
            <w:noWrap/>
            <w:vAlign w:val="bottom"/>
            <w:hideMark/>
          </w:tcPr>
          <w:p w14:paraId="39EA3434"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46" w:type="dxa"/>
            <w:vAlign w:val="center"/>
            <w:hideMark/>
          </w:tcPr>
          <w:p w14:paraId="68E17CBD"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514DB4EB" w14:textId="77777777" w:rsidTr="00C15AA3">
        <w:trPr>
          <w:trHeight w:val="378"/>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F5DC830"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7.1.04.08 </w:t>
            </w:r>
          </w:p>
        </w:tc>
        <w:tc>
          <w:tcPr>
            <w:tcW w:w="2184" w:type="dxa"/>
            <w:tcBorders>
              <w:top w:val="nil"/>
              <w:left w:val="nil"/>
              <w:bottom w:val="single" w:sz="4" w:space="0" w:color="auto"/>
              <w:right w:val="single" w:sz="4" w:space="0" w:color="auto"/>
            </w:tcBorders>
            <w:shd w:val="clear" w:color="000000" w:fill="FFFFFF"/>
            <w:vAlign w:val="center"/>
            <w:hideMark/>
          </w:tcPr>
          <w:p w14:paraId="7BD5DECE"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Subsidios Por Antigüedad </w:t>
            </w:r>
          </w:p>
        </w:tc>
        <w:tc>
          <w:tcPr>
            <w:tcW w:w="1001" w:type="dxa"/>
            <w:tcBorders>
              <w:top w:val="nil"/>
              <w:left w:val="nil"/>
              <w:bottom w:val="single" w:sz="4" w:space="0" w:color="auto"/>
              <w:right w:val="single" w:sz="4" w:space="0" w:color="auto"/>
            </w:tcBorders>
            <w:shd w:val="clear" w:color="000000" w:fill="FFFFFF"/>
            <w:vAlign w:val="center"/>
            <w:hideMark/>
          </w:tcPr>
          <w:p w14:paraId="56D19153"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40C10D2C"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492319AA"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629C6FF0"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267F3A95"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12,00 </w:t>
            </w:r>
          </w:p>
        </w:tc>
        <w:tc>
          <w:tcPr>
            <w:tcW w:w="852" w:type="dxa"/>
            <w:tcBorders>
              <w:top w:val="nil"/>
              <w:left w:val="nil"/>
              <w:bottom w:val="single" w:sz="4" w:space="0" w:color="auto"/>
              <w:right w:val="single" w:sz="4" w:space="0" w:color="auto"/>
            </w:tcBorders>
            <w:shd w:val="clear" w:color="auto" w:fill="auto"/>
            <w:noWrap/>
            <w:vAlign w:val="bottom"/>
            <w:hideMark/>
          </w:tcPr>
          <w:p w14:paraId="79F72B49"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46" w:type="dxa"/>
            <w:vAlign w:val="center"/>
            <w:hideMark/>
          </w:tcPr>
          <w:p w14:paraId="1A448276"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5A364D25" w14:textId="77777777" w:rsidTr="00C15AA3">
        <w:trPr>
          <w:trHeight w:val="378"/>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D228339"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7.1.05.10 </w:t>
            </w:r>
          </w:p>
        </w:tc>
        <w:tc>
          <w:tcPr>
            <w:tcW w:w="2184" w:type="dxa"/>
            <w:tcBorders>
              <w:top w:val="nil"/>
              <w:left w:val="nil"/>
              <w:bottom w:val="single" w:sz="4" w:space="0" w:color="auto"/>
              <w:right w:val="single" w:sz="4" w:space="0" w:color="auto"/>
            </w:tcBorders>
            <w:shd w:val="clear" w:color="000000" w:fill="FFFFFF"/>
            <w:vAlign w:val="center"/>
            <w:hideMark/>
          </w:tcPr>
          <w:p w14:paraId="2010F21B"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Servicios Personales Por Contrato </w:t>
            </w:r>
          </w:p>
        </w:tc>
        <w:tc>
          <w:tcPr>
            <w:tcW w:w="1001" w:type="dxa"/>
            <w:tcBorders>
              <w:top w:val="nil"/>
              <w:left w:val="nil"/>
              <w:bottom w:val="single" w:sz="4" w:space="0" w:color="auto"/>
              <w:right w:val="single" w:sz="4" w:space="0" w:color="auto"/>
            </w:tcBorders>
            <w:shd w:val="clear" w:color="000000" w:fill="FFFFFF"/>
            <w:vAlign w:val="center"/>
            <w:hideMark/>
          </w:tcPr>
          <w:p w14:paraId="4524CBD4"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2FAC4B93"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7FDC0BC8"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37BCFF81"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68A2B77A"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1.900,00 </w:t>
            </w:r>
          </w:p>
        </w:tc>
        <w:tc>
          <w:tcPr>
            <w:tcW w:w="852" w:type="dxa"/>
            <w:tcBorders>
              <w:top w:val="nil"/>
              <w:left w:val="nil"/>
              <w:bottom w:val="single" w:sz="4" w:space="0" w:color="auto"/>
              <w:right w:val="single" w:sz="4" w:space="0" w:color="auto"/>
            </w:tcBorders>
            <w:shd w:val="clear" w:color="auto" w:fill="auto"/>
            <w:noWrap/>
            <w:vAlign w:val="bottom"/>
            <w:hideMark/>
          </w:tcPr>
          <w:p w14:paraId="4565A554"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46" w:type="dxa"/>
            <w:vAlign w:val="center"/>
            <w:hideMark/>
          </w:tcPr>
          <w:p w14:paraId="67845178"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4CFE7B8C" w14:textId="77777777" w:rsidTr="00C15AA3">
        <w:trPr>
          <w:trHeight w:val="378"/>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03A7B80"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7.1.01.06 </w:t>
            </w:r>
          </w:p>
        </w:tc>
        <w:tc>
          <w:tcPr>
            <w:tcW w:w="2184" w:type="dxa"/>
            <w:tcBorders>
              <w:top w:val="nil"/>
              <w:left w:val="nil"/>
              <w:bottom w:val="single" w:sz="4" w:space="0" w:color="auto"/>
              <w:right w:val="single" w:sz="4" w:space="0" w:color="auto"/>
            </w:tcBorders>
            <w:shd w:val="clear" w:color="000000" w:fill="FFFFFF"/>
            <w:vAlign w:val="center"/>
            <w:hideMark/>
          </w:tcPr>
          <w:p w14:paraId="0EA0CF65"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Salarios Unificados </w:t>
            </w:r>
          </w:p>
        </w:tc>
        <w:tc>
          <w:tcPr>
            <w:tcW w:w="1001" w:type="dxa"/>
            <w:tcBorders>
              <w:top w:val="nil"/>
              <w:left w:val="nil"/>
              <w:bottom w:val="single" w:sz="4" w:space="0" w:color="auto"/>
              <w:right w:val="single" w:sz="4" w:space="0" w:color="auto"/>
            </w:tcBorders>
            <w:shd w:val="clear" w:color="000000" w:fill="FFFFFF"/>
            <w:vAlign w:val="center"/>
            <w:hideMark/>
          </w:tcPr>
          <w:p w14:paraId="4A410CC3"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3C938216"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01F25964"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495C0B2C"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6B257984"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auto" w:fill="auto"/>
            <w:noWrap/>
            <w:vAlign w:val="bottom"/>
            <w:hideMark/>
          </w:tcPr>
          <w:p w14:paraId="17B3A854"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300,00 </w:t>
            </w:r>
          </w:p>
        </w:tc>
        <w:tc>
          <w:tcPr>
            <w:tcW w:w="146" w:type="dxa"/>
            <w:vAlign w:val="center"/>
            <w:hideMark/>
          </w:tcPr>
          <w:p w14:paraId="624D5D3B"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2B53368B" w14:textId="77777777" w:rsidTr="00C15AA3">
        <w:trPr>
          <w:trHeight w:val="378"/>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9D67EE7"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7.1.02.04 </w:t>
            </w:r>
          </w:p>
        </w:tc>
        <w:tc>
          <w:tcPr>
            <w:tcW w:w="2184" w:type="dxa"/>
            <w:tcBorders>
              <w:top w:val="nil"/>
              <w:left w:val="nil"/>
              <w:bottom w:val="single" w:sz="4" w:space="0" w:color="auto"/>
              <w:right w:val="single" w:sz="4" w:space="0" w:color="auto"/>
            </w:tcBorders>
            <w:shd w:val="clear" w:color="000000" w:fill="FFFFFF"/>
            <w:vAlign w:val="center"/>
            <w:hideMark/>
          </w:tcPr>
          <w:p w14:paraId="14CF43FB"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w:t>
            </w:r>
            <w:proofErr w:type="spellStart"/>
            <w:r w:rsidRPr="00B15C1D">
              <w:rPr>
                <w:rFonts w:ascii="Arial" w:eastAsia="Times New Roman" w:hAnsi="Arial" w:cs="Arial"/>
                <w:color w:val="000000"/>
                <w:sz w:val="18"/>
                <w:szCs w:val="18"/>
                <w:lang w:eastAsia="es-EC"/>
              </w:rPr>
              <w:t>Decimo</w:t>
            </w:r>
            <w:proofErr w:type="spellEnd"/>
            <w:r w:rsidRPr="00B15C1D">
              <w:rPr>
                <w:rFonts w:ascii="Arial" w:eastAsia="Times New Roman" w:hAnsi="Arial" w:cs="Arial"/>
                <w:color w:val="000000"/>
                <w:sz w:val="18"/>
                <w:szCs w:val="18"/>
                <w:lang w:eastAsia="es-EC"/>
              </w:rPr>
              <w:t xml:space="preserve"> Cuarto Sueldo </w:t>
            </w:r>
          </w:p>
        </w:tc>
        <w:tc>
          <w:tcPr>
            <w:tcW w:w="1001" w:type="dxa"/>
            <w:tcBorders>
              <w:top w:val="nil"/>
              <w:left w:val="nil"/>
              <w:bottom w:val="single" w:sz="4" w:space="0" w:color="auto"/>
              <w:right w:val="single" w:sz="4" w:space="0" w:color="auto"/>
            </w:tcBorders>
            <w:shd w:val="clear" w:color="000000" w:fill="FFFFFF"/>
            <w:vAlign w:val="center"/>
            <w:hideMark/>
          </w:tcPr>
          <w:p w14:paraId="6E6FA269"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4BB6991E"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371D0138"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6EC49BB4"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7964AD8"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auto" w:fill="auto"/>
            <w:noWrap/>
            <w:vAlign w:val="bottom"/>
            <w:hideMark/>
          </w:tcPr>
          <w:p w14:paraId="2BC1FD16"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1.000,00 </w:t>
            </w:r>
          </w:p>
        </w:tc>
        <w:tc>
          <w:tcPr>
            <w:tcW w:w="146" w:type="dxa"/>
            <w:vAlign w:val="center"/>
            <w:hideMark/>
          </w:tcPr>
          <w:p w14:paraId="4C170CCF"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26B823B9" w14:textId="77777777" w:rsidTr="00C15AA3">
        <w:trPr>
          <w:trHeight w:val="378"/>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32604811"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7.1.03.04 </w:t>
            </w:r>
          </w:p>
        </w:tc>
        <w:tc>
          <w:tcPr>
            <w:tcW w:w="2184" w:type="dxa"/>
            <w:tcBorders>
              <w:top w:val="nil"/>
              <w:left w:val="nil"/>
              <w:bottom w:val="single" w:sz="4" w:space="0" w:color="auto"/>
              <w:right w:val="single" w:sz="4" w:space="0" w:color="auto"/>
            </w:tcBorders>
            <w:shd w:val="clear" w:color="000000" w:fill="FFFFFF"/>
            <w:vAlign w:val="center"/>
            <w:hideMark/>
          </w:tcPr>
          <w:p w14:paraId="32B97849"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Compensación Por Transporte </w:t>
            </w:r>
          </w:p>
        </w:tc>
        <w:tc>
          <w:tcPr>
            <w:tcW w:w="1001" w:type="dxa"/>
            <w:tcBorders>
              <w:top w:val="nil"/>
              <w:left w:val="nil"/>
              <w:bottom w:val="single" w:sz="4" w:space="0" w:color="auto"/>
              <w:right w:val="single" w:sz="4" w:space="0" w:color="auto"/>
            </w:tcBorders>
            <w:shd w:val="clear" w:color="000000" w:fill="FFFFFF"/>
            <w:vAlign w:val="center"/>
            <w:hideMark/>
          </w:tcPr>
          <w:p w14:paraId="104866A2"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44960DB9"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4B9946E0"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5240E2F4"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1E4F93D8"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auto" w:fill="auto"/>
            <w:noWrap/>
            <w:vAlign w:val="bottom"/>
            <w:hideMark/>
          </w:tcPr>
          <w:p w14:paraId="6DE779D7"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2.000,00 </w:t>
            </w:r>
          </w:p>
        </w:tc>
        <w:tc>
          <w:tcPr>
            <w:tcW w:w="146" w:type="dxa"/>
            <w:vAlign w:val="center"/>
            <w:hideMark/>
          </w:tcPr>
          <w:p w14:paraId="643A2C08"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5384F02C" w14:textId="77777777" w:rsidTr="00C15AA3">
        <w:trPr>
          <w:trHeight w:val="378"/>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13F2A81"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7.1.03.06 </w:t>
            </w:r>
          </w:p>
        </w:tc>
        <w:tc>
          <w:tcPr>
            <w:tcW w:w="2184" w:type="dxa"/>
            <w:tcBorders>
              <w:top w:val="nil"/>
              <w:left w:val="nil"/>
              <w:bottom w:val="single" w:sz="4" w:space="0" w:color="auto"/>
              <w:right w:val="single" w:sz="4" w:space="0" w:color="auto"/>
            </w:tcBorders>
            <w:shd w:val="clear" w:color="000000" w:fill="FFFFFF"/>
            <w:vAlign w:val="center"/>
            <w:hideMark/>
          </w:tcPr>
          <w:p w14:paraId="6F4E567A"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Alimentación </w:t>
            </w:r>
          </w:p>
        </w:tc>
        <w:tc>
          <w:tcPr>
            <w:tcW w:w="1001" w:type="dxa"/>
            <w:tcBorders>
              <w:top w:val="nil"/>
              <w:left w:val="nil"/>
              <w:bottom w:val="single" w:sz="4" w:space="0" w:color="auto"/>
              <w:right w:val="single" w:sz="4" w:space="0" w:color="auto"/>
            </w:tcBorders>
            <w:shd w:val="clear" w:color="000000" w:fill="FFFFFF"/>
            <w:vAlign w:val="center"/>
            <w:hideMark/>
          </w:tcPr>
          <w:p w14:paraId="2B586854"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79A73401"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1E83143C"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25ABFDAB"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22F419E"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auto" w:fill="auto"/>
            <w:noWrap/>
            <w:vAlign w:val="bottom"/>
            <w:hideMark/>
          </w:tcPr>
          <w:p w14:paraId="79F52296"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16.000,00 </w:t>
            </w:r>
          </w:p>
        </w:tc>
        <w:tc>
          <w:tcPr>
            <w:tcW w:w="146" w:type="dxa"/>
            <w:vAlign w:val="center"/>
            <w:hideMark/>
          </w:tcPr>
          <w:p w14:paraId="4C3CCCAD"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3D383A55" w14:textId="77777777" w:rsidTr="00C15AA3">
        <w:trPr>
          <w:trHeight w:val="378"/>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DFEB455"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7.1.04.01 </w:t>
            </w:r>
          </w:p>
        </w:tc>
        <w:tc>
          <w:tcPr>
            <w:tcW w:w="2184" w:type="dxa"/>
            <w:tcBorders>
              <w:top w:val="nil"/>
              <w:left w:val="nil"/>
              <w:bottom w:val="single" w:sz="4" w:space="0" w:color="auto"/>
              <w:right w:val="single" w:sz="4" w:space="0" w:color="auto"/>
            </w:tcBorders>
            <w:shd w:val="clear" w:color="000000" w:fill="FFFFFF"/>
            <w:vAlign w:val="center"/>
            <w:hideMark/>
          </w:tcPr>
          <w:p w14:paraId="1F58ED62"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Por Cargas Familiares </w:t>
            </w:r>
          </w:p>
        </w:tc>
        <w:tc>
          <w:tcPr>
            <w:tcW w:w="1001" w:type="dxa"/>
            <w:tcBorders>
              <w:top w:val="nil"/>
              <w:left w:val="nil"/>
              <w:bottom w:val="single" w:sz="4" w:space="0" w:color="auto"/>
              <w:right w:val="single" w:sz="4" w:space="0" w:color="auto"/>
            </w:tcBorders>
            <w:shd w:val="clear" w:color="000000" w:fill="FFFFFF"/>
            <w:vAlign w:val="center"/>
            <w:hideMark/>
          </w:tcPr>
          <w:p w14:paraId="31978D89"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1E1D9ECF"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71621D19"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5C03473C"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4D0AC15"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auto" w:fill="auto"/>
            <w:noWrap/>
            <w:vAlign w:val="bottom"/>
            <w:hideMark/>
          </w:tcPr>
          <w:p w14:paraId="54664897"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200,00 </w:t>
            </w:r>
          </w:p>
        </w:tc>
        <w:tc>
          <w:tcPr>
            <w:tcW w:w="146" w:type="dxa"/>
            <w:vAlign w:val="center"/>
            <w:hideMark/>
          </w:tcPr>
          <w:p w14:paraId="72FBB413"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0D08B7B6" w14:textId="77777777" w:rsidTr="00C15AA3">
        <w:trPr>
          <w:trHeight w:val="605"/>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3122AB6B"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7.3.02.04 </w:t>
            </w:r>
          </w:p>
        </w:tc>
        <w:tc>
          <w:tcPr>
            <w:tcW w:w="2184" w:type="dxa"/>
            <w:tcBorders>
              <w:top w:val="nil"/>
              <w:left w:val="nil"/>
              <w:bottom w:val="single" w:sz="4" w:space="0" w:color="auto"/>
              <w:right w:val="single" w:sz="4" w:space="0" w:color="auto"/>
            </w:tcBorders>
            <w:shd w:val="clear" w:color="000000" w:fill="FFFFFF"/>
            <w:vAlign w:val="center"/>
            <w:hideMark/>
          </w:tcPr>
          <w:p w14:paraId="1A16E7DD" w14:textId="4D614A0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Edición, Impresión, Reproducción, </w:t>
            </w:r>
          </w:p>
        </w:tc>
        <w:tc>
          <w:tcPr>
            <w:tcW w:w="1001" w:type="dxa"/>
            <w:tcBorders>
              <w:top w:val="nil"/>
              <w:left w:val="nil"/>
              <w:bottom w:val="single" w:sz="4" w:space="0" w:color="auto"/>
              <w:right w:val="single" w:sz="4" w:space="0" w:color="auto"/>
            </w:tcBorders>
            <w:shd w:val="clear" w:color="000000" w:fill="FFFFFF"/>
            <w:vAlign w:val="center"/>
            <w:hideMark/>
          </w:tcPr>
          <w:p w14:paraId="7BC9C167"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060D8E7F"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51205E33"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61CAAFFA"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37CE07C7"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auto" w:fill="auto"/>
            <w:noWrap/>
            <w:vAlign w:val="bottom"/>
            <w:hideMark/>
          </w:tcPr>
          <w:p w14:paraId="760D1DBA"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200,00 </w:t>
            </w:r>
          </w:p>
        </w:tc>
        <w:tc>
          <w:tcPr>
            <w:tcW w:w="146" w:type="dxa"/>
            <w:vAlign w:val="center"/>
            <w:hideMark/>
          </w:tcPr>
          <w:p w14:paraId="703A70DD"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1D5ABDB8" w14:textId="77777777" w:rsidTr="00C15AA3">
        <w:trPr>
          <w:trHeight w:val="378"/>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27C8A79"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7.3.03.01 </w:t>
            </w:r>
          </w:p>
        </w:tc>
        <w:tc>
          <w:tcPr>
            <w:tcW w:w="2184" w:type="dxa"/>
            <w:tcBorders>
              <w:top w:val="nil"/>
              <w:left w:val="nil"/>
              <w:bottom w:val="single" w:sz="4" w:space="0" w:color="auto"/>
              <w:right w:val="single" w:sz="4" w:space="0" w:color="auto"/>
            </w:tcBorders>
            <w:shd w:val="clear" w:color="000000" w:fill="FFFFFF"/>
            <w:vAlign w:val="center"/>
            <w:hideMark/>
          </w:tcPr>
          <w:p w14:paraId="1ED91721"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Pasajes Al Interior </w:t>
            </w:r>
          </w:p>
        </w:tc>
        <w:tc>
          <w:tcPr>
            <w:tcW w:w="1001" w:type="dxa"/>
            <w:tcBorders>
              <w:top w:val="nil"/>
              <w:left w:val="nil"/>
              <w:bottom w:val="single" w:sz="4" w:space="0" w:color="auto"/>
              <w:right w:val="single" w:sz="4" w:space="0" w:color="auto"/>
            </w:tcBorders>
            <w:shd w:val="clear" w:color="000000" w:fill="FFFFFF"/>
            <w:vAlign w:val="center"/>
            <w:hideMark/>
          </w:tcPr>
          <w:p w14:paraId="0959184B"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3A05BDC7"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094E4E8B"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1C27D668"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3F591831"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auto" w:fill="auto"/>
            <w:noWrap/>
            <w:vAlign w:val="bottom"/>
            <w:hideMark/>
          </w:tcPr>
          <w:p w14:paraId="5801E36B"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100,00 </w:t>
            </w:r>
          </w:p>
        </w:tc>
        <w:tc>
          <w:tcPr>
            <w:tcW w:w="146" w:type="dxa"/>
            <w:vAlign w:val="center"/>
            <w:hideMark/>
          </w:tcPr>
          <w:p w14:paraId="5B7E74FC"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2F2A7355" w14:textId="77777777" w:rsidTr="00C15AA3">
        <w:trPr>
          <w:trHeight w:val="378"/>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3D2CEAF9"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7.3.03.03 </w:t>
            </w:r>
          </w:p>
        </w:tc>
        <w:tc>
          <w:tcPr>
            <w:tcW w:w="2184" w:type="dxa"/>
            <w:tcBorders>
              <w:top w:val="nil"/>
              <w:left w:val="nil"/>
              <w:bottom w:val="single" w:sz="4" w:space="0" w:color="auto"/>
              <w:right w:val="single" w:sz="4" w:space="0" w:color="auto"/>
            </w:tcBorders>
            <w:shd w:val="clear" w:color="000000" w:fill="FFFFFF"/>
            <w:vAlign w:val="center"/>
            <w:hideMark/>
          </w:tcPr>
          <w:p w14:paraId="7F3F35F5"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Viáticos Y Subsistencias En El Interior </w:t>
            </w:r>
          </w:p>
        </w:tc>
        <w:tc>
          <w:tcPr>
            <w:tcW w:w="1001" w:type="dxa"/>
            <w:tcBorders>
              <w:top w:val="nil"/>
              <w:left w:val="nil"/>
              <w:bottom w:val="single" w:sz="4" w:space="0" w:color="auto"/>
              <w:right w:val="single" w:sz="4" w:space="0" w:color="auto"/>
            </w:tcBorders>
            <w:shd w:val="clear" w:color="000000" w:fill="FFFFFF"/>
            <w:vAlign w:val="center"/>
            <w:hideMark/>
          </w:tcPr>
          <w:p w14:paraId="37060099"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7C51CC83"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691FC31C"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028CFD64"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75E18E3C"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auto" w:fill="auto"/>
            <w:noWrap/>
            <w:vAlign w:val="bottom"/>
            <w:hideMark/>
          </w:tcPr>
          <w:p w14:paraId="691A9ABE"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52,00 </w:t>
            </w:r>
          </w:p>
        </w:tc>
        <w:tc>
          <w:tcPr>
            <w:tcW w:w="146" w:type="dxa"/>
            <w:vAlign w:val="center"/>
            <w:hideMark/>
          </w:tcPr>
          <w:p w14:paraId="3CAF6109"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15FF1759" w14:textId="77777777" w:rsidTr="00C15AA3">
        <w:trPr>
          <w:trHeight w:val="378"/>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A974E49"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7.3.06.12 </w:t>
            </w:r>
          </w:p>
        </w:tc>
        <w:tc>
          <w:tcPr>
            <w:tcW w:w="2184" w:type="dxa"/>
            <w:tcBorders>
              <w:top w:val="nil"/>
              <w:left w:val="nil"/>
              <w:bottom w:val="single" w:sz="4" w:space="0" w:color="auto"/>
              <w:right w:val="single" w:sz="4" w:space="0" w:color="auto"/>
            </w:tcBorders>
            <w:shd w:val="clear" w:color="000000" w:fill="FFFFFF"/>
            <w:vAlign w:val="center"/>
            <w:hideMark/>
          </w:tcPr>
          <w:p w14:paraId="69A30828"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Capacitación A Servidores Públicos </w:t>
            </w:r>
          </w:p>
        </w:tc>
        <w:tc>
          <w:tcPr>
            <w:tcW w:w="1001" w:type="dxa"/>
            <w:tcBorders>
              <w:top w:val="nil"/>
              <w:left w:val="nil"/>
              <w:bottom w:val="single" w:sz="4" w:space="0" w:color="auto"/>
              <w:right w:val="single" w:sz="4" w:space="0" w:color="auto"/>
            </w:tcBorders>
            <w:shd w:val="clear" w:color="000000" w:fill="FFFFFF"/>
            <w:vAlign w:val="center"/>
            <w:hideMark/>
          </w:tcPr>
          <w:p w14:paraId="2E7CC4DE"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0399466E"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2A2F8BE8"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7D17019E"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76A60F65"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auto" w:fill="auto"/>
            <w:noWrap/>
            <w:vAlign w:val="bottom"/>
            <w:hideMark/>
          </w:tcPr>
          <w:p w14:paraId="5BA97F6A"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100,00 </w:t>
            </w:r>
          </w:p>
        </w:tc>
        <w:tc>
          <w:tcPr>
            <w:tcW w:w="146" w:type="dxa"/>
            <w:vAlign w:val="center"/>
            <w:hideMark/>
          </w:tcPr>
          <w:p w14:paraId="1089EABD"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7742F440" w14:textId="77777777" w:rsidTr="00C15AA3">
        <w:trPr>
          <w:trHeight w:val="908"/>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62F7E21"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7.3.08.02 </w:t>
            </w:r>
          </w:p>
        </w:tc>
        <w:tc>
          <w:tcPr>
            <w:tcW w:w="2184" w:type="dxa"/>
            <w:tcBorders>
              <w:top w:val="nil"/>
              <w:left w:val="nil"/>
              <w:bottom w:val="single" w:sz="4" w:space="0" w:color="auto"/>
              <w:right w:val="single" w:sz="4" w:space="0" w:color="auto"/>
            </w:tcBorders>
            <w:shd w:val="clear" w:color="000000" w:fill="FFFFFF"/>
            <w:vAlign w:val="center"/>
            <w:hideMark/>
          </w:tcPr>
          <w:p w14:paraId="1706BF29" w14:textId="6F5A392C"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Vestuario, Lencería</w:t>
            </w:r>
            <w:proofErr w:type="gramStart"/>
            <w:r w:rsidRPr="00B15C1D">
              <w:rPr>
                <w:rFonts w:ascii="Arial" w:eastAsia="Times New Roman" w:hAnsi="Arial" w:cs="Arial"/>
                <w:color w:val="000000"/>
                <w:sz w:val="18"/>
                <w:szCs w:val="18"/>
                <w:lang w:eastAsia="es-EC"/>
              </w:rPr>
              <w:t>, ,</w:t>
            </w:r>
            <w:proofErr w:type="gramEnd"/>
            <w:r w:rsidRPr="00B15C1D">
              <w:rPr>
                <w:rFonts w:ascii="Arial" w:eastAsia="Times New Roman" w:hAnsi="Arial" w:cs="Arial"/>
                <w:color w:val="000000"/>
                <w:sz w:val="18"/>
                <w:szCs w:val="18"/>
                <w:lang w:eastAsia="es-EC"/>
              </w:rPr>
              <w:t xml:space="preserve"> Vigilancia Y </w:t>
            </w:r>
          </w:p>
        </w:tc>
        <w:tc>
          <w:tcPr>
            <w:tcW w:w="1001" w:type="dxa"/>
            <w:tcBorders>
              <w:top w:val="nil"/>
              <w:left w:val="nil"/>
              <w:bottom w:val="single" w:sz="4" w:space="0" w:color="auto"/>
              <w:right w:val="single" w:sz="4" w:space="0" w:color="auto"/>
            </w:tcBorders>
            <w:shd w:val="clear" w:color="000000" w:fill="FFFFFF"/>
            <w:vAlign w:val="center"/>
            <w:hideMark/>
          </w:tcPr>
          <w:p w14:paraId="78E05571"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513AD02D"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58513F90"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400062C3"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69D99872"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auto" w:fill="auto"/>
            <w:noWrap/>
            <w:vAlign w:val="bottom"/>
            <w:hideMark/>
          </w:tcPr>
          <w:p w14:paraId="5BBA43CD"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165,44 </w:t>
            </w:r>
          </w:p>
        </w:tc>
        <w:tc>
          <w:tcPr>
            <w:tcW w:w="146" w:type="dxa"/>
            <w:vAlign w:val="center"/>
            <w:hideMark/>
          </w:tcPr>
          <w:p w14:paraId="13C7E904"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284EC93E" w14:textId="77777777" w:rsidTr="00C15AA3">
        <w:trPr>
          <w:trHeight w:val="378"/>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EA1251F"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7.3.08.07 </w:t>
            </w:r>
          </w:p>
        </w:tc>
        <w:tc>
          <w:tcPr>
            <w:tcW w:w="2184" w:type="dxa"/>
            <w:tcBorders>
              <w:top w:val="nil"/>
              <w:left w:val="nil"/>
              <w:bottom w:val="single" w:sz="4" w:space="0" w:color="auto"/>
              <w:right w:val="single" w:sz="4" w:space="0" w:color="auto"/>
            </w:tcBorders>
            <w:shd w:val="clear" w:color="000000" w:fill="FFFFFF"/>
            <w:vAlign w:val="center"/>
            <w:hideMark/>
          </w:tcPr>
          <w:p w14:paraId="671A096D" w14:textId="73503B0D"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Materiales De Impresión, Fotografía, </w:t>
            </w:r>
          </w:p>
        </w:tc>
        <w:tc>
          <w:tcPr>
            <w:tcW w:w="1001" w:type="dxa"/>
            <w:tcBorders>
              <w:top w:val="nil"/>
              <w:left w:val="nil"/>
              <w:bottom w:val="single" w:sz="4" w:space="0" w:color="auto"/>
              <w:right w:val="single" w:sz="4" w:space="0" w:color="auto"/>
            </w:tcBorders>
            <w:shd w:val="clear" w:color="000000" w:fill="FFFFFF"/>
            <w:vAlign w:val="center"/>
            <w:hideMark/>
          </w:tcPr>
          <w:p w14:paraId="6CE87B67"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2DD31255"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157320B9"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7CBB0483"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2DA91558"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auto" w:fill="auto"/>
            <w:noWrap/>
            <w:vAlign w:val="bottom"/>
            <w:hideMark/>
          </w:tcPr>
          <w:p w14:paraId="4AA49F45"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100,00 </w:t>
            </w:r>
          </w:p>
        </w:tc>
        <w:tc>
          <w:tcPr>
            <w:tcW w:w="146" w:type="dxa"/>
            <w:vAlign w:val="center"/>
            <w:hideMark/>
          </w:tcPr>
          <w:p w14:paraId="287EECCA" w14:textId="77777777" w:rsidR="00B15C1D" w:rsidRPr="00B15C1D" w:rsidRDefault="00B15C1D" w:rsidP="00B15C1D">
            <w:pPr>
              <w:rPr>
                <w:rFonts w:ascii="Times New Roman" w:eastAsia="Times New Roman" w:hAnsi="Times New Roman" w:cs="Times New Roman"/>
                <w:sz w:val="20"/>
                <w:szCs w:val="20"/>
                <w:lang w:eastAsia="es-EC"/>
              </w:rPr>
            </w:pPr>
          </w:p>
        </w:tc>
      </w:tr>
      <w:tr w:rsidR="00B15C1D" w:rsidRPr="00B15C1D" w14:paraId="76518EB9" w14:textId="77777777" w:rsidTr="00C15AA3">
        <w:trPr>
          <w:trHeight w:val="378"/>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18B0A6A"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8.4.01.03 </w:t>
            </w:r>
          </w:p>
        </w:tc>
        <w:tc>
          <w:tcPr>
            <w:tcW w:w="2184" w:type="dxa"/>
            <w:tcBorders>
              <w:top w:val="nil"/>
              <w:left w:val="nil"/>
              <w:bottom w:val="single" w:sz="4" w:space="0" w:color="auto"/>
              <w:right w:val="single" w:sz="4" w:space="0" w:color="auto"/>
            </w:tcBorders>
            <w:shd w:val="clear" w:color="000000" w:fill="FFFFFF"/>
            <w:vAlign w:val="center"/>
            <w:hideMark/>
          </w:tcPr>
          <w:p w14:paraId="7E1B7BDD" w14:textId="77777777" w:rsidR="00B15C1D" w:rsidRPr="00B15C1D" w:rsidRDefault="00B15C1D" w:rsidP="00B15C1D">
            <w:pPr>
              <w:rPr>
                <w:rFonts w:ascii="Arial" w:eastAsia="Times New Roman" w:hAnsi="Arial" w:cs="Arial"/>
                <w:color w:val="000000"/>
                <w:sz w:val="18"/>
                <w:szCs w:val="18"/>
                <w:lang w:eastAsia="es-EC"/>
              </w:rPr>
            </w:pPr>
            <w:r w:rsidRPr="00B15C1D">
              <w:rPr>
                <w:rFonts w:ascii="Arial" w:eastAsia="Times New Roman" w:hAnsi="Arial" w:cs="Arial"/>
                <w:color w:val="000000"/>
                <w:sz w:val="18"/>
                <w:szCs w:val="18"/>
                <w:lang w:eastAsia="es-EC"/>
              </w:rPr>
              <w:t xml:space="preserve"> Mobiliarios (De Larga Duración) </w:t>
            </w:r>
          </w:p>
        </w:tc>
        <w:tc>
          <w:tcPr>
            <w:tcW w:w="1001" w:type="dxa"/>
            <w:tcBorders>
              <w:top w:val="nil"/>
              <w:left w:val="nil"/>
              <w:bottom w:val="single" w:sz="4" w:space="0" w:color="auto"/>
              <w:right w:val="single" w:sz="4" w:space="0" w:color="auto"/>
            </w:tcBorders>
            <w:shd w:val="clear" w:color="000000" w:fill="FFFFFF"/>
            <w:vAlign w:val="center"/>
            <w:hideMark/>
          </w:tcPr>
          <w:p w14:paraId="7F6BDB1F"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67C22E9E"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xml:space="preserve">       817,44 </w:t>
            </w:r>
          </w:p>
        </w:tc>
        <w:tc>
          <w:tcPr>
            <w:tcW w:w="1001" w:type="dxa"/>
            <w:tcBorders>
              <w:top w:val="nil"/>
              <w:left w:val="nil"/>
              <w:bottom w:val="single" w:sz="4" w:space="0" w:color="auto"/>
              <w:right w:val="single" w:sz="4" w:space="0" w:color="auto"/>
            </w:tcBorders>
            <w:shd w:val="clear" w:color="auto" w:fill="auto"/>
            <w:noWrap/>
            <w:vAlign w:val="bottom"/>
            <w:hideMark/>
          </w:tcPr>
          <w:p w14:paraId="1F835511"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0C6335B6"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5103400"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auto" w:fill="auto"/>
            <w:noWrap/>
            <w:vAlign w:val="bottom"/>
            <w:hideMark/>
          </w:tcPr>
          <w:p w14:paraId="69A7B645" w14:textId="77777777" w:rsidR="00B15C1D" w:rsidRPr="00B15C1D" w:rsidRDefault="00B15C1D" w:rsidP="00962996">
            <w:pPr>
              <w:jc w:val="right"/>
              <w:rPr>
                <w:rFonts w:ascii="Arial" w:eastAsia="Times New Roman" w:hAnsi="Arial" w:cs="Arial"/>
                <w:color w:val="000000"/>
                <w:sz w:val="16"/>
                <w:szCs w:val="16"/>
                <w:lang w:eastAsia="es-EC"/>
              </w:rPr>
            </w:pPr>
            <w:r w:rsidRPr="00B15C1D">
              <w:rPr>
                <w:rFonts w:ascii="Arial" w:eastAsia="Times New Roman" w:hAnsi="Arial" w:cs="Arial"/>
                <w:color w:val="000000"/>
                <w:sz w:val="16"/>
                <w:szCs w:val="16"/>
                <w:lang w:eastAsia="es-EC"/>
              </w:rPr>
              <w:t> </w:t>
            </w:r>
          </w:p>
        </w:tc>
        <w:tc>
          <w:tcPr>
            <w:tcW w:w="146" w:type="dxa"/>
            <w:vAlign w:val="center"/>
            <w:hideMark/>
          </w:tcPr>
          <w:p w14:paraId="62085FD6" w14:textId="77777777" w:rsidR="00B15C1D" w:rsidRPr="00B15C1D" w:rsidRDefault="00B15C1D" w:rsidP="00B15C1D">
            <w:pPr>
              <w:rPr>
                <w:rFonts w:ascii="Times New Roman" w:eastAsia="Times New Roman" w:hAnsi="Times New Roman" w:cs="Times New Roman"/>
                <w:sz w:val="20"/>
                <w:szCs w:val="20"/>
                <w:lang w:eastAsia="es-EC"/>
              </w:rPr>
            </w:pPr>
          </w:p>
        </w:tc>
      </w:tr>
    </w:tbl>
    <w:p w14:paraId="5372A5E0" w14:textId="70527131" w:rsidR="00022AF3" w:rsidRDefault="00022AF3" w:rsidP="00E05D8B">
      <w:pPr>
        <w:autoSpaceDE w:val="0"/>
        <w:autoSpaceDN w:val="0"/>
        <w:adjustRightInd w:val="0"/>
        <w:rPr>
          <w:rFonts w:ascii="Arial" w:hAnsi="Arial" w:cs="Arial"/>
          <w:b/>
          <w:color w:val="000000"/>
          <w:sz w:val="22"/>
          <w:szCs w:val="22"/>
        </w:rPr>
      </w:pPr>
    </w:p>
    <w:tbl>
      <w:tblPr>
        <w:tblW w:w="9655" w:type="dxa"/>
        <w:tblCellMar>
          <w:left w:w="70" w:type="dxa"/>
          <w:right w:w="70" w:type="dxa"/>
        </w:tblCellMar>
        <w:tblLook w:val="04A0" w:firstRow="1" w:lastRow="0" w:firstColumn="1" w:lastColumn="0" w:noHBand="0" w:noVBand="1"/>
      </w:tblPr>
      <w:tblGrid>
        <w:gridCol w:w="1886"/>
        <w:gridCol w:w="2067"/>
        <w:gridCol w:w="1001"/>
        <w:gridCol w:w="852"/>
        <w:gridCol w:w="1001"/>
        <w:gridCol w:w="795"/>
        <w:gridCol w:w="1055"/>
        <w:gridCol w:w="852"/>
        <w:gridCol w:w="146"/>
      </w:tblGrid>
      <w:tr w:rsidR="00883977" w:rsidRPr="00883977" w14:paraId="2CEDF96D" w14:textId="77777777" w:rsidTr="00962996">
        <w:trPr>
          <w:gridAfter w:val="1"/>
          <w:wAfter w:w="146" w:type="dxa"/>
          <w:trHeight w:val="302"/>
        </w:trPr>
        <w:tc>
          <w:tcPr>
            <w:tcW w:w="1886" w:type="dxa"/>
            <w:tcBorders>
              <w:top w:val="nil"/>
              <w:left w:val="single" w:sz="4" w:space="0" w:color="auto"/>
              <w:bottom w:val="single" w:sz="4" w:space="0" w:color="auto"/>
              <w:right w:val="single" w:sz="4" w:space="0" w:color="auto"/>
            </w:tcBorders>
            <w:shd w:val="clear" w:color="000000" w:fill="FFE699"/>
            <w:noWrap/>
            <w:vAlign w:val="bottom"/>
            <w:hideMark/>
          </w:tcPr>
          <w:p w14:paraId="643B94C4" w14:textId="77777777" w:rsidR="00883977" w:rsidRPr="00883977" w:rsidRDefault="00883977" w:rsidP="00883977">
            <w:pPr>
              <w:rPr>
                <w:rFonts w:ascii="Arial" w:eastAsia="Times New Roman" w:hAnsi="Arial" w:cs="Arial"/>
                <w:b/>
                <w:bCs/>
                <w:color w:val="000000"/>
                <w:sz w:val="18"/>
                <w:szCs w:val="18"/>
                <w:lang w:eastAsia="es-EC"/>
              </w:rPr>
            </w:pPr>
            <w:r w:rsidRPr="00883977">
              <w:rPr>
                <w:rFonts w:ascii="Arial" w:eastAsia="Times New Roman" w:hAnsi="Arial" w:cs="Arial"/>
                <w:b/>
                <w:bCs/>
                <w:color w:val="000000"/>
                <w:sz w:val="18"/>
                <w:szCs w:val="18"/>
                <w:lang w:eastAsia="es-EC"/>
              </w:rPr>
              <w:t xml:space="preserve">2.1.1 </w:t>
            </w:r>
          </w:p>
        </w:tc>
        <w:tc>
          <w:tcPr>
            <w:tcW w:w="2067" w:type="dxa"/>
            <w:tcBorders>
              <w:top w:val="nil"/>
              <w:left w:val="nil"/>
              <w:bottom w:val="single" w:sz="4" w:space="0" w:color="auto"/>
              <w:right w:val="single" w:sz="4" w:space="0" w:color="auto"/>
            </w:tcBorders>
            <w:shd w:val="clear" w:color="000000" w:fill="FFE699"/>
            <w:vAlign w:val="center"/>
            <w:hideMark/>
          </w:tcPr>
          <w:p w14:paraId="5CC712EB" w14:textId="77777777" w:rsidR="00883977" w:rsidRPr="00883977" w:rsidRDefault="00883977" w:rsidP="00883977">
            <w:pPr>
              <w:rPr>
                <w:rFonts w:ascii="Arial" w:eastAsia="Times New Roman" w:hAnsi="Arial" w:cs="Arial"/>
                <w:b/>
                <w:bCs/>
                <w:color w:val="000000"/>
                <w:sz w:val="18"/>
                <w:szCs w:val="18"/>
                <w:lang w:eastAsia="es-EC"/>
              </w:rPr>
            </w:pPr>
            <w:r w:rsidRPr="00883977">
              <w:rPr>
                <w:rFonts w:ascii="Arial" w:eastAsia="Times New Roman" w:hAnsi="Arial" w:cs="Arial"/>
                <w:b/>
                <w:bCs/>
                <w:color w:val="000000"/>
                <w:sz w:val="18"/>
                <w:szCs w:val="18"/>
                <w:lang w:eastAsia="es-EC"/>
              </w:rPr>
              <w:t xml:space="preserve"> </w:t>
            </w:r>
            <w:proofErr w:type="spellStart"/>
            <w:r w:rsidRPr="00883977">
              <w:rPr>
                <w:rFonts w:ascii="Arial" w:eastAsia="Times New Roman" w:hAnsi="Arial" w:cs="Arial"/>
                <w:b/>
                <w:bCs/>
                <w:color w:val="000000"/>
                <w:sz w:val="18"/>
                <w:szCs w:val="18"/>
                <w:lang w:eastAsia="es-EC"/>
              </w:rPr>
              <w:t>Subp</w:t>
            </w:r>
            <w:proofErr w:type="spellEnd"/>
            <w:r w:rsidRPr="00883977">
              <w:rPr>
                <w:rFonts w:ascii="Arial" w:eastAsia="Times New Roman" w:hAnsi="Arial" w:cs="Arial"/>
                <w:b/>
                <w:bCs/>
                <w:color w:val="000000"/>
                <w:sz w:val="18"/>
                <w:szCs w:val="18"/>
                <w:lang w:eastAsia="es-EC"/>
              </w:rPr>
              <w:t xml:space="preserve"> 1.- D. De Gestión Turismo, </w:t>
            </w:r>
            <w:proofErr w:type="spellStart"/>
            <w:r w:rsidRPr="00883977">
              <w:rPr>
                <w:rFonts w:ascii="Arial" w:eastAsia="Times New Roman" w:hAnsi="Arial" w:cs="Arial"/>
                <w:b/>
                <w:bCs/>
                <w:color w:val="000000"/>
                <w:sz w:val="18"/>
                <w:szCs w:val="18"/>
                <w:lang w:eastAsia="es-EC"/>
              </w:rPr>
              <w:t>Cultu</w:t>
            </w:r>
            <w:proofErr w:type="spellEnd"/>
            <w:r w:rsidRPr="00883977">
              <w:rPr>
                <w:rFonts w:ascii="Arial" w:eastAsia="Times New Roman" w:hAnsi="Arial" w:cs="Arial"/>
                <w:b/>
                <w:bCs/>
                <w:color w:val="000000"/>
                <w:sz w:val="18"/>
                <w:szCs w:val="18"/>
                <w:lang w:eastAsia="es-EC"/>
              </w:rPr>
              <w:t xml:space="preserve"> Y </w:t>
            </w:r>
            <w:proofErr w:type="spellStart"/>
            <w:r w:rsidRPr="00883977">
              <w:rPr>
                <w:rFonts w:ascii="Arial" w:eastAsia="Times New Roman" w:hAnsi="Arial" w:cs="Arial"/>
                <w:b/>
                <w:bCs/>
                <w:color w:val="000000"/>
                <w:sz w:val="18"/>
                <w:szCs w:val="18"/>
                <w:lang w:eastAsia="es-EC"/>
              </w:rPr>
              <w:t>Naciona</w:t>
            </w:r>
            <w:proofErr w:type="spellEnd"/>
            <w:r w:rsidRPr="00883977">
              <w:rPr>
                <w:rFonts w:ascii="Arial" w:eastAsia="Times New Roman" w:hAnsi="Arial" w:cs="Arial"/>
                <w:b/>
                <w:bCs/>
                <w:color w:val="000000"/>
                <w:sz w:val="18"/>
                <w:szCs w:val="18"/>
                <w:lang w:eastAsia="es-EC"/>
              </w:rPr>
              <w:t xml:space="preserve"> </w:t>
            </w:r>
          </w:p>
        </w:tc>
        <w:tc>
          <w:tcPr>
            <w:tcW w:w="1853" w:type="dxa"/>
            <w:gridSpan w:val="2"/>
            <w:tcBorders>
              <w:top w:val="single" w:sz="4" w:space="0" w:color="auto"/>
              <w:left w:val="nil"/>
              <w:bottom w:val="single" w:sz="4" w:space="0" w:color="auto"/>
              <w:right w:val="single" w:sz="4" w:space="0" w:color="auto"/>
            </w:tcBorders>
            <w:shd w:val="clear" w:color="000000" w:fill="FFE699"/>
            <w:vAlign w:val="center"/>
            <w:hideMark/>
          </w:tcPr>
          <w:p w14:paraId="5C2DBAE7" w14:textId="77777777" w:rsidR="00883977" w:rsidRPr="00883977" w:rsidRDefault="00883977" w:rsidP="00883977">
            <w:pPr>
              <w:jc w:val="center"/>
              <w:rPr>
                <w:rFonts w:ascii="Tahoma" w:eastAsia="Times New Roman" w:hAnsi="Tahoma" w:cs="Tahoma"/>
                <w:b/>
                <w:bCs/>
                <w:i/>
                <w:iCs/>
                <w:color w:val="000000"/>
                <w:sz w:val="20"/>
                <w:szCs w:val="20"/>
                <w:lang w:eastAsia="es-EC"/>
              </w:rPr>
            </w:pPr>
            <w:r w:rsidRPr="00883977">
              <w:rPr>
                <w:rFonts w:ascii="Tahoma" w:eastAsia="Times New Roman" w:hAnsi="Tahoma" w:cs="Tahoma"/>
                <w:b/>
                <w:bCs/>
                <w:i/>
                <w:iCs/>
                <w:color w:val="000000"/>
                <w:sz w:val="20"/>
                <w:szCs w:val="20"/>
                <w:lang w:eastAsia="es-EC"/>
              </w:rPr>
              <w:t>SUPLEMENTO</w:t>
            </w:r>
          </w:p>
        </w:tc>
        <w:tc>
          <w:tcPr>
            <w:tcW w:w="1796" w:type="dxa"/>
            <w:gridSpan w:val="2"/>
            <w:tcBorders>
              <w:top w:val="single" w:sz="4" w:space="0" w:color="auto"/>
              <w:left w:val="nil"/>
              <w:bottom w:val="single" w:sz="4" w:space="0" w:color="auto"/>
              <w:right w:val="single" w:sz="4" w:space="0" w:color="auto"/>
            </w:tcBorders>
            <w:shd w:val="clear" w:color="000000" w:fill="FFE699"/>
            <w:vAlign w:val="center"/>
            <w:hideMark/>
          </w:tcPr>
          <w:p w14:paraId="61682195" w14:textId="77777777" w:rsidR="00883977" w:rsidRPr="00883977" w:rsidRDefault="00883977" w:rsidP="00883977">
            <w:pPr>
              <w:jc w:val="center"/>
              <w:rPr>
                <w:rFonts w:ascii="Tahoma" w:eastAsia="Times New Roman" w:hAnsi="Tahoma" w:cs="Tahoma"/>
                <w:b/>
                <w:bCs/>
                <w:i/>
                <w:iCs/>
                <w:color w:val="000000"/>
                <w:sz w:val="20"/>
                <w:szCs w:val="20"/>
                <w:lang w:eastAsia="es-EC"/>
              </w:rPr>
            </w:pPr>
            <w:r w:rsidRPr="00883977">
              <w:rPr>
                <w:rFonts w:ascii="Tahoma" w:eastAsia="Times New Roman" w:hAnsi="Tahoma" w:cs="Tahoma"/>
                <w:b/>
                <w:bCs/>
                <w:i/>
                <w:iCs/>
                <w:color w:val="000000"/>
                <w:sz w:val="20"/>
                <w:szCs w:val="20"/>
                <w:lang w:eastAsia="es-EC"/>
              </w:rPr>
              <w:t>REDUCCIÓN</w:t>
            </w:r>
          </w:p>
        </w:tc>
        <w:tc>
          <w:tcPr>
            <w:tcW w:w="1907" w:type="dxa"/>
            <w:gridSpan w:val="2"/>
            <w:tcBorders>
              <w:top w:val="single" w:sz="4" w:space="0" w:color="auto"/>
              <w:left w:val="nil"/>
              <w:bottom w:val="single" w:sz="4" w:space="0" w:color="auto"/>
              <w:right w:val="single" w:sz="4" w:space="0" w:color="auto"/>
            </w:tcBorders>
            <w:shd w:val="clear" w:color="000000" w:fill="FFE699"/>
            <w:vAlign w:val="center"/>
            <w:hideMark/>
          </w:tcPr>
          <w:p w14:paraId="72DD4005" w14:textId="77777777" w:rsidR="00883977" w:rsidRPr="00883977" w:rsidRDefault="00883977" w:rsidP="00883977">
            <w:pPr>
              <w:jc w:val="center"/>
              <w:rPr>
                <w:rFonts w:ascii="Tahoma" w:eastAsia="Times New Roman" w:hAnsi="Tahoma" w:cs="Tahoma"/>
                <w:b/>
                <w:bCs/>
                <w:i/>
                <w:iCs/>
                <w:color w:val="000000"/>
                <w:sz w:val="20"/>
                <w:szCs w:val="20"/>
                <w:lang w:eastAsia="es-EC"/>
              </w:rPr>
            </w:pPr>
            <w:r w:rsidRPr="00883977">
              <w:rPr>
                <w:rFonts w:ascii="Tahoma" w:eastAsia="Times New Roman" w:hAnsi="Tahoma" w:cs="Tahoma"/>
                <w:b/>
                <w:bCs/>
                <w:i/>
                <w:iCs/>
                <w:color w:val="000000"/>
                <w:sz w:val="20"/>
                <w:szCs w:val="20"/>
                <w:lang w:eastAsia="es-EC"/>
              </w:rPr>
              <w:t>TRASPASOS</w:t>
            </w:r>
          </w:p>
        </w:tc>
      </w:tr>
      <w:tr w:rsidR="00883977" w:rsidRPr="00883977" w14:paraId="541CEB14" w14:textId="77777777" w:rsidTr="00962996">
        <w:trPr>
          <w:gridAfter w:val="1"/>
          <w:wAfter w:w="146" w:type="dxa"/>
          <w:trHeight w:val="302"/>
        </w:trPr>
        <w:tc>
          <w:tcPr>
            <w:tcW w:w="1886" w:type="dxa"/>
            <w:vMerge w:val="restart"/>
            <w:tcBorders>
              <w:top w:val="nil"/>
              <w:left w:val="single" w:sz="4" w:space="0" w:color="auto"/>
              <w:bottom w:val="single" w:sz="4" w:space="0" w:color="000000"/>
              <w:right w:val="single" w:sz="4" w:space="0" w:color="auto"/>
            </w:tcBorders>
            <w:shd w:val="clear" w:color="auto" w:fill="auto"/>
            <w:vAlign w:val="center"/>
            <w:hideMark/>
          </w:tcPr>
          <w:p w14:paraId="40869CF2" w14:textId="77777777" w:rsidR="00883977" w:rsidRPr="00883977" w:rsidRDefault="00883977" w:rsidP="00883977">
            <w:pPr>
              <w:jc w:val="center"/>
              <w:rPr>
                <w:rFonts w:ascii="Arial" w:eastAsia="Times New Roman" w:hAnsi="Arial" w:cs="Arial"/>
                <w:b/>
                <w:bCs/>
                <w:i/>
                <w:iCs/>
                <w:color w:val="000000"/>
                <w:sz w:val="18"/>
                <w:szCs w:val="18"/>
                <w:lang w:eastAsia="es-EC"/>
              </w:rPr>
            </w:pPr>
            <w:r w:rsidRPr="00883977">
              <w:rPr>
                <w:rFonts w:ascii="Arial" w:eastAsia="Times New Roman" w:hAnsi="Arial" w:cs="Arial"/>
                <w:b/>
                <w:bCs/>
                <w:i/>
                <w:iCs/>
                <w:color w:val="000000"/>
                <w:sz w:val="18"/>
                <w:szCs w:val="18"/>
                <w:lang w:eastAsia="es-EC"/>
              </w:rPr>
              <w:lastRenderedPageBreak/>
              <w:t xml:space="preserve">PARTIDA PRESUPUESTARIA </w:t>
            </w:r>
          </w:p>
        </w:tc>
        <w:tc>
          <w:tcPr>
            <w:tcW w:w="2067" w:type="dxa"/>
            <w:vMerge w:val="restart"/>
            <w:tcBorders>
              <w:top w:val="nil"/>
              <w:left w:val="single" w:sz="4" w:space="0" w:color="auto"/>
              <w:bottom w:val="single" w:sz="4" w:space="0" w:color="000000"/>
              <w:right w:val="single" w:sz="4" w:space="0" w:color="auto"/>
            </w:tcBorders>
            <w:shd w:val="clear" w:color="auto" w:fill="auto"/>
            <w:vAlign w:val="center"/>
            <w:hideMark/>
          </w:tcPr>
          <w:p w14:paraId="073FBB4C" w14:textId="77777777" w:rsidR="00883977" w:rsidRPr="00883977" w:rsidRDefault="00883977" w:rsidP="00883977">
            <w:pPr>
              <w:jc w:val="center"/>
              <w:rPr>
                <w:rFonts w:ascii="Arial" w:eastAsia="Times New Roman" w:hAnsi="Arial" w:cs="Arial"/>
                <w:b/>
                <w:bCs/>
                <w:i/>
                <w:iCs/>
                <w:color w:val="000000"/>
                <w:sz w:val="18"/>
                <w:szCs w:val="18"/>
                <w:lang w:eastAsia="es-EC"/>
              </w:rPr>
            </w:pPr>
            <w:r w:rsidRPr="00883977">
              <w:rPr>
                <w:rFonts w:ascii="Arial" w:eastAsia="Times New Roman" w:hAnsi="Arial" w:cs="Arial"/>
                <w:b/>
                <w:bCs/>
                <w:i/>
                <w:iCs/>
                <w:color w:val="000000"/>
                <w:sz w:val="18"/>
                <w:szCs w:val="18"/>
                <w:lang w:eastAsia="es-EC"/>
              </w:rPr>
              <w:t>DETALLE</w:t>
            </w:r>
          </w:p>
        </w:tc>
        <w:tc>
          <w:tcPr>
            <w:tcW w:w="1001" w:type="dxa"/>
            <w:vMerge w:val="restart"/>
            <w:tcBorders>
              <w:top w:val="nil"/>
              <w:left w:val="single" w:sz="4" w:space="0" w:color="auto"/>
              <w:bottom w:val="single" w:sz="4" w:space="0" w:color="auto"/>
              <w:right w:val="single" w:sz="4" w:space="0" w:color="auto"/>
            </w:tcBorders>
            <w:shd w:val="clear" w:color="auto" w:fill="auto"/>
            <w:vAlign w:val="center"/>
            <w:hideMark/>
          </w:tcPr>
          <w:p w14:paraId="3300FBBF" w14:textId="77777777" w:rsidR="00883977" w:rsidRPr="00883977" w:rsidRDefault="00883977" w:rsidP="00883977">
            <w:pPr>
              <w:jc w:val="center"/>
              <w:rPr>
                <w:rFonts w:ascii="Tahoma" w:eastAsia="Times New Roman" w:hAnsi="Tahoma" w:cs="Tahoma"/>
                <w:b/>
                <w:bCs/>
                <w:i/>
                <w:iCs/>
                <w:color w:val="000000"/>
                <w:sz w:val="16"/>
                <w:szCs w:val="16"/>
                <w:lang w:eastAsia="es-EC"/>
              </w:rPr>
            </w:pPr>
            <w:r w:rsidRPr="00883977">
              <w:rPr>
                <w:rFonts w:ascii="Tahoma" w:eastAsia="Times New Roman" w:hAnsi="Tahoma" w:cs="Tahoma"/>
                <w:b/>
                <w:bCs/>
                <w:i/>
                <w:iCs/>
                <w:color w:val="000000"/>
                <w:sz w:val="16"/>
                <w:szCs w:val="16"/>
                <w:lang w:eastAsia="es-EC"/>
              </w:rPr>
              <w:t xml:space="preserve"> INGRESOS </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14:paraId="47C69D83" w14:textId="77777777" w:rsidR="00883977" w:rsidRPr="00883977" w:rsidRDefault="00883977" w:rsidP="00883977">
            <w:pPr>
              <w:jc w:val="center"/>
              <w:rPr>
                <w:rFonts w:ascii="Tahoma" w:eastAsia="Times New Roman" w:hAnsi="Tahoma" w:cs="Tahoma"/>
                <w:b/>
                <w:bCs/>
                <w:i/>
                <w:iCs/>
                <w:color w:val="000000"/>
                <w:sz w:val="16"/>
                <w:szCs w:val="16"/>
                <w:lang w:eastAsia="es-EC"/>
              </w:rPr>
            </w:pPr>
            <w:r w:rsidRPr="00883977">
              <w:rPr>
                <w:rFonts w:ascii="Tahoma" w:eastAsia="Times New Roman" w:hAnsi="Tahoma" w:cs="Tahoma"/>
                <w:b/>
                <w:bCs/>
                <w:i/>
                <w:iCs/>
                <w:color w:val="000000"/>
                <w:sz w:val="16"/>
                <w:szCs w:val="16"/>
                <w:lang w:eastAsia="es-EC"/>
              </w:rPr>
              <w:t xml:space="preserve"> GASTOS </w:t>
            </w:r>
          </w:p>
        </w:tc>
        <w:tc>
          <w:tcPr>
            <w:tcW w:w="1001" w:type="dxa"/>
            <w:vMerge w:val="restart"/>
            <w:tcBorders>
              <w:top w:val="nil"/>
              <w:left w:val="single" w:sz="4" w:space="0" w:color="auto"/>
              <w:bottom w:val="single" w:sz="4" w:space="0" w:color="auto"/>
              <w:right w:val="single" w:sz="4" w:space="0" w:color="auto"/>
            </w:tcBorders>
            <w:shd w:val="clear" w:color="auto" w:fill="auto"/>
            <w:vAlign w:val="center"/>
            <w:hideMark/>
          </w:tcPr>
          <w:p w14:paraId="29957D3D" w14:textId="77777777" w:rsidR="00883977" w:rsidRPr="00883977" w:rsidRDefault="00883977" w:rsidP="00883977">
            <w:pPr>
              <w:jc w:val="center"/>
              <w:rPr>
                <w:rFonts w:ascii="Tahoma" w:eastAsia="Times New Roman" w:hAnsi="Tahoma" w:cs="Tahoma"/>
                <w:b/>
                <w:bCs/>
                <w:i/>
                <w:iCs/>
                <w:color w:val="000000"/>
                <w:sz w:val="16"/>
                <w:szCs w:val="16"/>
                <w:lang w:eastAsia="es-EC"/>
              </w:rPr>
            </w:pPr>
            <w:r w:rsidRPr="00883977">
              <w:rPr>
                <w:rFonts w:ascii="Tahoma" w:eastAsia="Times New Roman" w:hAnsi="Tahoma" w:cs="Tahoma"/>
                <w:b/>
                <w:bCs/>
                <w:i/>
                <w:iCs/>
                <w:color w:val="000000"/>
                <w:sz w:val="16"/>
                <w:szCs w:val="16"/>
                <w:lang w:eastAsia="es-EC"/>
              </w:rPr>
              <w:t xml:space="preserve"> INGRESOS </w:t>
            </w:r>
          </w:p>
        </w:tc>
        <w:tc>
          <w:tcPr>
            <w:tcW w:w="795" w:type="dxa"/>
            <w:vMerge w:val="restart"/>
            <w:tcBorders>
              <w:top w:val="nil"/>
              <w:left w:val="single" w:sz="4" w:space="0" w:color="auto"/>
              <w:bottom w:val="single" w:sz="4" w:space="0" w:color="auto"/>
              <w:right w:val="single" w:sz="4" w:space="0" w:color="auto"/>
            </w:tcBorders>
            <w:shd w:val="clear" w:color="auto" w:fill="auto"/>
            <w:vAlign w:val="center"/>
            <w:hideMark/>
          </w:tcPr>
          <w:p w14:paraId="66F24E0C" w14:textId="77777777" w:rsidR="00883977" w:rsidRPr="00883977" w:rsidRDefault="00883977" w:rsidP="00883977">
            <w:pPr>
              <w:jc w:val="center"/>
              <w:rPr>
                <w:rFonts w:ascii="Tahoma" w:eastAsia="Times New Roman" w:hAnsi="Tahoma" w:cs="Tahoma"/>
                <w:b/>
                <w:bCs/>
                <w:i/>
                <w:iCs/>
                <w:color w:val="000000"/>
                <w:sz w:val="16"/>
                <w:szCs w:val="16"/>
                <w:lang w:eastAsia="es-EC"/>
              </w:rPr>
            </w:pPr>
            <w:r w:rsidRPr="00883977">
              <w:rPr>
                <w:rFonts w:ascii="Tahoma" w:eastAsia="Times New Roman" w:hAnsi="Tahoma" w:cs="Tahoma"/>
                <w:b/>
                <w:bCs/>
                <w:i/>
                <w:iCs/>
                <w:color w:val="000000"/>
                <w:sz w:val="16"/>
                <w:szCs w:val="16"/>
                <w:lang w:eastAsia="es-EC"/>
              </w:rPr>
              <w:t xml:space="preserve"> GASTOS </w:t>
            </w:r>
          </w:p>
        </w:tc>
        <w:tc>
          <w:tcPr>
            <w:tcW w:w="1055" w:type="dxa"/>
            <w:vMerge w:val="restart"/>
            <w:tcBorders>
              <w:top w:val="nil"/>
              <w:left w:val="single" w:sz="4" w:space="0" w:color="auto"/>
              <w:bottom w:val="single" w:sz="4" w:space="0" w:color="auto"/>
              <w:right w:val="single" w:sz="4" w:space="0" w:color="auto"/>
            </w:tcBorders>
            <w:shd w:val="clear" w:color="auto" w:fill="auto"/>
            <w:vAlign w:val="center"/>
            <w:hideMark/>
          </w:tcPr>
          <w:p w14:paraId="78A907BC" w14:textId="77777777" w:rsidR="00883977" w:rsidRPr="00883977" w:rsidRDefault="00883977" w:rsidP="00883977">
            <w:pPr>
              <w:jc w:val="center"/>
              <w:rPr>
                <w:rFonts w:ascii="Tahoma" w:eastAsia="Times New Roman" w:hAnsi="Tahoma" w:cs="Tahoma"/>
                <w:b/>
                <w:bCs/>
                <w:i/>
                <w:iCs/>
                <w:color w:val="000000"/>
                <w:sz w:val="16"/>
                <w:szCs w:val="16"/>
                <w:lang w:eastAsia="es-EC"/>
              </w:rPr>
            </w:pPr>
            <w:r w:rsidRPr="00883977">
              <w:rPr>
                <w:rFonts w:ascii="Tahoma" w:eastAsia="Times New Roman" w:hAnsi="Tahoma" w:cs="Tahoma"/>
                <w:b/>
                <w:bCs/>
                <w:i/>
                <w:iCs/>
                <w:color w:val="000000"/>
                <w:sz w:val="16"/>
                <w:szCs w:val="16"/>
                <w:lang w:eastAsia="es-EC"/>
              </w:rPr>
              <w:t xml:space="preserve"> AUMENTOS  </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14:paraId="079AAE49" w14:textId="77777777" w:rsidR="00883977" w:rsidRPr="00883977" w:rsidRDefault="00883977" w:rsidP="00883977">
            <w:pPr>
              <w:jc w:val="center"/>
              <w:rPr>
                <w:rFonts w:ascii="Tahoma" w:eastAsia="Times New Roman" w:hAnsi="Tahoma" w:cs="Tahoma"/>
                <w:b/>
                <w:bCs/>
                <w:i/>
                <w:iCs/>
                <w:color w:val="000000"/>
                <w:sz w:val="16"/>
                <w:szCs w:val="16"/>
                <w:lang w:eastAsia="es-EC"/>
              </w:rPr>
            </w:pPr>
            <w:r w:rsidRPr="00883977">
              <w:rPr>
                <w:rFonts w:ascii="Tahoma" w:eastAsia="Times New Roman" w:hAnsi="Tahoma" w:cs="Tahoma"/>
                <w:b/>
                <w:bCs/>
                <w:i/>
                <w:iCs/>
                <w:color w:val="000000"/>
                <w:sz w:val="16"/>
                <w:szCs w:val="16"/>
                <w:lang w:eastAsia="es-EC"/>
              </w:rPr>
              <w:t xml:space="preserve"> DISMIN. </w:t>
            </w:r>
          </w:p>
        </w:tc>
      </w:tr>
      <w:tr w:rsidR="00883977" w:rsidRPr="00883977" w14:paraId="0FC65EE7" w14:textId="77777777" w:rsidTr="00962996">
        <w:trPr>
          <w:trHeight w:val="302"/>
        </w:trPr>
        <w:tc>
          <w:tcPr>
            <w:tcW w:w="1886" w:type="dxa"/>
            <w:vMerge/>
            <w:tcBorders>
              <w:top w:val="nil"/>
              <w:left w:val="single" w:sz="4" w:space="0" w:color="auto"/>
              <w:bottom w:val="single" w:sz="4" w:space="0" w:color="000000"/>
              <w:right w:val="single" w:sz="4" w:space="0" w:color="auto"/>
            </w:tcBorders>
            <w:vAlign w:val="center"/>
            <w:hideMark/>
          </w:tcPr>
          <w:p w14:paraId="74733FD2" w14:textId="77777777" w:rsidR="00883977" w:rsidRPr="00883977" w:rsidRDefault="00883977" w:rsidP="00883977">
            <w:pPr>
              <w:rPr>
                <w:rFonts w:ascii="Arial" w:eastAsia="Times New Roman" w:hAnsi="Arial" w:cs="Arial"/>
                <w:b/>
                <w:bCs/>
                <w:i/>
                <w:iCs/>
                <w:color w:val="000000"/>
                <w:sz w:val="18"/>
                <w:szCs w:val="18"/>
                <w:lang w:eastAsia="es-EC"/>
              </w:rPr>
            </w:pPr>
          </w:p>
        </w:tc>
        <w:tc>
          <w:tcPr>
            <w:tcW w:w="2067" w:type="dxa"/>
            <w:vMerge/>
            <w:tcBorders>
              <w:top w:val="nil"/>
              <w:left w:val="single" w:sz="4" w:space="0" w:color="auto"/>
              <w:bottom w:val="single" w:sz="4" w:space="0" w:color="000000"/>
              <w:right w:val="single" w:sz="4" w:space="0" w:color="auto"/>
            </w:tcBorders>
            <w:vAlign w:val="center"/>
            <w:hideMark/>
          </w:tcPr>
          <w:p w14:paraId="0464482A" w14:textId="77777777" w:rsidR="00883977" w:rsidRPr="00883977" w:rsidRDefault="00883977" w:rsidP="00883977">
            <w:pPr>
              <w:rPr>
                <w:rFonts w:ascii="Arial" w:eastAsia="Times New Roman" w:hAnsi="Arial" w:cs="Arial"/>
                <w:b/>
                <w:bCs/>
                <w:i/>
                <w:iCs/>
                <w:color w:val="000000"/>
                <w:sz w:val="18"/>
                <w:szCs w:val="18"/>
                <w:lang w:eastAsia="es-EC"/>
              </w:rPr>
            </w:pPr>
          </w:p>
        </w:tc>
        <w:tc>
          <w:tcPr>
            <w:tcW w:w="1001" w:type="dxa"/>
            <w:vMerge/>
            <w:tcBorders>
              <w:top w:val="nil"/>
              <w:left w:val="single" w:sz="4" w:space="0" w:color="auto"/>
              <w:bottom w:val="single" w:sz="4" w:space="0" w:color="auto"/>
              <w:right w:val="single" w:sz="4" w:space="0" w:color="auto"/>
            </w:tcBorders>
            <w:vAlign w:val="center"/>
            <w:hideMark/>
          </w:tcPr>
          <w:p w14:paraId="163123E4" w14:textId="77777777" w:rsidR="00883977" w:rsidRPr="00883977" w:rsidRDefault="00883977" w:rsidP="00883977">
            <w:pPr>
              <w:rPr>
                <w:rFonts w:ascii="Tahoma" w:eastAsia="Times New Roman" w:hAnsi="Tahoma" w:cs="Tahoma"/>
                <w:b/>
                <w:bCs/>
                <w:i/>
                <w:iCs/>
                <w:color w:val="000000"/>
                <w:sz w:val="16"/>
                <w:szCs w:val="16"/>
                <w:lang w:eastAsia="es-EC"/>
              </w:rPr>
            </w:pPr>
          </w:p>
        </w:tc>
        <w:tc>
          <w:tcPr>
            <w:tcW w:w="852" w:type="dxa"/>
            <w:vMerge/>
            <w:tcBorders>
              <w:top w:val="nil"/>
              <w:left w:val="single" w:sz="4" w:space="0" w:color="auto"/>
              <w:bottom w:val="single" w:sz="4" w:space="0" w:color="auto"/>
              <w:right w:val="single" w:sz="4" w:space="0" w:color="auto"/>
            </w:tcBorders>
            <w:vAlign w:val="center"/>
            <w:hideMark/>
          </w:tcPr>
          <w:p w14:paraId="763A90E1" w14:textId="77777777" w:rsidR="00883977" w:rsidRPr="00883977" w:rsidRDefault="00883977" w:rsidP="00883977">
            <w:pPr>
              <w:rPr>
                <w:rFonts w:ascii="Tahoma" w:eastAsia="Times New Roman" w:hAnsi="Tahoma" w:cs="Tahoma"/>
                <w:b/>
                <w:bCs/>
                <w:i/>
                <w:iCs/>
                <w:color w:val="000000"/>
                <w:sz w:val="16"/>
                <w:szCs w:val="16"/>
                <w:lang w:eastAsia="es-EC"/>
              </w:rPr>
            </w:pPr>
          </w:p>
        </w:tc>
        <w:tc>
          <w:tcPr>
            <w:tcW w:w="1001" w:type="dxa"/>
            <w:vMerge/>
            <w:tcBorders>
              <w:top w:val="nil"/>
              <w:left w:val="single" w:sz="4" w:space="0" w:color="auto"/>
              <w:bottom w:val="single" w:sz="4" w:space="0" w:color="auto"/>
              <w:right w:val="single" w:sz="4" w:space="0" w:color="auto"/>
            </w:tcBorders>
            <w:vAlign w:val="center"/>
            <w:hideMark/>
          </w:tcPr>
          <w:p w14:paraId="3FD50AA3" w14:textId="77777777" w:rsidR="00883977" w:rsidRPr="00883977" w:rsidRDefault="00883977" w:rsidP="00883977">
            <w:pPr>
              <w:rPr>
                <w:rFonts w:ascii="Tahoma" w:eastAsia="Times New Roman" w:hAnsi="Tahoma" w:cs="Tahoma"/>
                <w:b/>
                <w:bCs/>
                <w:i/>
                <w:iCs/>
                <w:color w:val="000000"/>
                <w:sz w:val="16"/>
                <w:szCs w:val="16"/>
                <w:lang w:eastAsia="es-EC"/>
              </w:rPr>
            </w:pPr>
          </w:p>
        </w:tc>
        <w:tc>
          <w:tcPr>
            <w:tcW w:w="795" w:type="dxa"/>
            <w:vMerge/>
            <w:tcBorders>
              <w:top w:val="nil"/>
              <w:left w:val="single" w:sz="4" w:space="0" w:color="auto"/>
              <w:bottom w:val="single" w:sz="4" w:space="0" w:color="auto"/>
              <w:right w:val="single" w:sz="4" w:space="0" w:color="auto"/>
            </w:tcBorders>
            <w:vAlign w:val="center"/>
            <w:hideMark/>
          </w:tcPr>
          <w:p w14:paraId="6B05F5A4" w14:textId="77777777" w:rsidR="00883977" w:rsidRPr="00883977" w:rsidRDefault="00883977" w:rsidP="00883977">
            <w:pPr>
              <w:rPr>
                <w:rFonts w:ascii="Tahoma" w:eastAsia="Times New Roman" w:hAnsi="Tahoma" w:cs="Tahoma"/>
                <w:b/>
                <w:bCs/>
                <w:i/>
                <w:iCs/>
                <w:color w:val="000000"/>
                <w:sz w:val="16"/>
                <w:szCs w:val="16"/>
                <w:lang w:eastAsia="es-EC"/>
              </w:rPr>
            </w:pPr>
          </w:p>
        </w:tc>
        <w:tc>
          <w:tcPr>
            <w:tcW w:w="1055" w:type="dxa"/>
            <w:vMerge/>
            <w:tcBorders>
              <w:top w:val="nil"/>
              <w:left w:val="single" w:sz="4" w:space="0" w:color="auto"/>
              <w:bottom w:val="single" w:sz="4" w:space="0" w:color="auto"/>
              <w:right w:val="single" w:sz="4" w:space="0" w:color="auto"/>
            </w:tcBorders>
            <w:vAlign w:val="center"/>
            <w:hideMark/>
          </w:tcPr>
          <w:p w14:paraId="5EAD7A08" w14:textId="77777777" w:rsidR="00883977" w:rsidRPr="00883977" w:rsidRDefault="00883977" w:rsidP="00883977">
            <w:pPr>
              <w:rPr>
                <w:rFonts w:ascii="Tahoma" w:eastAsia="Times New Roman" w:hAnsi="Tahoma" w:cs="Tahoma"/>
                <w:b/>
                <w:bCs/>
                <w:i/>
                <w:iCs/>
                <w:color w:val="000000"/>
                <w:sz w:val="16"/>
                <w:szCs w:val="16"/>
                <w:lang w:eastAsia="es-EC"/>
              </w:rPr>
            </w:pPr>
          </w:p>
        </w:tc>
        <w:tc>
          <w:tcPr>
            <w:tcW w:w="852" w:type="dxa"/>
            <w:vMerge/>
            <w:tcBorders>
              <w:top w:val="nil"/>
              <w:left w:val="single" w:sz="4" w:space="0" w:color="auto"/>
              <w:bottom w:val="single" w:sz="4" w:space="0" w:color="auto"/>
              <w:right w:val="single" w:sz="4" w:space="0" w:color="auto"/>
            </w:tcBorders>
            <w:vAlign w:val="center"/>
            <w:hideMark/>
          </w:tcPr>
          <w:p w14:paraId="402F5CA6" w14:textId="77777777" w:rsidR="00883977" w:rsidRPr="00883977" w:rsidRDefault="00883977" w:rsidP="00883977">
            <w:pPr>
              <w:rPr>
                <w:rFonts w:ascii="Tahoma" w:eastAsia="Times New Roman" w:hAnsi="Tahoma" w:cs="Tahoma"/>
                <w:b/>
                <w:bCs/>
                <w:i/>
                <w:iCs/>
                <w:color w:val="000000"/>
                <w:sz w:val="16"/>
                <w:szCs w:val="16"/>
                <w:lang w:eastAsia="es-EC"/>
              </w:rPr>
            </w:pPr>
          </w:p>
        </w:tc>
        <w:tc>
          <w:tcPr>
            <w:tcW w:w="146" w:type="dxa"/>
            <w:tcBorders>
              <w:top w:val="nil"/>
              <w:left w:val="nil"/>
              <w:bottom w:val="nil"/>
              <w:right w:val="nil"/>
            </w:tcBorders>
            <w:shd w:val="clear" w:color="auto" w:fill="auto"/>
            <w:noWrap/>
            <w:vAlign w:val="bottom"/>
            <w:hideMark/>
          </w:tcPr>
          <w:p w14:paraId="74021AAD" w14:textId="77777777" w:rsidR="00883977" w:rsidRPr="00883977" w:rsidRDefault="00883977" w:rsidP="00883977">
            <w:pPr>
              <w:jc w:val="center"/>
              <w:rPr>
                <w:rFonts w:ascii="Tahoma" w:eastAsia="Times New Roman" w:hAnsi="Tahoma" w:cs="Tahoma"/>
                <w:b/>
                <w:bCs/>
                <w:i/>
                <w:iCs/>
                <w:color w:val="000000"/>
                <w:sz w:val="16"/>
                <w:szCs w:val="16"/>
                <w:lang w:eastAsia="es-EC"/>
              </w:rPr>
            </w:pPr>
          </w:p>
        </w:tc>
      </w:tr>
      <w:tr w:rsidR="00883977" w:rsidRPr="00883977" w14:paraId="74E1BBC4" w14:textId="77777777" w:rsidTr="00962996">
        <w:trPr>
          <w:trHeight w:val="317"/>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483387BA"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5.1.01.05 </w:t>
            </w:r>
          </w:p>
        </w:tc>
        <w:tc>
          <w:tcPr>
            <w:tcW w:w="2067" w:type="dxa"/>
            <w:tcBorders>
              <w:top w:val="nil"/>
              <w:left w:val="nil"/>
              <w:bottom w:val="single" w:sz="4" w:space="0" w:color="auto"/>
              <w:right w:val="single" w:sz="4" w:space="0" w:color="auto"/>
            </w:tcBorders>
            <w:shd w:val="clear" w:color="000000" w:fill="FFFFFF"/>
            <w:vAlign w:val="center"/>
            <w:hideMark/>
          </w:tcPr>
          <w:p w14:paraId="7BEAD32B"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Remuneraciones Unificadas </w:t>
            </w:r>
          </w:p>
        </w:tc>
        <w:tc>
          <w:tcPr>
            <w:tcW w:w="1001" w:type="dxa"/>
            <w:tcBorders>
              <w:top w:val="nil"/>
              <w:left w:val="nil"/>
              <w:bottom w:val="single" w:sz="4" w:space="0" w:color="auto"/>
              <w:right w:val="single" w:sz="4" w:space="0" w:color="auto"/>
            </w:tcBorders>
            <w:shd w:val="clear" w:color="000000" w:fill="FFFFFF"/>
            <w:vAlign w:val="center"/>
            <w:hideMark/>
          </w:tcPr>
          <w:p w14:paraId="7AB40856"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67B0C4D9"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037CB18C"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61B3ECDF"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4E931CE0"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2.780,00 </w:t>
            </w:r>
          </w:p>
        </w:tc>
        <w:tc>
          <w:tcPr>
            <w:tcW w:w="852" w:type="dxa"/>
            <w:tcBorders>
              <w:top w:val="nil"/>
              <w:left w:val="nil"/>
              <w:bottom w:val="single" w:sz="4" w:space="0" w:color="auto"/>
              <w:right w:val="single" w:sz="4" w:space="0" w:color="auto"/>
            </w:tcBorders>
            <w:shd w:val="clear" w:color="000000" w:fill="FFFFFF"/>
            <w:noWrap/>
            <w:vAlign w:val="bottom"/>
            <w:hideMark/>
          </w:tcPr>
          <w:p w14:paraId="7CC78C7F"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46" w:type="dxa"/>
            <w:vAlign w:val="center"/>
            <w:hideMark/>
          </w:tcPr>
          <w:p w14:paraId="0E65DD26"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2AC9392A"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12ED3A8D"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5.1.01.06 </w:t>
            </w:r>
          </w:p>
        </w:tc>
        <w:tc>
          <w:tcPr>
            <w:tcW w:w="2067" w:type="dxa"/>
            <w:tcBorders>
              <w:top w:val="nil"/>
              <w:left w:val="nil"/>
              <w:bottom w:val="single" w:sz="4" w:space="0" w:color="auto"/>
              <w:right w:val="single" w:sz="4" w:space="0" w:color="auto"/>
            </w:tcBorders>
            <w:shd w:val="clear" w:color="000000" w:fill="FFFFFF"/>
            <w:vAlign w:val="center"/>
            <w:hideMark/>
          </w:tcPr>
          <w:p w14:paraId="31EBFFE0"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Salarios Unificados </w:t>
            </w:r>
          </w:p>
        </w:tc>
        <w:tc>
          <w:tcPr>
            <w:tcW w:w="1001" w:type="dxa"/>
            <w:tcBorders>
              <w:top w:val="nil"/>
              <w:left w:val="nil"/>
              <w:bottom w:val="single" w:sz="4" w:space="0" w:color="auto"/>
              <w:right w:val="single" w:sz="4" w:space="0" w:color="auto"/>
            </w:tcBorders>
            <w:shd w:val="clear" w:color="000000" w:fill="FFFFFF"/>
            <w:vAlign w:val="center"/>
            <w:hideMark/>
          </w:tcPr>
          <w:p w14:paraId="45C4073F"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0C56D1AF"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79B6D939"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76B857D0"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190DCD5C"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1.560,00 </w:t>
            </w:r>
          </w:p>
        </w:tc>
        <w:tc>
          <w:tcPr>
            <w:tcW w:w="852" w:type="dxa"/>
            <w:tcBorders>
              <w:top w:val="nil"/>
              <w:left w:val="nil"/>
              <w:bottom w:val="single" w:sz="4" w:space="0" w:color="auto"/>
              <w:right w:val="single" w:sz="4" w:space="0" w:color="auto"/>
            </w:tcBorders>
            <w:shd w:val="clear" w:color="000000" w:fill="FFFFFF"/>
            <w:noWrap/>
            <w:vAlign w:val="bottom"/>
            <w:hideMark/>
          </w:tcPr>
          <w:p w14:paraId="418C1392"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46" w:type="dxa"/>
            <w:vAlign w:val="center"/>
            <w:hideMark/>
          </w:tcPr>
          <w:p w14:paraId="35D79704"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5FA9ED0B"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04A2C964"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5.1.04.08 </w:t>
            </w:r>
          </w:p>
        </w:tc>
        <w:tc>
          <w:tcPr>
            <w:tcW w:w="2067" w:type="dxa"/>
            <w:tcBorders>
              <w:top w:val="nil"/>
              <w:left w:val="nil"/>
              <w:bottom w:val="single" w:sz="4" w:space="0" w:color="auto"/>
              <w:right w:val="single" w:sz="4" w:space="0" w:color="auto"/>
            </w:tcBorders>
            <w:shd w:val="clear" w:color="000000" w:fill="FFFFFF"/>
            <w:vAlign w:val="center"/>
            <w:hideMark/>
          </w:tcPr>
          <w:p w14:paraId="7414BF97"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Subsidio De Antigüedad </w:t>
            </w:r>
          </w:p>
        </w:tc>
        <w:tc>
          <w:tcPr>
            <w:tcW w:w="1001" w:type="dxa"/>
            <w:tcBorders>
              <w:top w:val="nil"/>
              <w:left w:val="nil"/>
              <w:bottom w:val="single" w:sz="4" w:space="0" w:color="auto"/>
              <w:right w:val="single" w:sz="4" w:space="0" w:color="auto"/>
            </w:tcBorders>
            <w:shd w:val="clear" w:color="000000" w:fill="FFFFFF"/>
            <w:vAlign w:val="center"/>
            <w:hideMark/>
          </w:tcPr>
          <w:p w14:paraId="5B0701E2"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36E02906"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50929090"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21C0C5CC"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7B70E2A5"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10,00 </w:t>
            </w:r>
          </w:p>
        </w:tc>
        <w:tc>
          <w:tcPr>
            <w:tcW w:w="852" w:type="dxa"/>
            <w:tcBorders>
              <w:top w:val="nil"/>
              <w:left w:val="nil"/>
              <w:bottom w:val="single" w:sz="4" w:space="0" w:color="auto"/>
              <w:right w:val="single" w:sz="4" w:space="0" w:color="auto"/>
            </w:tcBorders>
            <w:shd w:val="clear" w:color="000000" w:fill="FFFFFF"/>
            <w:noWrap/>
            <w:vAlign w:val="bottom"/>
            <w:hideMark/>
          </w:tcPr>
          <w:p w14:paraId="34B3D558"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46" w:type="dxa"/>
            <w:vAlign w:val="center"/>
            <w:hideMark/>
          </w:tcPr>
          <w:p w14:paraId="720C5F1E"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0A3F5BC1"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14F7B59C"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5.1.06.01 </w:t>
            </w:r>
          </w:p>
        </w:tc>
        <w:tc>
          <w:tcPr>
            <w:tcW w:w="2067" w:type="dxa"/>
            <w:tcBorders>
              <w:top w:val="nil"/>
              <w:left w:val="nil"/>
              <w:bottom w:val="single" w:sz="4" w:space="0" w:color="auto"/>
              <w:right w:val="single" w:sz="4" w:space="0" w:color="auto"/>
            </w:tcBorders>
            <w:shd w:val="clear" w:color="000000" w:fill="FFFFFF"/>
            <w:vAlign w:val="center"/>
            <w:hideMark/>
          </w:tcPr>
          <w:p w14:paraId="7DFEE9C0"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Aporte Patronal </w:t>
            </w:r>
          </w:p>
        </w:tc>
        <w:tc>
          <w:tcPr>
            <w:tcW w:w="1001" w:type="dxa"/>
            <w:tcBorders>
              <w:top w:val="nil"/>
              <w:left w:val="nil"/>
              <w:bottom w:val="single" w:sz="4" w:space="0" w:color="auto"/>
              <w:right w:val="single" w:sz="4" w:space="0" w:color="auto"/>
            </w:tcBorders>
            <w:shd w:val="clear" w:color="000000" w:fill="FFFFFF"/>
            <w:vAlign w:val="center"/>
            <w:hideMark/>
          </w:tcPr>
          <w:p w14:paraId="375A60EA"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2144B5B8"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63FC1CF9"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59F06116"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75C960A8"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2.350,00 </w:t>
            </w:r>
          </w:p>
        </w:tc>
        <w:tc>
          <w:tcPr>
            <w:tcW w:w="852" w:type="dxa"/>
            <w:tcBorders>
              <w:top w:val="nil"/>
              <w:left w:val="nil"/>
              <w:bottom w:val="single" w:sz="4" w:space="0" w:color="auto"/>
              <w:right w:val="single" w:sz="4" w:space="0" w:color="auto"/>
            </w:tcBorders>
            <w:shd w:val="clear" w:color="000000" w:fill="FFFFFF"/>
            <w:noWrap/>
            <w:vAlign w:val="bottom"/>
            <w:hideMark/>
          </w:tcPr>
          <w:p w14:paraId="498DFACD"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46" w:type="dxa"/>
            <w:vAlign w:val="center"/>
            <w:hideMark/>
          </w:tcPr>
          <w:p w14:paraId="66DB685B"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2C5DA149"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3BAFB5C8"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5.1.03.04 </w:t>
            </w:r>
          </w:p>
        </w:tc>
        <w:tc>
          <w:tcPr>
            <w:tcW w:w="2067" w:type="dxa"/>
            <w:tcBorders>
              <w:top w:val="nil"/>
              <w:left w:val="nil"/>
              <w:bottom w:val="single" w:sz="4" w:space="0" w:color="auto"/>
              <w:right w:val="single" w:sz="4" w:space="0" w:color="auto"/>
            </w:tcBorders>
            <w:shd w:val="clear" w:color="000000" w:fill="FFFFFF"/>
            <w:vAlign w:val="center"/>
            <w:hideMark/>
          </w:tcPr>
          <w:p w14:paraId="5EDD9C1C"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Compensación Por Transporte </w:t>
            </w:r>
          </w:p>
        </w:tc>
        <w:tc>
          <w:tcPr>
            <w:tcW w:w="1001" w:type="dxa"/>
            <w:tcBorders>
              <w:top w:val="nil"/>
              <w:left w:val="nil"/>
              <w:bottom w:val="single" w:sz="4" w:space="0" w:color="auto"/>
              <w:right w:val="single" w:sz="4" w:space="0" w:color="auto"/>
            </w:tcBorders>
            <w:shd w:val="clear" w:color="000000" w:fill="FFFFFF"/>
            <w:vAlign w:val="center"/>
            <w:hideMark/>
          </w:tcPr>
          <w:p w14:paraId="76BAD1EF"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7814B003"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4CB15C66"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4B3291E4"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6E13B3B0"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04E15B4E"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300,00 </w:t>
            </w:r>
          </w:p>
        </w:tc>
        <w:tc>
          <w:tcPr>
            <w:tcW w:w="146" w:type="dxa"/>
            <w:vAlign w:val="center"/>
            <w:hideMark/>
          </w:tcPr>
          <w:p w14:paraId="54787642"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02ABF803"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1F014929"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5.1.03.06 </w:t>
            </w:r>
          </w:p>
        </w:tc>
        <w:tc>
          <w:tcPr>
            <w:tcW w:w="2067" w:type="dxa"/>
            <w:tcBorders>
              <w:top w:val="nil"/>
              <w:left w:val="nil"/>
              <w:bottom w:val="single" w:sz="4" w:space="0" w:color="auto"/>
              <w:right w:val="single" w:sz="4" w:space="0" w:color="auto"/>
            </w:tcBorders>
            <w:shd w:val="clear" w:color="000000" w:fill="FFFFFF"/>
            <w:vAlign w:val="center"/>
            <w:hideMark/>
          </w:tcPr>
          <w:p w14:paraId="0F6062FE"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Alimentación </w:t>
            </w:r>
          </w:p>
        </w:tc>
        <w:tc>
          <w:tcPr>
            <w:tcW w:w="1001" w:type="dxa"/>
            <w:tcBorders>
              <w:top w:val="nil"/>
              <w:left w:val="nil"/>
              <w:bottom w:val="single" w:sz="4" w:space="0" w:color="auto"/>
              <w:right w:val="single" w:sz="4" w:space="0" w:color="auto"/>
            </w:tcBorders>
            <w:shd w:val="clear" w:color="000000" w:fill="FFFFFF"/>
            <w:vAlign w:val="center"/>
            <w:hideMark/>
          </w:tcPr>
          <w:p w14:paraId="7FC26D7B"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60EF0543"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4CA9C5AA"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2810DAEF"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29ABC3F0"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3D88A21C"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2.300,00 </w:t>
            </w:r>
          </w:p>
        </w:tc>
        <w:tc>
          <w:tcPr>
            <w:tcW w:w="146" w:type="dxa"/>
            <w:vAlign w:val="center"/>
            <w:hideMark/>
          </w:tcPr>
          <w:p w14:paraId="3DBFD06F"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4CB17F1D"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1A563BB9"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5.1.04.01 </w:t>
            </w:r>
          </w:p>
        </w:tc>
        <w:tc>
          <w:tcPr>
            <w:tcW w:w="2067" w:type="dxa"/>
            <w:tcBorders>
              <w:top w:val="nil"/>
              <w:left w:val="nil"/>
              <w:bottom w:val="single" w:sz="4" w:space="0" w:color="auto"/>
              <w:right w:val="single" w:sz="4" w:space="0" w:color="auto"/>
            </w:tcBorders>
            <w:shd w:val="clear" w:color="000000" w:fill="FFFFFF"/>
            <w:vAlign w:val="center"/>
            <w:hideMark/>
          </w:tcPr>
          <w:p w14:paraId="793DD743"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Por Cargas Familiares </w:t>
            </w:r>
          </w:p>
        </w:tc>
        <w:tc>
          <w:tcPr>
            <w:tcW w:w="1001" w:type="dxa"/>
            <w:tcBorders>
              <w:top w:val="nil"/>
              <w:left w:val="nil"/>
              <w:bottom w:val="single" w:sz="4" w:space="0" w:color="auto"/>
              <w:right w:val="single" w:sz="4" w:space="0" w:color="auto"/>
            </w:tcBorders>
            <w:shd w:val="clear" w:color="000000" w:fill="FFFFFF"/>
            <w:vAlign w:val="center"/>
            <w:hideMark/>
          </w:tcPr>
          <w:p w14:paraId="547818E1"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1E5F4D2D"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49207E3B"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7E9770D3"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12D0553A"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5D624E3C"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300,00 </w:t>
            </w:r>
          </w:p>
        </w:tc>
        <w:tc>
          <w:tcPr>
            <w:tcW w:w="146" w:type="dxa"/>
            <w:vAlign w:val="center"/>
            <w:hideMark/>
          </w:tcPr>
          <w:p w14:paraId="1F604E88"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0C5E0781"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50664EDB"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5.1.05.10 </w:t>
            </w:r>
          </w:p>
        </w:tc>
        <w:tc>
          <w:tcPr>
            <w:tcW w:w="2067" w:type="dxa"/>
            <w:tcBorders>
              <w:top w:val="nil"/>
              <w:left w:val="nil"/>
              <w:bottom w:val="single" w:sz="4" w:space="0" w:color="auto"/>
              <w:right w:val="single" w:sz="4" w:space="0" w:color="auto"/>
            </w:tcBorders>
            <w:shd w:val="clear" w:color="000000" w:fill="FFFFFF"/>
            <w:vAlign w:val="center"/>
            <w:hideMark/>
          </w:tcPr>
          <w:p w14:paraId="7FEC00CB"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Servicios Personales Por Contrato </w:t>
            </w:r>
          </w:p>
        </w:tc>
        <w:tc>
          <w:tcPr>
            <w:tcW w:w="1001" w:type="dxa"/>
            <w:tcBorders>
              <w:top w:val="nil"/>
              <w:left w:val="nil"/>
              <w:bottom w:val="single" w:sz="4" w:space="0" w:color="auto"/>
              <w:right w:val="single" w:sz="4" w:space="0" w:color="auto"/>
            </w:tcBorders>
            <w:shd w:val="clear" w:color="000000" w:fill="FFFFFF"/>
            <w:vAlign w:val="center"/>
            <w:hideMark/>
          </w:tcPr>
          <w:p w14:paraId="1BE778C4"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1A10A4FD"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0B9630B7"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1BD795CE"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389AB197"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219BB8B6"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100,00 </w:t>
            </w:r>
          </w:p>
        </w:tc>
        <w:tc>
          <w:tcPr>
            <w:tcW w:w="146" w:type="dxa"/>
            <w:vAlign w:val="center"/>
            <w:hideMark/>
          </w:tcPr>
          <w:p w14:paraId="6E09E333"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3D384000"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0E52899A"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5.1.05.09 </w:t>
            </w:r>
          </w:p>
        </w:tc>
        <w:tc>
          <w:tcPr>
            <w:tcW w:w="2067" w:type="dxa"/>
            <w:tcBorders>
              <w:top w:val="nil"/>
              <w:left w:val="nil"/>
              <w:bottom w:val="single" w:sz="4" w:space="0" w:color="auto"/>
              <w:right w:val="single" w:sz="4" w:space="0" w:color="auto"/>
            </w:tcBorders>
            <w:shd w:val="clear" w:color="000000" w:fill="FFFFFF"/>
            <w:vAlign w:val="center"/>
            <w:hideMark/>
          </w:tcPr>
          <w:p w14:paraId="0F759318"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Horas Extraordinarias Y Suplementarias </w:t>
            </w:r>
          </w:p>
        </w:tc>
        <w:tc>
          <w:tcPr>
            <w:tcW w:w="1001" w:type="dxa"/>
            <w:tcBorders>
              <w:top w:val="nil"/>
              <w:left w:val="nil"/>
              <w:bottom w:val="single" w:sz="4" w:space="0" w:color="auto"/>
              <w:right w:val="single" w:sz="4" w:space="0" w:color="auto"/>
            </w:tcBorders>
            <w:shd w:val="clear" w:color="000000" w:fill="FFFFFF"/>
            <w:vAlign w:val="center"/>
            <w:hideMark/>
          </w:tcPr>
          <w:p w14:paraId="2C98B166"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78DA59F0"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6BB93BC1"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3C3646C9"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0946679D"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6D01964C"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1.000,00 </w:t>
            </w:r>
          </w:p>
        </w:tc>
        <w:tc>
          <w:tcPr>
            <w:tcW w:w="146" w:type="dxa"/>
            <w:vAlign w:val="center"/>
            <w:hideMark/>
          </w:tcPr>
          <w:p w14:paraId="70EFDE83"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6006E94D"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31FC15F2"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5.1.07.09 </w:t>
            </w:r>
          </w:p>
        </w:tc>
        <w:tc>
          <w:tcPr>
            <w:tcW w:w="2067" w:type="dxa"/>
            <w:tcBorders>
              <w:top w:val="nil"/>
              <w:left w:val="nil"/>
              <w:bottom w:val="single" w:sz="4" w:space="0" w:color="auto"/>
              <w:right w:val="single" w:sz="4" w:space="0" w:color="auto"/>
            </w:tcBorders>
            <w:shd w:val="clear" w:color="000000" w:fill="FFFFFF"/>
            <w:vAlign w:val="center"/>
            <w:hideMark/>
          </w:tcPr>
          <w:p w14:paraId="2EE2A581"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Por Renuncia Voluntaria </w:t>
            </w:r>
          </w:p>
        </w:tc>
        <w:tc>
          <w:tcPr>
            <w:tcW w:w="1001" w:type="dxa"/>
            <w:tcBorders>
              <w:top w:val="nil"/>
              <w:left w:val="nil"/>
              <w:bottom w:val="single" w:sz="4" w:space="0" w:color="auto"/>
              <w:right w:val="single" w:sz="4" w:space="0" w:color="auto"/>
            </w:tcBorders>
            <w:shd w:val="clear" w:color="000000" w:fill="FFFFFF"/>
            <w:vAlign w:val="center"/>
            <w:hideMark/>
          </w:tcPr>
          <w:p w14:paraId="47F40F5E"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78FE6A41"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533F2909"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39162DFD"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22EF1615"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492EEEEE"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100,00 </w:t>
            </w:r>
          </w:p>
        </w:tc>
        <w:tc>
          <w:tcPr>
            <w:tcW w:w="146" w:type="dxa"/>
            <w:vAlign w:val="center"/>
            <w:hideMark/>
          </w:tcPr>
          <w:p w14:paraId="28910F5B"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5D869752"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0431279C"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7.3.04.05 </w:t>
            </w:r>
          </w:p>
        </w:tc>
        <w:tc>
          <w:tcPr>
            <w:tcW w:w="2067" w:type="dxa"/>
            <w:tcBorders>
              <w:top w:val="nil"/>
              <w:left w:val="nil"/>
              <w:bottom w:val="single" w:sz="4" w:space="0" w:color="auto"/>
              <w:right w:val="single" w:sz="4" w:space="0" w:color="auto"/>
            </w:tcBorders>
            <w:shd w:val="clear" w:color="000000" w:fill="FFFFFF"/>
            <w:vAlign w:val="center"/>
            <w:hideMark/>
          </w:tcPr>
          <w:p w14:paraId="6CC95014"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Vehículos (Servicio Para Mantenimiento Y Reparación) </w:t>
            </w:r>
          </w:p>
        </w:tc>
        <w:tc>
          <w:tcPr>
            <w:tcW w:w="1001" w:type="dxa"/>
            <w:tcBorders>
              <w:top w:val="nil"/>
              <w:left w:val="nil"/>
              <w:bottom w:val="single" w:sz="4" w:space="0" w:color="auto"/>
              <w:right w:val="single" w:sz="4" w:space="0" w:color="auto"/>
            </w:tcBorders>
            <w:shd w:val="clear" w:color="000000" w:fill="FFFFFF"/>
            <w:vAlign w:val="center"/>
            <w:hideMark/>
          </w:tcPr>
          <w:p w14:paraId="02120941"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08F9AB01"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6D21F52B"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4AC75F1C"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5D988079"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3E8590DA"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1.105,41 </w:t>
            </w:r>
          </w:p>
        </w:tc>
        <w:tc>
          <w:tcPr>
            <w:tcW w:w="146" w:type="dxa"/>
            <w:vAlign w:val="center"/>
            <w:hideMark/>
          </w:tcPr>
          <w:p w14:paraId="2512CE71"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5DCAC4BB"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0F680F91"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7.3.08.13 </w:t>
            </w:r>
          </w:p>
        </w:tc>
        <w:tc>
          <w:tcPr>
            <w:tcW w:w="2067" w:type="dxa"/>
            <w:tcBorders>
              <w:top w:val="nil"/>
              <w:left w:val="nil"/>
              <w:bottom w:val="single" w:sz="4" w:space="0" w:color="auto"/>
              <w:right w:val="single" w:sz="4" w:space="0" w:color="auto"/>
            </w:tcBorders>
            <w:shd w:val="clear" w:color="000000" w:fill="FFFFFF"/>
            <w:vAlign w:val="center"/>
            <w:hideMark/>
          </w:tcPr>
          <w:p w14:paraId="2629DAEF"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Repuestos Y Accesorios </w:t>
            </w:r>
          </w:p>
        </w:tc>
        <w:tc>
          <w:tcPr>
            <w:tcW w:w="1001" w:type="dxa"/>
            <w:tcBorders>
              <w:top w:val="nil"/>
              <w:left w:val="nil"/>
              <w:bottom w:val="single" w:sz="4" w:space="0" w:color="auto"/>
              <w:right w:val="single" w:sz="4" w:space="0" w:color="auto"/>
            </w:tcBorders>
            <w:shd w:val="clear" w:color="000000" w:fill="FFFFFF"/>
            <w:vAlign w:val="center"/>
            <w:hideMark/>
          </w:tcPr>
          <w:p w14:paraId="2EC0D193"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3634CA92"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224C1889"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5C55FCE9"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69D458E0"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1262683D"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3.500,00 </w:t>
            </w:r>
          </w:p>
        </w:tc>
        <w:tc>
          <w:tcPr>
            <w:tcW w:w="146" w:type="dxa"/>
            <w:vAlign w:val="center"/>
            <w:hideMark/>
          </w:tcPr>
          <w:p w14:paraId="64459DFC"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4B56294C" w14:textId="77777777" w:rsidTr="00962996">
        <w:trPr>
          <w:trHeight w:val="726"/>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46EA2142"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7.3.08.24 </w:t>
            </w:r>
          </w:p>
        </w:tc>
        <w:tc>
          <w:tcPr>
            <w:tcW w:w="2067" w:type="dxa"/>
            <w:tcBorders>
              <w:top w:val="nil"/>
              <w:left w:val="nil"/>
              <w:bottom w:val="single" w:sz="4" w:space="0" w:color="auto"/>
              <w:right w:val="single" w:sz="4" w:space="0" w:color="auto"/>
            </w:tcBorders>
            <w:shd w:val="clear" w:color="000000" w:fill="FFFFFF"/>
            <w:vAlign w:val="center"/>
            <w:hideMark/>
          </w:tcPr>
          <w:p w14:paraId="1F0ACD53" w14:textId="0C4E4369"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Insumos, Bienes Y </w:t>
            </w:r>
            <w:proofErr w:type="gramStart"/>
            <w:r w:rsidRPr="00883977">
              <w:rPr>
                <w:rFonts w:ascii="Arial" w:eastAsia="Times New Roman" w:hAnsi="Arial" w:cs="Arial"/>
                <w:color w:val="000000"/>
                <w:sz w:val="18"/>
                <w:szCs w:val="18"/>
                <w:lang w:eastAsia="es-EC"/>
              </w:rPr>
              <w:t>Materiales</w:t>
            </w:r>
            <w:r>
              <w:rPr>
                <w:rFonts w:ascii="Arial" w:eastAsia="Times New Roman" w:hAnsi="Arial" w:cs="Arial"/>
                <w:color w:val="000000"/>
                <w:sz w:val="18"/>
                <w:szCs w:val="18"/>
                <w:lang w:eastAsia="es-EC"/>
              </w:rPr>
              <w:t>..</w:t>
            </w:r>
            <w:proofErr w:type="gramEnd"/>
          </w:p>
        </w:tc>
        <w:tc>
          <w:tcPr>
            <w:tcW w:w="1001" w:type="dxa"/>
            <w:tcBorders>
              <w:top w:val="nil"/>
              <w:left w:val="nil"/>
              <w:bottom w:val="single" w:sz="4" w:space="0" w:color="auto"/>
              <w:right w:val="single" w:sz="4" w:space="0" w:color="auto"/>
            </w:tcBorders>
            <w:shd w:val="clear" w:color="000000" w:fill="FFFFFF"/>
            <w:vAlign w:val="center"/>
            <w:hideMark/>
          </w:tcPr>
          <w:p w14:paraId="7C73B5A7"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7E0CB2F6"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483A8BC4"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0910B68C"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6137D241"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3589E6B3"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5.319,27 </w:t>
            </w:r>
          </w:p>
        </w:tc>
        <w:tc>
          <w:tcPr>
            <w:tcW w:w="146" w:type="dxa"/>
            <w:vAlign w:val="center"/>
            <w:hideMark/>
          </w:tcPr>
          <w:p w14:paraId="066427C3"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7A502F88"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437B310F"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8.4.01.08 </w:t>
            </w:r>
          </w:p>
        </w:tc>
        <w:tc>
          <w:tcPr>
            <w:tcW w:w="2067" w:type="dxa"/>
            <w:tcBorders>
              <w:top w:val="nil"/>
              <w:left w:val="nil"/>
              <w:bottom w:val="single" w:sz="4" w:space="0" w:color="auto"/>
              <w:right w:val="single" w:sz="4" w:space="0" w:color="auto"/>
            </w:tcBorders>
            <w:shd w:val="clear" w:color="000000" w:fill="FFFFFF"/>
            <w:vAlign w:val="center"/>
            <w:hideMark/>
          </w:tcPr>
          <w:p w14:paraId="6815EE3B"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Bienes Artísticos Y Culturales (De Larga Duración) </w:t>
            </w:r>
          </w:p>
        </w:tc>
        <w:tc>
          <w:tcPr>
            <w:tcW w:w="1001" w:type="dxa"/>
            <w:tcBorders>
              <w:top w:val="nil"/>
              <w:left w:val="nil"/>
              <w:bottom w:val="single" w:sz="4" w:space="0" w:color="auto"/>
              <w:right w:val="single" w:sz="4" w:space="0" w:color="auto"/>
            </w:tcBorders>
            <w:shd w:val="clear" w:color="000000" w:fill="FFFFFF"/>
            <w:vAlign w:val="center"/>
            <w:hideMark/>
          </w:tcPr>
          <w:p w14:paraId="2C6128D9"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2668D763"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1F1BC08B"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06B6443B"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19643399"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341C35D8"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2.800,00 </w:t>
            </w:r>
          </w:p>
        </w:tc>
        <w:tc>
          <w:tcPr>
            <w:tcW w:w="146" w:type="dxa"/>
            <w:vAlign w:val="center"/>
            <w:hideMark/>
          </w:tcPr>
          <w:p w14:paraId="394A8153"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1543B2B8"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713C6133"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7.3.08.14 </w:t>
            </w:r>
          </w:p>
        </w:tc>
        <w:tc>
          <w:tcPr>
            <w:tcW w:w="2067" w:type="dxa"/>
            <w:tcBorders>
              <w:top w:val="nil"/>
              <w:left w:val="nil"/>
              <w:bottom w:val="single" w:sz="4" w:space="0" w:color="auto"/>
              <w:right w:val="single" w:sz="4" w:space="0" w:color="auto"/>
            </w:tcBorders>
            <w:shd w:val="clear" w:color="000000" w:fill="FFFFFF"/>
            <w:vAlign w:val="center"/>
            <w:hideMark/>
          </w:tcPr>
          <w:p w14:paraId="3469D7D7" w14:textId="01AD1F1D"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Suministros Para Actividades </w:t>
            </w:r>
          </w:p>
        </w:tc>
        <w:tc>
          <w:tcPr>
            <w:tcW w:w="1001" w:type="dxa"/>
            <w:tcBorders>
              <w:top w:val="nil"/>
              <w:left w:val="nil"/>
              <w:bottom w:val="single" w:sz="4" w:space="0" w:color="auto"/>
              <w:right w:val="single" w:sz="4" w:space="0" w:color="auto"/>
            </w:tcBorders>
            <w:shd w:val="clear" w:color="000000" w:fill="FFFFFF"/>
            <w:vAlign w:val="center"/>
            <w:hideMark/>
          </w:tcPr>
          <w:p w14:paraId="5B8A25C0"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5DD71E00"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8.000,00 </w:t>
            </w:r>
          </w:p>
        </w:tc>
        <w:tc>
          <w:tcPr>
            <w:tcW w:w="1001" w:type="dxa"/>
            <w:tcBorders>
              <w:top w:val="nil"/>
              <w:left w:val="nil"/>
              <w:bottom w:val="single" w:sz="4" w:space="0" w:color="auto"/>
              <w:right w:val="single" w:sz="4" w:space="0" w:color="auto"/>
            </w:tcBorders>
            <w:shd w:val="clear" w:color="000000" w:fill="FFFFFF"/>
            <w:noWrap/>
            <w:vAlign w:val="bottom"/>
            <w:hideMark/>
          </w:tcPr>
          <w:p w14:paraId="20A6CB61"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39D518DD"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3F279AD8"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6D6C3206"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46" w:type="dxa"/>
            <w:vAlign w:val="center"/>
            <w:hideMark/>
          </w:tcPr>
          <w:p w14:paraId="6AC7FD0C"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2DF80C34"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612BEBF9"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8.4.01.03 </w:t>
            </w:r>
          </w:p>
        </w:tc>
        <w:tc>
          <w:tcPr>
            <w:tcW w:w="2067" w:type="dxa"/>
            <w:tcBorders>
              <w:top w:val="nil"/>
              <w:left w:val="nil"/>
              <w:bottom w:val="single" w:sz="4" w:space="0" w:color="auto"/>
              <w:right w:val="single" w:sz="4" w:space="0" w:color="auto"/>
            </w:tcBorders>
            <w:shd w:val="clear" w:color="000000" w:fill="FFFFFF"/>
            <w:vAlign w:val="center"/>
            <w:hideMark/>
          </w:tcPr>
          <w:p w14:paraId="6D0892F6"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Mobiliarios (De Larga Duración) </w:t>
            </w:r>
          </w:p>
        </w:tc>
        <w:tc>
          <w:tcPr>
            <w:tcW w:w="1001" w:type="dxa"/>
            <w:tcBorders>
              <w:top w:val="nil"/>
              <w:left w:val="nil"/>
              <w:bottom w:val="single" w:sz="4" w:space="0" w:color="auto"/>
              <w:right w:val="single" w:sz="4" w:space="0" w:color="auto"/>
            </w:tcBorders>
            <w:shd w:val="clear" w:color="000000" w:fill="FFFFFF"/>
            <w:vAlign w:val="center"/>
            <w:hideMark/>
          </w:tcPr>
          <w:p w14:paraId="7CFAC998"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3C14D184"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21.000,00 </w:t>
            </w:r>
          </w:p>
        </w:tc>
        <w:tc>
          <w:tcPr>
            <w:tcW w:w="1001" w:type="dxa"/>
            <w:tcBorders>
              <w:top w:val="nil"/>
              <w:left w:val="nil"/>
              <w:bottom w:val="single" w:sz="4" w:space="0" w:color="auto"/>
              <w:right w:val="single" w:sz="4" w:space="0" w:color="auto"/>
            </w:tcBorders>
            <w:shd w:val="clear" w:color="000000" w:fill="FFFFFF"/>
            <w:noWrap/>
            <w:vAlign w:val="bottom"/>
            <w:hideMark/>
          </w:tcPr>
          <w:p w14:paraId="05B69431"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485FCA1B"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1DD95164"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35142C2A"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46" w:type="dxa"/>
            <w:vAlign w:val="center"/>
            <w:hideMark/>
          </w:tcPr>
          <w:p w14:paraId="61EF21FF"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48387696"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1FF8F531"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8.4.01.04 </w:t>
            </w:r>
          </w:p>
        </w:tc>
        <w:tc>
          <w:tcPr>
            <w:tcW w:w="2067" w:type="dxa"/>
            <w:tcBorders>
              <w:top w:val="nil"/>
              <w:left w:val="nil"/>
              <w:bottom w:val="single" w:sz="4" w:space="0" w:color="auto"/>
              <w:right w:val="single" w:sz="4" w:space="0" w:color="auto"/>
            </w:tcBorders>
            <w:shd w:val="clear" w:color="000000" w:fill="FFFFFF"/>
            <w:vAlign w:val="center"/>
            <w:hideMark/>
          </w:tcPr>
          <w:p w14:paraId="2CE32B86"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Maquinaria Y </w:t>
            </w:r>
            <w:proofErr w:type="gramStart"/>
            <w:r w:rsidRPr="00883977">
              <w:rPr>
                <w:rFonts w:ascii="Arial" w:eastAsia="Times New Roman" w:hAnsi="Arial" w:cs="Arial"/>
                <w:color w:val="000000"/>
                <w:sz w:val="18"/>
                <w:szCs w:val="18"/>
                <w:lang w:eastAsia="es-EC"/>
              </w:rPr>
              <w:t>Equipos  (</w:t>
            </w:r>
            <w:proofErr w:type="gramEnd"/>
            <w:r w:rsidRPr="00883977">
              <w:rPr>
                <w:rFonts w:ascii="Arial" w:eastAsia="Times New Roman" w:hAnsi="Arial" w:cs="Arial"/>
                <w:color w:val="000000"/>
                <w:sz w:val="18"/>
                <w:szCs w:val="18"/>
                <w:lang w:eastAsia="es-EC"/>
              </w:rPr>
              <w:t xml:space="preserve">De Larga Duración) </w:t>
            </w:r>
          </w:p>
        </w:tc>
        <w:tc>
          <w:tcPr>
            <w:tcW w:w="1001" w:type="dxa"/>
            <w:tcBorders>
              <w:top w:val="nil"/>
              <w:left w:val="nil"/>
              <w:bottom w:val="single" w:sz="4" w:space="0" w:color="auto"/>
              <w:right w:val="single" w:sz="4" w:space="0" w:color="auto"/>
            </w:tcBorders>
            <w:shd w:val="clear" w:color="000000" w:fill="FFFFFF"/>
            <w:vAlign w:val="center"/>
            <w:hideMark/>
          </w:tcPr>
          <w:p w14:paraId="22097B8A"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60D51806"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35.500,00 </w:t>
            </w:r>
          </w:p>
        </w:tc>
        <w:tc>
          <w:tcPr>
            <w:tcW w:w="1001" w:type="dxa"/>
            <w:tcBorders>
              <w:top w:val="nil"/>
              <w:left w:val="nil"/>
              <w:bottom w:val="single" w:sz="4" w:space="0" w:color="auto"/>
              <w:right w:val="single" w:sz="4" w:space="0" w:color="auto"/>
            </w:tcBorders>
            <w:shd w:val="clear" w:color="000000" w:fill="FFFFFF"/>
            <w:noWrap/>
            <w:vAlign w:val="bottom"/>
            <w:hideMark/>
          </w:tcPr>
          <w:p w14:paraId="6A07958A"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4000B689"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766772B8"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79A8EB96"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46" w:type="dxa"/>
            <w:vAlign w:val="center"/>
            <w:hideMark/>
          </w:tcPr>
          <w:p w14:paraId="6062C550"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69200186"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392A413E"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8.4.01.07 </w:t>
            </w:r>
          </w:p>
        </w:tc>
        <w:tc>
          <w:tcPr>
            <w:tcW w:w="2067" w:type="dxa"/>
            <w:tcBorders>
              <w:top w:val="nil"/>
              <w:left w:val="nil"/>
              <w:bottom w:val="single" w:sz="4" w:space="0" w:color="auto"/>
              <w:right w:val="single" w:sz="4" w:space="0" w:color="auto"/>
            </w:tcBorders>
            <w:shd w:val="clear" w:color="000000" w:fill="FFFFFF"/>
            <w:vAlign w:val="center"/>
            <w:hideMark/>
          </w:tcPr>
          <w:p w14:paraId="2515BED1"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Equipos, Sistemas Y Paquetes Informáticos (De Larga Duración) </w:t>
            </w:r>
          </w:p>
        </w:tc>
        <w:tc>
          <w:tcPr>
            <w:tcW w:w="1001" w:type="dxa"/>
            <w:tcBorders>
              <w:top w:val="nil"/>
              <w:left w:val="nil"/>
              <w:bottom w:val="single" w:sz="4" w:space="0" w:color="auto"/>
              <w:right w:val="single" w:sz="4" w:space="0" w:color="auto"/>
            </w:tcBorders>
            <w:shd w:val="clear" w:color="000000" w:fill="FFFFFF"/>
            <w:vAlign w:val="center"/>
            <w:hideMark/>
          </w:tcPr>
          <w:p w14:paraId="4E4622DB"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73B3F79C"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4.000,00 </w:t>
            </w:r>
          </w:p>
        </w:tc>
        <w:tc>
          <w:tcPr>
            <w:tcW w:w="1001" w:type="dxa"/>
            <w:tcBorders>
              <w:top w:val="nil"/>
              <w:left w:val="nil"/>
              <w:bottom w:val="single" w:sz="4" w:space="0" w:color="auto"/>
              <w:right w:val="single" w:sz="4" w:space="0" w:color="auto"/>
            </w:tcBorders>
            <w:shd w:val="clear" w:color="000000" w:fill="FFFFFF"/>
            <w:noWrap/>
            <w:vAlign w:val="bottom"/>
            <w:hideMark/>
          </w:tcPr>
          <w:p w14:paraId="5A2F0385"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58A6FC3A"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19272107"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0D2AC8DC"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46" w:type="dxa"/>
            <w:vAlign w:val="center"/>
            <w:hideMark/>
          </w:tcPr>
          <w:p w14:paraId="3D68660E"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0CF76B19"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0BE754BD"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7.3.05.05 </w:t>
            </w:r>
          </w:p>
        </w:tc>
        <w:tc>
          <w:tcPr>
            <w:tcW w:w="2067" w:type="dxa"/>
            <w:tcBorders>
              <w:top w:val="nil"/>
              <w:left w:val="nil"/>
              <w:bottom w:val="single" w:sz="4" w:space="0" w:color="auto"/>
              <w:right w:val="single" w:sz="4" w:space="0" w:color="auto"/>
            </w:tcBorders>
            <w:shd w:val="clear" w:color="000000" w:fill="FFFFFF"/>
            <w:vAlign w:val="center"/>
            <w:hideMark/>
          </w:tcPr>
          <w:p w14:paraId="44AA8F15"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Vehículos </w:t>
            </w:r>
          </w:p>
        </w:tc>
        <w:tc>
          <w:tcPr>
            <w:tcW w:w="1001" w:type="dxa"/>
            <w:tcBorders>
              <w:top w:val="nil"/>
              <w:left w:val="nil"/>
              <w:bottom w:val="single" w:sz="4" w:space="0" w:color="auto"/>
              <w:right w:val="single" w:sz="4" w:space="0" w:color="auto"/>
            </w:tcBorders>
            <w:shd w:val="clear" w:color="000000" w:fill="FFFFFF"/>
            <w:vAlign w:val="center"/>
            <w:hideMark/>
          </w:tcPr>
          <w:p w14:paraId="5E3FE9DA"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54FB2623"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6.874,79 </w:t>
            </w:r>
          </w:p>
        </w:tc>
        <w:tc>
          <w:tcPr>
            <w:tcW w:w="1001" w:type="dxa"/>
            <w:tcBorders>
              <w:top w:val="nil"/>
              <w:left w:val="nil"/>
              <w:bottom w:val="single" w:sz="4" w:space="0" w:color="auto"/>
              <w:right w:val="single" w:sz="4" w:space="0" w:color="auto"/>
            </w:tcBorders>
            <w:shd w:val="clear" w:color="000000" w:fill="FFFFFF"/>
            <w:noWrap/>
            <w:vAlign w:val="bottom"/>
            <w:hideMark/>
          </w:tcPr>
          <w:p w14:paraId="41F2F3AB"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207AB0A1"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1DD6CB3C"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543F7FDB" w14:textId="77777777" w:rsidR="00883977" w:rsidRPr="00883977" w:rsidRDefault="00883977" w:rsidP="00962996">
            <w:pPr>
              <w:jc w:val="right"/>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46" w:type="dxa"/>
            <w:vAlign w:val="center"/>
            <w:hideMark/>
          </w:tcPr>
          <w:p w14:paraId="2318E434"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1344096C"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E699"/>
            <w:noWrap/>
            <w:vAlign w:val="bottom"/>
            <w:hideMark/>
          </w:tcPr>
          <w:p w14:paraId="0AD44725"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3.1.1 </w:t>
            </w:r>
          </w:p>
        </w:tc>
        <w:tc>
          <w:tcPr>
            <w:tcW w:w="2067" w:type="dxa"/>
            <w:tcBorders>
              <w:top w:val="nil"/>
              <w:left w:val="nil"/>
              <w:bottom w:val="single" w:sz="4" w:space="0" w:color="auto"/>
              <w:right w:val="single" w:sz="4" w:space="0" w:color="auto"/>
            </w:tcBorders>
            <w:shd w:val="clear" w:color="000000" w:fill="FFE699"/>
            <w:vAlign w:val="center"/>
            <w:hideMark/>
          </w:tcPr>
          <w:p w14:paraId="0CBA1E9A"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w:t>
            </w:r>
            <w:proofErr w:type="spellStart"/>
            <w:r w:rsidRPr="00883977">
              <w:rPr>
                <w:rFonts w:ascii="Arial" w:eastAsia="Times New Roman" w:hAnsi="Arial" w:cs="Arial"/>
                <w:color w:val="000000"/>
                <w:sz w:val="18"/>
                <w:szCs w:val="18"/>
                <w:lang w:eastAsia="es-EC"/>
              </w:rPr>
              <w:t>Subp</w:t>
            </w:r>
            <w:proofErr w:type="spellEnd"/>
            <w:r w:rsidRPr="00883977">
              <w:rPr>
                <w:rFonts w:ascii="Arial" w:eastAsia="Times New Roman" w:hAnsi="Arial" w:cs="Arial"/>
                <w:color w:val="000000"/>
                <w:sz w:val="18"/>
                <w:szCs w:val="18"/>
                <w:lang w:eastAsia="es-EC"/>
              </w:rPr>
              <w:t xml:space="preserve"> 1.- D. </w:t>
            </w:r>
            <w:proofErr w:type="spellStart"/>
            <w:r w:rsidRPr="00883977">
              <w:rPr>
                <w:rFonts w:ascii="Arial" w:eastAsia="Times New Roman" w:hAnsi="Arial" w:cs="Arial"/>
                <w:color w:val="000000"/>
                <w:sz w:val="18"/>
                <w:szCs w:val="18"/>
                <w:lang w:eastAsia="es-EC"/>
              </w:rPr>
              <w:t>Gestion</w:t>
            </w:r>
            <w:proofErr w:type="spellEnd"/>
            <w:r w:rsidRPr="00883977">
              <w:rPr>
                <w:rFonts w:ascii="Arial" w:eastAsia="Times New Roman" w:hAnsi="Arial" w:cs="Arial"/>
                <w:color w:val="000000"/>
                <w:sz w:val="18"/>
                <w:szCs w:val="18"/>
                <w:lang w:eastAsia="es-EC"/>
              </w:rPr>
              <w:t xml:space="preserve"> De </w:t>
            </w:r>
            <w:proofErr w:type="spellStart"/>
            <w:r w:rsidRPr="00883977">
              <w:rPr>
                <w:rFonts w:ascii="Arial" w:eastAsia="Times New Roman" w:hAnsi="Arial" w:cs="Arial"/>
                <w:color w:val="000000"/>
                <w:sz w:val="18"/>
                <w:szCs w:val="18"/>
                <w:lang w:eastAsia="es-EC"/>
              </w:rPr>
              <w:t>Planificacion</w:t>
            </w:r>
            <w:proofErr w:type="spellEnd"/>
            <w:r w:rsidRPr="00883977">
              <w:rPr>
                <w:rFonts w:ascii="Arial" w:eastAsia="Times New Roman" w:hAnsi="Arial" w:cs="Arial"/>
                <w:color w:val="000000"/>
                <w:sz w:val="18"/>
                <w:szCs w:val="18"/>
                <w:lang w:eastAsia="es-EC"/>
              </w:rPr>
              <w:t xml:space="preserve"> </w:t>
            </w:r>
          </w:p>
        </w:tc>
        <w:tc>
          <w:tcPr>
            <w:tcW w:w="1001" w:type="dxa"/>
            <w:tcBorders>
              <w:top w:val="nil"/>
              <w:left w:val="nil"/>
              <w:bottom w:val="single" w:sz="4" w:space="0" w:color="auto"/>
              <w:right w:val="single" w:sz="4" w:space="0" w:color="auto"/>
            </w:tcBorders>
            <w:shd w:val="clear" w:color="000000" w:fill="FFE699"/>
            <w:vAlign w:val="center"/>
            <w:hideMark/>
          </w:tcPr>
          <w:p w14:paraId="5B34AA59" w14:textId="77777777" w:rsidR="00883977" w:rsidRPr="00883977" w:rsidRDefault="00883977" w:rsidP="00883977">
            <w:pPr>
              <w:jc w:val="cente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E699"/>
            <w:vAlign w:val="center"/>
            <w:hideMark/>
          </w:tcPr>
          <w:p w14:paraId="0E77FF36" w14:textId="77777777" w:rsidR="00883977" w:rsidRPr="00883977" w:rsidRDefault="00883977" w:rsidP="00883977">
            <w:pPr>
              <w:jc w:val="cente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E699"/>
            <w:noWrap/>
            <w:vAlign w:val="bottom"/>
            <w:hideMark/>
          </w:tcPr>
          <w:p w14:paraId="2C867D28"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E699"/>
            <w:noWrap/>
            <w:vAlign w:val="bottom"/>
            <w:hideMark/>
          </w:tcPr>
          <w:p w14:paraId="3E7C2666"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E699"/>
            <w:noWrap/>
            <w:vAlign w:val="bottom"/>
            <w:hideMark/>
          </w:tcPr>
          <w:p w14:paraId="3BD9D9BE"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E699"/>
            <w:noWrap/>
            <w:vAlign w:val="bottom"/>
            <w:hideMark/>
          </w:tcPr>
          <w:p w14:paraId="2F831AD4"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46" w:type="dxa"/>
            <w:vAlign w:val="center"/>
            <w:hideMark/>
          </w:tcPr>
          <w:p w14:paraId="53A8F175"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0DBDFC12"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342A27A3"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5.1.06.01 </w:t>
            </w:r>
          </w:p>
        </w:tc>
        <w:tc>
          <w:tcPr>
            <w:tcW w:w="2067" w:type="dxa"/>
            <w:tcBorders>
              <w:top w:val="nil"/>
              <w:left w:val="nil"/>
              <w:bottom w:val="single" w:sz="4" w:space="0" w:color="auto"/>
              <w:right w:val="single" w:sz="4" w:space="0" w:color="auto"/>
            </w:tcBorders>
            <w:shd w:val="clear" w:color="000000" w:fill="FFFFFF"/>
            <w:vAlign w:val="center"/>
            <w:hideMark/>
          </w:tcPr>
          <w:p w14:paraId="503F62EB"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Aporte Patronal </w:t>
            </w:r>
          </w:p>
        </w:tc>
        <w:tc>
          <w:tcPr>
            <w:tcW w:w="1001" w:type="dxa"/>
            <w:tcBorders>
              <w:top w:val="nil"/>
              <w:left w:val="nil"/>
              <w:bottom w:val="single" w:sz="4" w:space="0" w:color="auto"/>
              <w:right w:val="single" w:sz="4" w:space="0" w:color="auto"/>
            </w:tcBorders>
            <w:shd w:val="clear" w:color="000000" w:fill="FFFFFF"/>
            <w:vAlign w:val="center"/>
            <w:hideMark/>
          </w:tcPr>
          <w:p w14:paraId="2AC2AEE2" w14:textId="77777777" w:rsidR="00883977" w:rsidRPr="00883977" w:rsidRDefault="00883977" w:rsidP="00883977">
            <w:pPr>
              <w:jc w:val="cente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09BBE1F5" w14:textId="77777777" w:rsidR="00883977" w:rsidRPr="00883977" w:rsidRDefault="00883977" w:rsidP="00883977">
            <w:pPr>
              <w:jc w:val="cente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07D81CEB"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08DA1D98"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32AE08DE"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3.900,00 </w:t>
            </w:r>
          </w:p>
        </w:tc>
        <w:tc>
          <w:tcPr>
            <w:tcW w:w="852" w:type="dxa"/>
            <w:tcBorders>
              <w:top w:val="nil"/>
              <w:left w:val="nil"/>
              <w:bottom w:val="single" w:sz="4" w:space="0" w:color="auto"/>
              <w:right w:val="single" w:sz="4" w:space="0" w:color="auto"/>
            </w:tcBorders>
            <w:shd w:val="clear" w:color="000000" w:fill="FFFFFF"/>
            <w:noWrap/>
            <w:vAlign w:val="bottom"/>
            <w:hideMark/>
          </w:tcPr>
          <w:p w14:paraId="5996EC69"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46" w:type="dxa"/>
            <w:vAlign w:val="center"/>
            <w:hideMark/>
          </w:tcPr>
          <w:p w14:paraId="0DF86817"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108BC22B"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4C7BFD7A"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5.1.01.05 </w:t>
            </w:r>
          </w:p>
        </w:tc>
        <w:tc>
          <w:tcPr>
            <w:tcW w:w="2067" w:type="dxa"/>
            <w:tcBorders>
              <w:top w:val="nil"/>
              <w:left w:val="nil"/>
              <w:bottom w:val="single" w:sz="4" w:space="0" w:color="auto"/>
              <w:right w:val="single" w:sz="4" w:space="0" w:color="auto"/>
            </w:tcBorders>
            <w:shd w:val="clear" w:color="000000" w:fill="FFFFFF"/>
            <w:vAlign w:val="center"/>
            <w:hideMark/>
          </w:tcPr>
          <w:p w14:paraId="4BB82156"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Remuneraciones Unificadas </w:t>
            </w:r>
          </w:p>
        </w:tc>
        <w:tc>
          <w:tcPr>
            <w:tcW w:w="1001" w:type="dxa"/>
            <w:tcBorders>
              <w:top w:val="nil"/>
              <w:left w:val="nil"/>
              <w:bottom w:val="single" w:sz="4" w:space="0" w:color="auto"/>
              <w:right w:val="single" w:sz="4" w:space="0" w:color="auto"/>
            </w:tcBorders>
            <w:shd w:val="clear" w:color="000000" w:fill="FFFFFF"/>
            <w:vAlign w:val="center"/>
            <w:hideMark/>
          </w:tcPr>
          <w:p w14:paraId="71E3CF48" w14:textId="77777777" w:rsidR="00883977" w:rsidRPr="00883977" w:rsidRDefault="00883977" w:rsidP="00883977">
            <w:pPr>
              <w:jc w:val="cente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4B9404B3" w14:textId="77777777" w:rsidR="00883977" w:rsidRPr="00883977" w:rsidRDefault="00883977" w:rsidP="00883977">
            <w:pPr>
              <w:jc w:val="cente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08853780"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79AECF43"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42522C29"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6574ED3F"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18.700,00 </w:t>
            </w:r>
          </w:p>
        </w:tc>
        <w:tc>
          <w:tcPr>
            <w:tcW w:w="146" w:type="dxa"/>
            <w:vAlign w:val="center"/>
            <w:hideMark/>
          </w:tcPr>
          <w:p w14:paraId="51BE673F"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53925C0D"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5CA49CC6"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5.1.01.06 </w:t>
            </w:r>
          </w:p>
        </w:tc>
        <w:tc>
          <w:tcPr>
            <w:tcW w:w="2067" w:type="dxa"/>
            <w:tcBorders>
              <w:top w:val="nil"/>
              <w:left w:val="nil"/>
              <w:bottom w:val="single" w:sz="4" w:space="0" w:color="auto"/>
              <w:right w:val="single" w:sz="4" w:space="0" w:color="auto"/>
            </w:tcBorders>
            <w:shd w:val="clear" w:color="000000" w:fill="FFFFFF"/>
            <w:vAlign w:val="center"/>
            <w:hideMark/>
          </w:tcPr>
          <w:p w14:paraId="321F37C4"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Salarios Unificados </w:t>
            </w:r>
          </w:p>
        </w:tc>
        <w:tc>
          <w:tcPr>
            <w:tcW w:w="1001" w:type="dxa"/>
            <w:tcBorders>
              <w:top w:val="nil"/>
              <w:left w:val="nil"/>
              <w:bottom w:val="single" w:sz="4" w:space="0" w:color="auto"/>
              <w:right w:val="single" w:sz="4" w:space="0" w:color="auto"/>
            </w:tcBorders>
            <w:shd w:val="clear" w:color="000000" w:fill="FFFFFF"/>
            <w:vAlign w:val="center"/>
            <w:hideMark/>
          </w:tcPr>
          <w:p w14:paraId="72AB19E4" w14:textId="77777777" w:rsidR="00883977" w:rsidRPr="00883977" w:rsidRDefault="00883977" w:rsidP="00883977">
            <w:pPr>
              <w:jc w:val="cente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290D28CE" w14:textId="77777777" w:rsidR="00883977" w:rsidRPr="00883977" w:rsidRDefault="00883977" w:rsidP="00883977">
            <w:pPr>
              <w:jc w:val="cente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78E32CBE"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3E3860EC"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13EB06CB"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3A70510B"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4.100,00 </w:t>
            </w:r>
          </w:p>
        </w:tc>
        <w:tc>
          <w:tcPr>
            <w:tcW w:w="146" w:type="dxa"/>
            <w:vAlign w:val="center"/>
            <w:hideMark/>
          </w:tcPr>
          <w:p w14:paraId="01E1EECA"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00714F4C"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30E2400F"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5.1.03.06 </w:t>
            </w:r>
          </w:p>
        </w:tc>
        <w:tc>
          <w:tcPr>
            <w:tcW w:w="2067" w:type="dxa"/>
            <w:tcBorders>
              <w:top w:val="nil"/>
              <w:left w:val="nil"/>
              <w:bottom w:val="single" w:sz="4" w:space="0" w:color="auto"/>
              <w:right w:val="single" w:sz="4" w:space="0" w:color="auto"/>
            </w:tcBorders>
            <w:shd w:val="clear" w:color="000000" w:fill="FFFFFF"/>
            <w:vAlign w:val="center"/>
            <w:hideMark/>
          </w:tcPr>
          <w:p w14:paraId="72C0480D"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Alimentación </w:t>
            </w:r>
          </w:p>
        </w:tc>
        <w:tc>
          <w:tcPr>
            <w:tcW w:w="1001" w:type="dxa"/>
            <w:tcBorders>
              <w:top w:val="nil"/>
              <w:left w:val="nil"/>
              <w:bottom w:val="single" w:sz="4" w:space="0" w:color="auto"/>
              <w:right w:val="single" w:sz="4" w:space="0" w:color="auto"/>
            </w:tcBorders>
            <w:shd w:val="clear" w:color="000000" w:fill="FFFFFF"/>
            <w:vAlign w:val="center"/>
            <w:hideMark/>
          </w:tcPr>
          <w:p w14:paraId="55991B4C" w14:textId="77777777" w:rsidR="00883977" w:rsidRPr="00883977" w:rsidRDefault="00883977" w:rsidP="00883977">
            <w:pPr>
              <w:jc w:val="cente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6DB9271F" w14:textId="77777777" w:rsidR="00883977" w:rsidRPr="00883977" w:rsidRDefault="00883977" w:rsidP="00883977">
            <w:pPr>
              <w:jc w:val="cente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731EBB68"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7D087B64"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497299D9"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4C84F0AC"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750,00 </w:t>
            </w:r>
          </w:p>
        </w:tc>
        <w:tc>
          <w:tcPr>
            <w:tcW w:w="146" w:type="dxa"/>
            <w:vAlign w:val="center"/>
            <w:hideMark/>
          </w:tcPr>
          <w:p w14:paraId="2311E455"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10085809" w14:textId="77777777" w:rsidTr="00962996">
        <w:trPr>
          <w:trHeight w:val="302"/>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15FBD5DA"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5.3.06.12 </w:t>
            </w:r>
          </w:p>
        </w:tc>
        <w:tc>
          <w:tcPr>
            <w:tcW w:w="2067" w:type="dxa"/>
            <w:tcBorders>
              <w:top w:val="nil"/>
              <w:left w:val="nil"/>
              <w:bottom w:val="single" w:sz="4" w:space="0" w:color="auto"/>
              <w:right w:val="single" w:sz="4" w:space="0" w:color="auto"/>
            </w:tcBorders>
            <w:shd w:val="clear" w:color="000000" w:fill="FFFFFF"/>
            <w:vAlign w:val="center"/>
            <w:hideMark/>
          </w:tcPr>
          <w:p w14:paraId="7947CB5C"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Capacitación A Servidores Públicos </w:t>
            </w:r>
          </w:p>
        </w:tc>
        <w:tc>
          <w:tcPr>
            <w:tcW w:w="1001" w:type="dxa"/>
            <w:tcBorders>
              <w:top w:val="nil"/>
              <w:left w:val="nil"/>
              <w:bottom w:val="single" w:sz="4" w:space="0" w:color="auto"/>
              <w:right w:val="single" w:sz="4" w:space="0" w:color="auto"/>
            </w:tcBorders>
            <w:shd w:val="clear" w:color="000000" w:fill="FFFFFF"/>
            <w:vAlign w:val="center"/>
            <w:hideMark/>
          </w:tcPr>
          <w:p w14:paraId="5251727B" w14:textId="77777777" w:rsidR="00883977" w:rsidRPr="00883977" w:rsidRDefault="00883977" w:rsidP="00883977">
            <w:pPr>
              <w:jc w:val="cente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19A1CA0E" w14:textId="77777777" w:rsidR="00883977" w:rsidRPr="00883977" w:rsidRDefault="00883977" w:rsidP="00883977">
            <w:pPr>
              <w:jc w:val="cente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6ED127BE"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68EE87C0"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21DAC7F7"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613601D4"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100,00 </w:t>
            </w:r>
          </w:p>
        </w:tc>
        <w:tc>
          <w:tcPr>
            <w:tcW w:w="146" w:type="dxa"/>
            <w:vAlign w:val="center"/>
            <w:hideMark/>
          </w:tcPr>
          <w:p w14:paraId="6FF11D92" w14:textId="77777777" w:rsidR="00883977" w:rsidRPr="00883977" w:rsidRDefault="00883977" w:rsidP="00883977">
            <w:pPr>
              <w:rPr>
                <w:rFonts w:ascii="Times New Roman" w:eastAsia="Times New Roman" w:hAnsi="Times New Roman" w:cs="Times New Roman"/>
                <w:sz w:val="20"/>
                <w:szCs w:val="20"/>
                <w:lang w:eastAsia="es-EC"/>
              </w:rPr>
            </w:pPr>
          </w:p>
        </w:tc>
      </w:tr>
      <w:tr w:rsidR="00883977" w:rsidRPr="00883977" w14:paraId="1916FBEE" w14:textId="77777777" w:rsidTr="00962996">
        <w:trPr>
          <w:trHeight w:val="484"/>
        </w:trPr>
        <w:tc>
          <w:tcPr>
            <w:tcW w:w="1886" w:type="dxa"/>
            <w:tcBorders>
              <w:top w:val="nil"/>
              <w:left w:val="single" w:sz="4" w:space="0" w:color="auto"/>
              <w:bottom w:val="single" w:sz="4" w:space="0" w:color="auto"/>
              <w:right w:val="single" w:sz="4" w:space="0" w:color="auto"/>
            </w:tcBorders>
            <w:shd w:val="clear" w:color="000000" w:fill="FFFFFF"/>
            <w:noWrap/>
            <w:vAlign w:val="bottom"/>
            <w:hideMark/>
          </w:tcPr>
          <w:p w14:paraId="2B261DA0" w14:textId="77777777"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5.3.07.01 </w:t>
            </w:r>
          </w:p>
        </w:tc>
        <w:tc>
          <w:tcPr>
            <w:tcW w:w="2067" w:type="dxa"/>
            <w:tcBorders>
              <w:top w:val="nil"/>
              <w:left w:val="nil"/>
              <w:bottom w:val="single" w:sz="4" w:space="0" w:color="auto"/>
              <w:right w:val="single" w:sz="4" w:space="0" w:color="auto"/>
            </w:tcBorders>
            <w:shd w:val="clear" w:color="000000" w:fill="FFFFFF"/>
            <w:vAlign w:val="center"/>
            <w:hideMark/>
          </w:tcPr>
          <w:p w14:paraId="704B3A1F" w14:textId="59432305" w:rsidR="00883977" w:rsidRPr="00883977" w:rsidRDefault="00883977" w:rsidP="00883977">
            <w:pPr>
              <w:rPr>
                <w:rFonts w:ascii="Arial" w:eastAsia="Times New Roman" w:hAnsi="Arial" w:cs="Arial"/>
                <w:color w:val="000000"/>
                <w:sz w:val="18"/>
                <w:szCs w:val="18"/>
                <w:lang w:eastAsia="es-EC"/>
              </w:rPr>
            </w:pPr>
            <w:r w:rsidRPr="00883977">
              <w:rPr>
                <w:rFonts w:ascii="Arial" w:eastAsia="Times New Roman" w:hAnsi="Arial" w:cs="Arial"/>
                <w:color w:val="000000"/>
                <w:sz w:val="18"/>
                <w:szCs w:val="18"/>
                <w:lang w:eastAsia="es-EC"/>
              </w:rPr>
              <w:t xml:space="preserve"> Desarrollo, Actualización, Asistencia Técnica Y </w:t>
            </w:r>
          </w:p>
        </w:tc>
        <w:tc>
          <w:tcPr>
            <w:tcW w:w="1001" w:type="dxa"/>
            <w:tcBorders>
              <w:top w:val="nil"/>
              <w:left w:val="nil"/>
              <w:bottom w:val="single" w:sz="4" w:space="0" w:color="auto"/>
              <w:right w:val="single" w:sz="4" w:space="0" w:color="auto"/>
            </w:tcBorders>
            <w:shd w:val="clear" w:color="000000" w:fill="FFFFFF"/>
            <w:vAlign w:val="center"/>
            <w:hideMark/>
          </w:tcPr>
          <w:p w14:paraId="11019D8B" w14:textId="77777777" w:rsidR="00883977" w:rsidRPr="00883977" w:rsidRDefault="00883977" w:rsidP="00883977">
            <w:pPr>
              <w:jc w:val="cente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06058EBA" w14:textId="77777777" w:rsidR="00883977" w:rsidRPr="00883977" w:rsidRDefault="00883977" w:rsidP="00883977">
            <w:pPr>
              <w:jc w:val="cente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1E413603"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46C1CCA8"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13D53262"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74FA9BE9" w14:textId="77777777" w:rsidR="00883977" w:rsidRPr="00883977" w:rsidRDefault="00883977" w:rsidP="00883977">
            <w:pPr>
              <w:rPr>
                <w:rFonts w:ascii="Arial" w:eastAsia="Times New Roman" w:hAnsi="Arial" w:cs="Arial"/>
                <w:color w:val="000000"/>
                <w:sz w:val="16"/>
                <w:szCs w:val="16"/>
                <w:lang w:eastAsia="es-EC"/>
              </w:rPr>
            </w:pPr>
            <w:r w:rsidRPr="00883977">
              <w:rPr>
                <w:rFonts w:ascii="Arial" w:eastAsia="Times New Roman" w:hAnsi="Arial" w:cs="Arial"/>
                <w:color w:val="000000"/>
                <w:sz w:val="16"/>
                <w:szCs w:val="16"/>
                <w:lang w:eastAsia="es-EC"/>
              </w:rPr>
              <w:t xml:space="preserve">             100,00 </w:t>
            </w:r>
          </w:p>
        </w:tc>
        <w:tc>
          <w:tcPr>
            <w:tcW w:w="146" w:type="dxa"/>
            <w:vAlign w:val="center"/>
            <w:hideMark/>
          </w:tcPr>
          <w:p w14:paraId="4D3C3055" w14:textId="77777777" w:rsidR="00883977" w:rsidRPr="00883977" w:rsidRDefault="00883977" w:rsidP="00883977">
            <w:pPr>
              <w:rPr>
                <w:rFonts w:ascii="Times New Roman" w:eastAsia="Times New Roman" w:hAnsi="Times New Roman" w:cs="Times New Roman"/>
                <w:sz w:val="20"/>
                <w:szCs w:val="20"/>
                <w:lang w:eastAsia="es-EC"/>
              </w:rPr>
            </w:pPr>
          </w:p>
        </w:tc>
      </w:tr>
    </w:tbl>
    <w:p w14:paraId="27833089" w14:textId="6974843E" w:rsidR="00022AF3" w:rsidRDefault="00022AF3" w:rsidP="00962996">
      <w:pPr>
        <w:autoSpaceDE w:val="0"/>
        <w:autoSpaceDN w:val="0"/>
        <w:adjustRightInd w:val="0"/>
        <w:rPr>
          <w:rFonts w:ascii="Arial" w:hAnsi="Arial" w:cs="Arial"/>
          <w:b/>
          <w:color w:val="000000"/>
          <w:sz w:val="22"/>
          <w:szCs w:val="22"/>
        </w:rPr>
      </w:pPr>
    </w:p>
    <w:tbl>
      <w:tblPr>
        <w:tblW w:w="9820" w:type="dxa"/>
        <w:tblCellMar>
          <w:left w:w="70" w:type="dxa"/>
          <w:right w:w="70" w:type="dxa"/>
        </w:tblCellMar>
        <w:tblLook w:val="04A0" w:firstRow="1" w:lastRow="0" w:firstColumn="1" w:lastColumn="0" w:noHBand="0" w:noVBand="1"/>
      </w:tblPr>
      <w:tblGrid>
        <w:gridCol w:w="1801"/>
        <w:gridCol w:w="2311"/>
        <w:gridCol w:w="1001"/>
        <w:gridCol w:w="852"/>
        <w:gridCol w:w="1001"/>
        <w:gridCol w:w="801"/>
        <w:gridCol w:w="1055"/>
        <w:gridCol w:w="852"/>
        <w:gridCol w:w="146"/>
      </w:tblGrid>
      <w:tr w:rsidR="00962996" w:rsidRPr="00962996" w14:paraId="180BC67A" w14:textId="77777777" w:rsidTr="00823067">
        <w:trPr>
          <w:gridAfter w:val="1"/>
          <w:wAfter w:w="146" w:type="dxa"/>
          <w:trHeight w:val="321"/>
        </w:trPr>
        <w:tc>
          <w:tcPr>
            <w:tcW w:w="1801" w:type="dxa"/>
            <w:tcBorders>
              <w:top w:val="nil"/>
              <w:left w:val="single" w:sz="4" w:space="0" w:color="auto"/>
              <w:bottom w:val="single" w:sz="4" w:space="0" w:color="auto"/>
              <w:right w:val="single" w:sz="4" w:space="0" w:color="auto"/>
            </w:tcBorders>
            <w:shd w:val="clear" w:color="000000" w:fill="FFE699"/>
            <w:noWrap/>
            <w:vAlign w:val="bottom"/>
            <w:hideMark/>
          </w:tcPr>
          <w:p w14:paraId="0211BFF3" w14:textId="77777777" w:rsidR="00962996" w:rsidRPr="00962996" w:rsidRDefault="00962996" w:rsidP="00962996">
            <w:pPr>
              <w:rPr>
                <w:rFonts w:ascii="Arial" w:eastAsia="Times New Roman" w:hAnsi="Arial" w:cs="Arial"/>
                <w:b/>
                <w:bCs/>
                <w:color w:val="000000"/>
                <w:sz w:val="18"/>
                <w:szCs w:val="18"/>
                <w:lang w:eastAsia="es-EC"/>
              </w:rPr>
            </w:pPr>
            <w:r w:rsidRPr="00962996">
              <w:rPr>
                <w:rFonts w:ascii="Arial" w:eastAsia="Times New Roman" w:hAnsi="Arial" w:cs="Arial"/>
                <w:b/>
                <w:bCs/>
                <w:color w:val="000000"/>
                <w:sz w:val="18"/>
                <w:szCs w:val="18"/>
                <w:lang w:eastAsia="es-EC"/>
              </w:rPr>
              <w:t xml:space="preserve">3.1.1 </w:t>
            </w:r>
          </w:p>
        </w:tc>
        <w:tc>
          <w:tcPr>
            <w:tcW w:w="2311" w:type="dxa"/>
            <w:tcBorders>
              <w:top w:val="nil"/>
              <w:left w:val="nil"/>
              <w:bottom w:val="single" w:sz="4" w:space="0" w:color="auto"/>
              <w:right w:val="single" w:sz="4" w:space="0" w:color="auto"/>
            </w:tcBorders>
            <w:shd w:val="clear" w:color="000000" w:fill="FFE699"/>
            <w:vAlign w:val="center"/>
            <w:hideMark/>
          </w:tcPr>
          <w:p w14:paraId="7DFD71EA" w14:textId="77777777" w:rsidR="00962996" w:rsidRPr="00962996" w:rsidRDefault="00962996" w:rsidP="00962996">
            <w:pPr>
              <w:rPr>
                <w:rFonts w:ascii="Arial" w:eastAsia="Times New Roman" w:hAnsi="Arial" w:cs="Arial"/>
                <w:b/>
                <w:bCs/>
                <w:color w:val="000000"/>
                <w:sz w:val="18"/>
                <w:szCs w:val="18"/>
                <w:lang w:eastAsia="es-EC"/>
              </w:rPr>
            </w:pPr>
            <w:r w:rsidRPr="00962996">
              <w:rPr>
                <w:rFonts w:ascii="Arial" w:eastAsia="Times New Roman" w:hAnsi="Arial" w:cs="Arial"/>
                <w:b/>
                <w:bCs/>
                <w:color w:val="000000"/>
                <w:sz w:val="18"/>
                <w:szCs w:val="18"/>
                <w:lang w:eastAsia="es-EC"/>
              </w:rPr>
              <w:t xml:space="preserve"> </w:t>
            </w:r>
            <w:proofErr w:type="spellStart"/>
            <w:r w:rsidRPr="00962996">
              <w:rPr>
                <w:rFonts w:ascii="Arial" w:eastAsia="Times New Roman" w:hAnsi="Arial" w:cs="Arial"/>
                <w:b/>
                <w:bCs/>
                <w:color w:val="000000"/>
                <w:sz w:val="18"/>
                <w:szCs w:val="18"/>
                <w:lang w:eastAsia="es-EC"/>
              </w:rPr>
              <w:t>Subp</w:t>
            </w:r>
            <w:proofErr w:type="spellEnd"/>
            <w:r w:rsidRPr="00962996">
              <w:rPr>
                <w:rFonts w:ascii="Arial" w:eastAsia="Times New Roman" w:hAnsi="Arial" w:cs="Arial"/>
                <w:b/>
                <w:bCs/>
                <w:color w:val="000000"/>
                <w:sz w:val="18"/>
                <w:szCs w:val="18"/>
                <w:lang w:eastAsia="es-EC"/>
              </w:rPr>
              <w:t xml:space="preserve"> 1.- D. </w:t>
            </w:r>
            <w:proofErr w:type="spellStart"/>
            <w:r w:rsidRPr="00962996">
              <w:rPr>
                <w:rFonts w:ascii="Arial" w:eastAsia="Times New Roman" w:hAnsi="Arial" w:cs="Arial"/>
                <w:b/>
                <w:bCs/>
                <w:color w:val="000000"/>
                <w:sz w:val="18"/>
                <w:szCs w:val="18"/>
                <w:lang w:eastAsia="es-EC"/>
              </w:rPr>
              <w:t>Gestion</w:t>
            </w:r>
            <w:proofErr w:type="spellEnd"/>
            <w:r w:rsidRPr="00962996">
              <w:rPr>
                <w:rFonts w:ascii="Arial" w:eastAsia="Times New Roman" w:hAnsi="Arial" w:cs="Arial"/>
                <w:b/>
                <w:bCs/>
                <w:color w:val="000000"/>
                <w:sz w:val="18"/>
                <w:szCs w:val="18"/>
                <w:lang w:eastAsia="es-EC"/>
              </w:rPr>
              <w:t xml:space="preserve"> De </w:t>
            </w:r>
            <w:proofErr w:type="spellStart"/>
            <w:r w:rsidRPr="00962996">
              <w:rPr>
                <w:rFonts w:ascii="Arial" w:eastAsia="Times New Roman" w:hAnsi="Arial" w:cs="Arial"/>
                <w:b/>
                <w:bCs/>
                <w:color w:val="000000"/>
                <w:sz w:val="18"/>
                <w:szCs w:val="18"/>
                <w:lang w:eastAsia="es-EC"/>
              </w:rPr>
              <w:t>Planificacion</w:t>
            </w:r>
            <w:proofErr w:type="spellEnd"/>
            <w:r w:rsidRPr="00962996">
              <w:rPr>
                <w:rFonts w:ascii="Arial" w:eastAsia="Times New Roman" w:hAnsi="Arial" w:cs="Arial"/>
                <w:b/>
                <w:bCs/>
                <w:color w:val="000000"/>
                <w:sz w:val="18"/>
                <w:szCs w:val="18"/>
                <w:lang w:eastAsia="es-EC"/>
              </w:rPr>
              <w:t xml:space="preserve"> </w:t>
            </w:r>
          </w:p>
        </w:tc>
        <w:tc>
          <w:tcPr>
            <w:tcW w:w="1853" w:type="dxa"/>
            <w:gridSpan w:val="2"/>
            <w:tcBorders>
              <w:top w:val="single" w:sz="4" w:space="0" w:color="auto"/>
              <w:left w:val="nil"/>
              <w:bottom w:val="single" w:sz="4" w:space="0" w:color="auto"/>
              <w:right w:val="single" w:sz="4" w:space="0" w:color="auto"/>
            </w:tcBorders>
            <w:shd w:val="clear" w:color="000000" w:fill="FFE699"/>
            <w:vAlign w:val="center"/>
            <w:hideMark/>
          </w:tcPr>
          <w:p w14:paraId="7F081764" w14:textId="77777777" w:rsidR="00962996" w:rsidRPr="00962996" w:rsidRDefault="00962996" w:rsidP="00962996">
            <w:pPr>
              <w:jc w:val="center"/>
              <w:rPr>
                <w:rFonts w:ascii="Tahoma" w:eastAsia="Times New Roman" w:hAnsi="Tahoma" w:cs="Tahoma"/>
                <w:b/>
                <w:bCs/>
                <w:i/>
                <w:iCs/>
                <w:color w:val="000000"/>
                <w:sz w:val="20"/>
                <w:szCs w:val="20"/>
                <w:lang w:eastAsia="es-EC"/>
              </w:rPr>
            </w:pPr>
            <w:r w:rsidRPr="00962996">
              <w:rPr>
                <w:rFonts w:ascii="Tahoma" w:eastAsia="Times New Roman" w:hAnsi="Tahoma" w:cs="Tahoma"/>
                <w:b/>
                <w:bCs/>
                <w:i/>
                <w:iCs/>
                <w:color w:val="000000"/>
                <w:sz w:val="20"/>
                <w:szCs w:val="20"/>
                <w:lang w:eastAsia="es-EC"/>
              </w:rPr>
              <w:t>SUPLEMENTO</w:t>
            </w:r>
          </w:p>
        </w:tc>
        <w:tc>
          <w:tcPr>
            <w:tcW w:w="1802" w:type="dxa"/>
            <w:gridSpan w:val="2"/>
            <w:tcBorders>
              <w:top w:val="single" w:sz="4" w:space="0" w:color="auto"/>
              <w:left w:val="nil"/>
              <w:bottom w:val="single" w:sz="4" w:space="0" w:color="auto"/>
              <w:right w:val="single" w:sz="4" w:space="0" w:color="auto"/>
            </w:tcBorders>
            <w:shd w:val="clear" w:color="000000" w:fill="FFE699"/>
            <w:vAlign w:val="center"/>
            <w:hideMark/>
          </w:tcPr>
          <w:p w14:paraId="74765222" w14:textId="77777777" w:rsidR="00962996" w:rsidRPr="00962996" w:rsidRDefault="00962996" w:rsidP="00962996">
            <w:pPr>
              <w:jc w:val="center"/>
              <w:rPr>
                <w:rFonts w:ascii="Tahoma" w:eastAsia="Times New Roman" w:hAnsi="Tahoma" w:cs="Tahoma"/>
                <w:b/>
                <w:bCs/>
                <w:i/>
                <w:iCs/>
                <w:color w:val="000000"/>
                <w:sz w:val="20"/>
                <w:szCs w:val="20"/>
                <w:lang w:eastAsia="es-EC"/>
              </w:rPr>
            </w:pPr>
            <w:r w:rsidRPr="00962996">
              <w:rPr>
                <w:rFonts w:ascii="Tahoma" w:eastAsia="Times New Roman" w:hAnsi="Tahoma" w:cs="Tahoma"/>
                <w:b/>
                <w:bCs/>
                <w:i/>
                <w:iCs/>
                <w:color w:val="000000"/>
                <w:sz w:val="20"/>
                <w:szCs w:val="20"/>
                <w:lang w:eastAsia="es-EC"/>
              </w:rPr>
              <w:t>REDUCCIÓN</w:t>
            </w:r>
          </w:p>
        </w:tc>
        <w:tc>
          <w:tcPr>
            <w:tcW w:w="1907" w:type="dxa"/>
            <w:gridSpan w:val="2"/>
            <w:tcBorders>
              <w:top w:val="single" w:sz="4" w:space="0" w:color="auto"/>
              <w:left w:val="nil"/>
              <w:bottom w:val="single" w:sz="4" w:space="0" w:color="auto"/>
              <w:right w:val="single" w:sz="4" w:space="0" w:color="auto"/>
            </w:tcBorders>
            <w:shd w:val="clear" w:color="000000" w:fill="FFE699"/>
            <w:vAlign w:val="center"/>
            <w:hideMark/>
          </w:tcPr>
          <w:p w14:paraId="7A39D776" w14:textId="77777777" w:rsidR="00962996" w:rsidRPr="00962996" w:rsidRDefault="00962996" w:rsidP="00962996">
            <w:pPr>
              <w:jc w:val="center"/>
              <w:rPr>
                <w:rFonts w:ascii="Tahoma" w:eastAsia="Times New Roman" w:hAnsi="Tahoma" w:cs="Tahoma"/>
                <w:b/>
                <w:bCs/>
                <w:i/>
                <w:iCs/>
                <w:color w:val="000000"/>
                <w:sz w:val="20"/>
                <w:szCs w:val="20"/>
                <w:lang w:eastAsia="es-EC"/>
              </w:rPr>
            </w:pPr>
            <w:r w:rsidRPr="00962996">
              <w:rPr>
                <w:rFonts w:ascii="Tahoma" w:eastAsia="Times New Roman" w:hAnsi="Tahoma" w:cs="Tahoma"/>
                <w:b/>
                <w:bCs/>
                <w:i/>
                <w:iCs/>
                <w:color w:val="000000"/>
                <w:sz w:val="20"/>
                <w:szCs w:val="20"/>
                <w:lang w:eastAsia="es-EC"/>
              </w:rPr>
              <w:t>TRASPASOS</w:t>
            </w:r>
          </w:p>
        </w:tc>
      </w:tr>
      <w:tr w:rsidR="00962996" w:rsidRPr="00962996" w14:paraId="09473E72" w14:textId="77777777" w:rsidTr="00823067">
        <w:trPr>
          <w:gridAfter w:val="1"/>
          <w:wAfter w:w="146" w:type="dxa"/>
          <w:trHeight w:val="321"/>
        </w:trPr>
        <w:tc>
          <w:tcPr>
            <w:tcW w:w="1801" w:type="dxa"/>
            <w:vMerge w:val="restart"/>
            <w:tcBorders>
              <w:top w:val="nil"/>
              <w:left w:val="single" w:sz="4" w:space="0" w:color="auto"/>
              <w:bottom w:val="single" w:sz="4" w:space="0" w:color="000000"/>
              <w:right w:val="single" w:sz="4" w:space="0" w:color="auto"/>
            </w:tcBorders>
            <w:shd w:val="clear" w:color="auto" w:fill="auto"/>
            <w:vAlign w:val="center"/>
            <w:hideMark/>
          </w:tcPr>
          <w:p w14:paraId="16C9EC7F" w14:textId="77777777" w:rsidR="00962996" w:rsidRPr="00962996" w:rsidRDefault="00962996" w:rsidP="00962996">
            <w:pPr>
              <w:jc w:val="center"/>
              <w:rPr>
                <w:rFonts w:ascii="Arial" w:eastAsia="Times New Roman" w:hAnsi="Arial" w:cs="Arial"/>
                <w:b/>
                <w:bCs/>
                <w:i/>
                <w:iCs/>
                <w:color w:val="000000"/>
                <w:sz w:val="18"/>
                <w:szCs w:val="18"/>
                <w:lang w:eastAsia="es-EC"/>
              </w:rPr>
            </w:pPr>
            <w:r w:rsidRPr="00962996">
              <w:rPr>
                <w:rFonts w:ascii="Arial" w:eastAsia="Times New Roman" w:hAnsi="Arial" w:cs="Arial"/>
                <w:b/>
                <w:bCs/>
                <w:i/>
                <w:iCs/>
                <w:color w:val="000000"/>
                <w:sz w:val="18"/>
                <w:szCs w:val="18"/>
                <w:lang w:eastAsia="es-EC"/>
              </w:rPr>
              <w:t xml:space="preserve">PARTIDA PRESUPUESTARIA </w:t>
            </w:r>
          </w:p>
        </w:tc>
        <w:tc>
          <w:tcPr>
            <w:tcW w:w="2311" w:type="dxa"/>
            <w:vMerge w:val="restart"/>
            <w:tcBorders>
              <w:top w:val="nil"/>
              <w:left w:val="single" w:sz="4" w:space="0" w:color="auto"/>
              <w:bottom w:val="single" w:sz="4" w:space="0" w:color="000000"/>
              <w:right w:val="single" w:sz="4" w:space="0" w:color="auto"/>
            </w:tcBorders>
            <w:shd w:val="clear" w:color="auto" w:fill="auto"/>
            <w:vAlign w:val="center"/>
            <w:hideMark/>
          </w:tcPr>
          <w:p w14:paraId="5B828420" w14:textId="77777777" w:rsidR="00962996" w:rsidRPr="00962996" w:rsidRDefault="00962996" w:rsidP="00962996">
            <w:pPr>
              <w:jc w:val="center"/>
              <w:rPr>
                <w:rFonts w:ascii="Arial" w:eastAsia="Times New Roman" w:hAnsi="Arial" w:cs="Arial"/>
                <w:b/>
                <w:bCs/>
                <w:i/>
                <w:iCs/>
                <w:color w:val="000000"/>
                <w:sz w:val="18"/>
                <w:szCs w:val="18"/>
                <w:lang w:eastAsia="es-EC"/>
              </w:rPr>
            </w:pPr>
            <w:r w:rsidRPr="00962996">
              <w:rPr>
                <w:rFonts w:ascii="Arial" w:eastAsia="Times New Roman" w:hAnsi="Arial" w:cs="Arial"/>
                <w:b/>
                <w:bCs/>
                <w:i/>
                <w:iCs/>
                <w:color w:val="000000"/>
                <w:sz w:val="18"/>
                <w:szCs w:val="18"/>
                <w:lang w:eastAsia="es-EC"/>
              </w:rPr>
              <w:t>DETALLE</w:t>
            </w:r>
          </w:p>
        </w:tc>
        <w:tc>
          <w:tcPr>
            <w:tcW w:w="1001" w:type="dxa"/>
            <w:vMerge w:val="restart"/>
            <w:tcBorders>
              <w:top w:val="nil"/>
              <w:left w:val="single" w:sz="4" w:space="0" w:color="auto"/>
              <w:bottom w:val="single" w:sz="4" w:space="0" w:color="auto"/>
              <w:right w:val="single" w:sz="4" w:space="0" w:color="auto"/>
            </w:tcBorders>
            <w:shd w:val="clear" w:color="auto" w:fill="auto"/>
            <w:vAlign w:val="center"/>
            <w:hideMark/>
          </w:tcPr>
          <w:p w14:paraId="39139E1C" w14:textId="0D5D5389" w:rsidR="00962996" w:rsidRPr="00962996" w:rsidRDefault="00962996" w:rsidP="00962996">
            <w:pPr>
              <w:jc w:val="center"/>
              <w:rPr>
                <w:rFonts w:ascii="Tahoma" w:eastAsia="Times New Roman" w:hAnsi="Tahoma" w:cs="Tahoma"/>
                <w:b/>
                <w:bCs/>
                <w:i/>
                <w:iCs/>
                <w:color w:val="000000"/>
                <w:sz w:val="16"/>
                <w:szCs w:val="16"/>
                <w:lang w:eastAsia="es-EC"/>
              </w:rPr>
            </w:pPr>
            <w:r w:rsidRPr="00962996">
              <w:rPr>
                <w:rFonts w:ascii="Tahoma" w:eastAsia="Times New Roman" w:hAnsi="Tahoma" w:cs="Tahoma"/>
                <w:b/>
                <w:bCs/>
                <w:i/>
                <w:iCs/>
                <w:color w:val="000000"/>
                <w:sz w:val="16"/>
                <w:szCs w:val="16"/>
                <w:lang w:eastAsia="es-EC"/>
              </w:rPr>
              <w:t xml:space="preserve">INGRESOS </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14:paraId="40A573E2" w14:textId="77777777" w:rsidR="00962996" w:rsidRPr="00962996" w:rsidRDefault="00962996" w:rsidP="00962996">
            <w:pPr>
              <w:jc w:val="center"/>
              <w:rPr>
                <w:rFonts w:ascii="Tahoma" w:eastAsia="Times New Roman" w:hAnsi="Tahoma" w:cs="Tahoma"/>
                <w:b/>
                <w:bCs/>
                <w:i/>
                <w:iCs/>
                <w:color w:val="000000"/>
                <w:sz w:val="16"/>
                <w:szCs w:val="16"/>
                <w:lang w:eastAsia="es-EC"/>
              </w:rPr>
            </w:pPr>
            <w:r w:rsidRPr="00962996">
              <w:rPr>
                <w:rFonts w:ascii="Tahoma" w:eastAsia="Times New Roman" w:hAnsi="Tahoma" w:cs="Tahoma"/>
                <w:b/>
                <w:bCs/>
                <w:i/>
                <w:iCs/>
                <w:color w:val="000000"/>
                <w:sz w:val="16"/>
                <w:szCs w:val="16"/>
                <w:lang w:eastAsia="es-EC"/>
              </w:rPr>
              <w:t xml:space="preserve"> GASTOS </w:t>
            </w:r>
          </w:p>
        </w:tc>
        <w:tc>
          <w:tcPr>
            <w:tcW w:w="1001" w:type="dxa"/>
            <w:vMerge w:val="restart"/>
            <w:tcBorders>
              <w:top w:val="nil"/>
              <w:left w:val="single" w:sz="4" w:space="0" w:color="auto"/>
              <w:bottom w:val="single" w:sz="4" w:space="0" w:color="auto"/>
              <w:right w:val="single" w:sz="4" w:space="0" w:color="auto"/>
            </w:tcBorders>
            <w:shd w:val="clear" w:color="auto" w:fill="auto"/>
            <w:vAlign w:val="center"/>
            <w:hideMark/>
          </w:tcPr>
          <w:p w14:paraId="265B8B88" w14:textId="625CD763" w:rsidR="00962996" w:rsidRPr="00962996" w:rsidRDefault="00823067" w:rsidP="00962996">
            <w:pPr>
              <w:jc w:val="center"/>
              <w:rPr>
                <w:rFonts w:ascii="Tahoma" w:eastAsia="Times New Roman" w:hAnsi="Tahoma" w:cs="Tahoma"/>
                <w:b/>
                <w:bCs/>
                <w:i/>
                <w:iCs/>
                <w:color w:val="000000"/>
                <w:sz w:val="16"/>
                <w:szCs w:val="16"/>
                <w:lang w:eastAsia="es-EC"/>
              </w:rPr>
            </w:pPr>
            <w:r>
              <w:rPr>
                <w:rFonts w:ascii="Tahoma" w:eastAsia="Times New Roman" w:hAnsi="Tahoma" w:cs="Tahoma"/>
                <w:b/>
                <w:bCs/>
                <w:i/>
                <w:iCs/>
                <w:color w:val="000000"/>
                <w:sz w:val="16"/>
                <w:szCs w:val="16"/>
                <w:lang w:eastAsia="es-EC"/>
              </w:rPr>
              <w:t>I</w:t>
            </w:r>
            <w:r w:rsidR="00962996" w:rsidRPr="00962996">
              <w:rPr>
                <w:rFonts w:ascii="Tahoma" w:eastAsia="Times New Roman" w:hAnsi="Tahoma" w:cs="Tahoma"/>
                <w:b/>
                <w:bCs/>
                <w:i/>
                <w:iCs/>
                <w:color w:val="000000"/>
                <w:sz w:val="16"/>
                <w:szCs w:val="16"/>
                <w:lang w:eastAsia="es-EC"/>
              </w:rPr>
              <w:t xml:space="preserve">NGRESOS </w:t>
            </w:r>
          </w:p>
        </w:tc>
        <w:tc>
          <w:tcPr>
            <w:tcW w:w="801" w:type="dxa"/>
            <w:vMerge w:val="restart"/>
            <w:tcBorders>
              <w:top w:val="nil"/>
              <w:left w:val="single" w:sz="4" w:space="0" w:color="auto"/>
              <w:bottom w:val="single" w:sz="4" w:space="0" w:color="auto"/>
              <w:right w:val="single" w:sz="4" w:space="0" w:color="auto"/>
            </w:tcBorders>
            <w:shd w:val="clear" w:color="auto" w:fill="auto"/>
            <w:vAlign w:val="center"/>
            <w:hideMark/>
          </w:tcPr>
          <w:p w14:paraId="21049F80" w14:textId="1EBFE149" w:rsidR="00962996" w:rsidRPr="00962996" w:rsidRDefault="00962996" w:rsidP="00962996">
            <w:pPr>
              <w:jc w:val="center"/>
              <w:rPr>
                <w:rFonts w:ascii="Tahoma" w:eastAsia="Times New Roman" w:hAnsi="Tahoma" w:cs="Tahoma"/>
                <w:b/>
                <w:bCs/>
                <w:i/>
                <w:iCs/>
                <w:color w:val="000000"/>
                <w:sz w:val="16"/>
                <w:szCs w:val="16"/>
                <w:lang w:eastAsia="es-EC"/>
              </w:rPr>
            </w:pPr>
            <w:r w:rsidRPr="00962996">
              <w:rPr>
                <w:rFonts w:ascii="Tahoma" w:eastAsia="Times New Roman" w:hAnsi="Tahoma" w:cs="Tahoma"/>
                <w:b/>
                <w:bCs/>
                <w:i/>
                <w:iCs/>
                <w:color w:val="000000"/>
                <w:sz w:val="16"/>
                <w:szCs w:val="16"/>
                <w:lang w:eastAsia="es-EC"/>
              </w:rPr>
              <w:t xml:space="preserve">GASTOS </w:t>
            </w:r>
          </w:p>
        </w:tc>
        <w:tc>
          <w:tcPr>
            <w:tcW w:w="1055" w:type="dxa"/>
            <w:vMerge w:val="restart"/>
            <w:tcBorders>
              <w:top w:val="nil"/>
              <w:left w:val="single" w:sz="4" w:space="0" w:color="auto"/>
              <w:bottom w:val="single" w:sz="4" w:space="0" w:color="auto"/>
              <w:right w:val="single" w:sz="4" w:space="0" w:color="auto"/>
            </w:tcBorders>
            <w:shd w:val="clear" w:color="auto" w:fill="auto"/>
            <w:vAlign w:val="center"/>
            <w:hideMark/>
          </w:tcPr>
          <w:p w14:paraId="4967A2BA" w14:textId="2BB465B9" w:rsidR="00962996" w:rsidRPr="00962996" w:rsidRDefault="00823067" w:rsidP="00962996">
            <w:pPr>
              <w:jc w:val="center"/>
              <w:rPr>
                <w:rFonts w:ascii="Tahoma" w:eastAsia="Times New Roman" w:hAnsi="Tahoma" w:cs="Tahoma"/>
                <w:b/>
                <w:bCs/>
                <w:i/>
                <w:iCs/>
                <w:color w:val="000000"/>
                <w:sz w:val="16"/>
                <w:szCs w:val="16"/>
                <w:lang w:eastAsia="es-EC"/>
              </w:rPr>
            </w:pPr>
            <w:r>
              <w:rPr>
                <w:rFonts w:ascii="Tahoma" w:eastAsia="Times New Roman" w:hAnsi="Tahoma" w:cs="Tahoma"/>
                <w:b/>
                <w:bCs/>
                <w:i/>
                <w:iCs/>
                <w:color w:val="000000"/>
                <w:sz w:val="16"/>
                <w:szCs w:val="16"/>
                <w:lang w:eastAsia="es-EC"/>
              </w:rPr>
              <w:t>A</w:t>
            </w:r>
            <w:r w:rsidR="00962996" w:rsidRPr="00962996">
              <w:rPr>
                <w:rFonts w:ascii="Tahoma" w:eastAsia="Times New Roman" w:hAnsi="Tahoma" w:cs="Tahoma"/>
                <w:b/>
                <w:bCs/>
                <w:i/>
                <w:iCs/>
                <w:color w:val="000000"/>
                <w:sz w:val="16"/>
                <w:szCs w:val="16"/>
                <w:lang w:eastAsia="es-EC"/>
              </w:rPr>
              <w:t xml:space="preserve">UMENTOS  </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14:paraId="27DAA060" w14:textId="42AF4492" w:rsidR="00962996" w:rsidRPr="00962996" w:rsidRDefault="00962996" w:rsidP="00962996">
            <w:pPr>
              <w:jc w:val="center"/>
              <w:rPr>
                <w:rFonts w:ascii="Tahoma" w:eastAsia="Times New Roman" w:hAnsi="Tahoma" w:cs="Tahoma"/>
                <w:b/>
                <w:bCs/>
                <w:i/>
                <w:iCs/>
                <w:color w:val="000000"/>
                <w:sz w:val="16"/>
                <w:szCs w:val="16"/>
                <w:lang w:eastAsia="es-EC"/>
              </w:rPr>
            </w:pPr>
            <w:r w:rsidRPr="00962996">
              <w:rPr>
                <w:rFonts w:ascii="Tahoma" w:eastAsia="Times New Roman" w:hAnsi="Tahoma" w:cs="Tahoma"/>
                <w:b/>
                <w:bCs/>
                <w:i/>
                <w:iCs/>
                <w:color w:val="000000"/>
                <w:sz w:val="16"/>
                <w:szCs w:val="16"/>
                <w:lang w:eastAsia="es-EC"/>
              </w:rPr>
              <w:t xml:space="preserve">DISMIN. </w:t>
            </w:r>
          </w:p>
        </w:tc>
      </w:tr>
      <w:tr w:rsidR="00962996" w:rsidRPr="00962996" w14:paraId="68899090" w14:textId="77777777" w:rsidTr="00823067">
        <w:trPr>
          <w:trHeight w:val="321"/>
        </w:trPr>
        <w:tc>
          <w:tcPr>
            <w:tcW w:w="1801" w:type="dxa"/>
            <w:vMerge/>
            <w:tcBorders>
              <w:top w:val="nil"/>
              <w:left w:val="single" w:sz="4" w:space="0" w:color="auto"/>
              <w:bottom w:val="single" w:sz="4" w:space="0" w:color="000000"/>
              <w:right w:val="single" w:sz="4" w:space="0" w:color="auto"/>
            </w:tcBorders>
            <w:vAlign w:val="center"/>
            <w:hideMark/>
          </w:tcPr>
          <w:p w14:paraId="0D335E67" w14:textId="77777777" w:rsidR="00962996" w:rsidRPr="00962996" w:rsidRDefault="00962996" w:rsidP="00962996">
            <w:pPr>
              <w:rPr>
                <w:rFonts w:ascii="Arial" w:eastAsia="Times New Roman" w:hAnsi="Arial" w:cs="Arial"/>
                <w:b/>
                <w:bCs/>
                <w:i/>
                <w:iCs/>
                <w:color w:val="000000"/>
                <w:sz w:val="18"/>
                <w:szCs w:val="18"/>
                <w:lang w:eastAsia="es-EC"/>
              </w:rPr>
            </w:pPr>
          </w:p>
        </w:tc>
        <w:tc>
          <w:tcPr>
            <w:tcW w:w="2311" w:type="dxa"/>
            <w:vMerge/>
            <w:tcBorders>
              <w:top w:val="nil"/>
              <w:left w:val="single" w:sz="4" w:space="0" w:color="auto"/>
              <w:bottom w:val="single" w:sz="4" w:space="0" w:color="000000"/>
              <w:right w:val="single" w:sz="4" w:space="0" w:color="auto"/>
            </w:tcBorders>
            <w:vAlign w:val="center"/>
            <w:hideMark/>
          </w:tcPr>
          <w:p w14:paraId="06B957BC" w14:textId="77777777" w:rsidR="00962996" w:rsidRPr="00962996" w:rsidRDefault="00962996" w:rsidP="00962996">
            <w:pPr>
              <w:rPr>
                <w:rFonts w:ascii="Arial" w:eastAsia="Times New Roman" w:hAnsi="Arial" w:cs="Arial"/>
                <w:b/>
                <w:bCs/>
                <w:i/>
                <w:iCs/>
                <w:color w:val="000000"/>
                <w:sz w:val="18"/>
                <w:szCs w:val="18"/>
                <w:lang w:eastAsia="es-EC"/>
              </w:rPr>
            </w:pPr>
          </w:p>
        </w:tc>
        <w:tc>
          <w:tcPr>
            <w:tcW w:w="1001" w:type="dxa"/>
            <w:vMerge/>
            <w:tcBorders>
              <w:top w:val="nil"/>
              <w:left w:val="single" w:sz="4" w:space="0" w:color="auto"/>
              <w:bottom w:val="single" w:sz="4" w:space="0" w:color="auto"/>
              <w:right w:val="single" w:sz="4" w:space="0" w:color="auto"/>
            </w:tcBorders>
            <w:vAlign w:val="center"/>
            <w:hideMark/>
          </w:tcPr>
          <w:p w14:paraId="0F677143" w14:textId="77777777" w:rsidR="00962996" w:rsidRPr="00962996" w:rsidRDefault="00962996" w:rsidP="00962996">
            <w:pPr>
              <w:rPr>
                <w:rFonts w:ascii="Tahoma" w:eastAsia="Times New Roman" w:hAnsi="Tahoma" w:cs="Tahoma"/>
                <w:b/>
                <w:bCs/>
                <w:i/>
                <w:iCs/>
                <w:color w:val="000000"/>
                <w:sz w:val="16"/>
                <w:szCs w:val="16"/>
                <w:lang w:eastAsia="es-EC"/>
              </w:rPr>
            </w:pPr>
          </w:p>
        </w:tc>
        <w:tc>
          <w:tcPr>
            <w:tcW w:w="852" w:type="dxa"/>
            <w:vMerge/>
            <w:tcBorders>
              <w:top w:val="nil"/>
              <w:left w:val="single" w:sz="4" w:space="0" w:color="auto"/>
              <w:bottom w:val="single" w:sz="4" w:space="0" w:color="auto"/>
              <w:right w:val="single" w:sz="4" w:space="0" w:color="auto"/>
            </w:tcBorders>
            <w:vAlign w:val="center"/>
            <w:hideMark/>
          </w:tcPr>
          <w:p w14:paraId="0E70C007" w14:textId="77777777" w:rsidR="00962996" w:rsidRPr="00962996" w:rsidRDefault="00962996" w:rsidP="00962996">
            <w:pPr>
              <w:rPr>
                <w:rFonts w:ascii="Tahoma" w:eastAsia="Times New Roman" w:hAnsi="Tahoma" w:cs="Tahoma"/>
                <w:b/>
                <w:bCs/>
                <w:i/>
                <w:iCs/>
                <w:color w:val="000000"/>
                <w:sz w:val="16"/>
                <w:szCs w:val="16"/>
                <w:lang w:eastAsia="es-EC"/>
              </w:rPr>
            </w:pPr>
          </w:p>
        </w:tc>
        <w:tc>
          <w:tcPr>
            <w:tcW w:w="1001" w:type="dxa"/>
            <w:vMerge/>
            <w:tcBorders>
              <w:top w:val="nil"/>
              <w:left w:val="single" w:sz="4" w:space="0" w:color="auto"/>
              <w:bottom w:val="single" w:sz="4" w:space="0" w:color="auto"/>
              <w:right w:val="single" w:sz="4" w:space="0" w:color="auto"/>
            </w:tcBorders>
            <w:vAlign w:val="center"/>
            <w:hideMark/>
          </w:tcPr>
          <w:p w14:paraId="16839839" w14:textId="77777777" w:rsidR="00962996" w:rsidRPr="00962996" w:rsidRDefault="00962996" w:rsidP="00962996">
            <w:pPr>
              <w:rPr>
                <w:rFonts w:ascii="Tahoma" w:eastAsia="Times New Roman" w:hAnsi="Tahoma" w:cs="Tahoma"/>
                <w:b/>
                <w:bCs/>
                <w:i/>
                <w:iCs/>
                <w:color w:val="000000"/>
                <w:sz w:val="16"/>
                <w:szCs w:val="16"/>
                <w:lang w:eastAsia="es-EC"/>
              </w:rPr>
            </w:pPr>
          </w:p>
        </w:tc>
        <w:tc>
          <w:tcPr>
            <w:tcW w:w="801" w:type="dxa"/>
            <w:vMerge/>
            <w:tcBorders>
              <w:top w:val="nil"/>
              <w:left w:val="single" w:sz="4" w:space="0" w:color="auto"/>
              <w:bottom w:val="single" w:sz="4" w:space="0" w:color="auto"/>
              <w:right w:val="single" w:sz="4" w:space="0" w:color="auto"/>
            </w:tcBorders>
            <w:vAlign w:val="center"/>
            <w:hideMark/>
          </w:tcPr>
          <w:p w14:paraId="517387B7" w14:textId="77777777" w:rsidR="00962996" w:rsidRPr="00962996" w:rsidRDefault="00962996" w:rsidP="00962996">
            <w:pPr>
              <w:rPr>
                <w:rFonts w:ascii="Tahoma" w:eastAsia="Times New Roman" w:hAnsi="Tahoma" w:cs="Tahoma"/>
                <w:b/>
                <w:bCs/>
                <w:i/>
                <w:iCs/>
                <w:color w:val="000000"/>
                <w:sz w:val="16"/>
                <w:szCs w:val="16"/>
                <w:lang w:eastAsia="es-EC"/>
              </w:rPr>
            </w:pPr>
          </w:p>
        </w:tc>
        <w:tc>
          <w:tcPr>
            <w:tcW w:w="1055" w:type="dxa"/>
            <w:vMerge/>
            <w:tcBorders>
              <w:top w:val="nil"/>
              <w:left w:val="single" w:sz="4" w:space="0" w:color="auto"/>
              <w:bottom w:val="single" w:sz="4" w:space="0" w:color="auto"/>
              <w:right w:val="single" w:sz="4" w:space="0" w:color="auto"/>
            </w:tcBorders>
            <w:vAlign w:val="center"/>
            <w:hideMark/>
          </w:tcPr>
          <w:p w14:paraId="582A5C7C" w14:textId="77777777" w:rsidR="00962996" w:rsidRPr="00962996" w:rsidRDefault="00962996" w:rsidP="00962996">
            <w:pPr>
              <w:rPr>
                <w:rFonts w:ascii="Tahoma" w:eastAsia="Times New Roman" w:hAnsi="Tahoma" w:cs="Tahoma"/>
                <w:b/>
                <w:bCs/>
                <w:i/>
                <w:iCs/>
                <w:color w:val="000000"/>
                <w:sz w:val="16"/>
                <w:szCs w:val="16"/>
                <w:lang w:eastAsia="es-EC"/>
              </w:rPr>
            </w:pPr>
          </w:p>
        </w:tc>
        <w:tc>
          <w:tcPr>
            <w:tcW w:w="852" w:type="dxa"/>
            <w:vMerge/>
            <w:tcBorders>
              <w:top w:val="nil"/>
              <w:left w:val="single" w:sz="4" w:space="0" w:color="auto"/>
              <w:bottom w:val="single" w:sz="4" w:space="0" w:color="auto"/>
              <w:right w:val="single" w:sz="4" w:space="0" w:color="auto"/>
            </w:tcBorders>
            <w:vAlign w:val="center"/>
            <w:hideMark/>
          </w:tcPr>
          <w:p w14:paraId="6C2AD530" w14:textId="77777777" w:rsidR="00962996" w:rsidRPr="00962996" w:rsidRDefault="00962996" w:rsidP="00962996">
            <w:pPr>
              <w:rPr>
                <w:rFonts w:ascii="Tahoma" w:eastAsia="Times New Roman" w:hAnsi="Tahoma" w:cs="Tahoma"/>
                <w:b/>
                <w:bCs/>
                <w:i/>
                <w:iCs/>
                <w:color w:val="000000"/>
                <w:sz w:val="16"/>
                <w:szCs w:val="16"/>
                <w:lang w:eastAsia="es-EC"/>
              </w:rPr>
            </w:pPr>
          </w:p>
        </w:tc>
        <w:tc>
          <w:tcPr>
            <w:tcW w:w="146" w:type="dxa"/>
            <w:tcBorders>
              <w:top w:val="nil"/>
              <w:left w:val="nil"/>
              <w:bottom w:val="nil"/>
              <w:right w:val="nil"/>
            </w:tcBorders>
            <w:shd w:val="clear" w:color="auto" w:fill="auto"/>
            <w:noWrap/>
            <w:vAlign w:val="bottom"/>
            <w:hideMark/>
          </w:tcPr>
          <w:p w14:paraId="424191F7" w14:textId="77777777" w:rsidR="00962996" w:rsidRPr="00962996" w:rsidRDefault="00962996" w:rsidP="00962996">
            <w:pPr>
              <w:jc w:val="center"/>
              <w:rPr>
                <w:rFonts w:ascii="Tahoma" w:eastAsia="Times New Roman" w:hAnsi="Tahoma" w:cs="Tahoma"/>
                <w:b/>
                <w:bCs/>
                <w:i/>
                <w:iCs/>
                <w:color w:val="000000"/>
                <w:sz w:val="16"/>
                <w:szCs w:val="16"/>
                <w:lang w:eastAsia="es-EC"/>
              </w:rPr>
            </w:pPr>
          </w:p>
        </w:tc>
      </w:tr>
      <w:tr w:rsidR="00962996" w:rsidRPr="00962996" w14:paraId="69DC235A" w14:textId="77777777" w:rsidTr="00823067">
        <w:trPr>
          <w:trHeight w:val="77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07BCA5E"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5.3.08.02 </w:t>
            </w:r>
          </w:p>
        </w:tc>
        <w:tc>
          <w:tcPr>
            <w:tcW w:w="2311" w:type="dxa"/>
            <w:tcBorders>
              <w:top w:val="nil"/>
              <w:left w:val="nil"/>
              <w:bottom w:val="single" w:sz="4" w:space="0" w:color="auto"/>
              <w:right w:val="single" w:sz="4" w:space="0" w:color="auto"/>
            </w:tcBorders>
            <w:shd w:val="clear" w:color="000000" w:fill="FFFFFF"/>
            <w:vAlign w:val="center"/>
            <w:hideMark/>
          </w:tcPr>
          <w:p w14:paraId="280F3AC3" w14:textId="4DC686A3"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Vestuario, Lencería, Prendas De Protección </w:t>
            </w:r>
          </w:p>
        </w:tc>
        <w:tc>
          <w:tcPr>
            <w:tcW w:w="1001" w:type="dxa"/>
            <w:tcBorders>
              <w:top w:val="nil"/>
              <w:left w:val="nil"/>
              <w:bottom w:val="single" w:sz="4" w:space="0" w:color="auto"/>
              <w:right w:val="single" w:sz="4" w:space="0" w:color="auto"/>
            </w:tcBorders>
            <w:shd w:val="clear" w:color="000000" w:fill="FFFFFF"/>
            <w:vAlign w:val="center"/>
            <w:hideMark/>
          </w:tcPr>
          <w:p w14:paraId="6B4E10AC"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2CE286EA"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095E9AF3"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0D6B0AE3"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5E8D5931"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6FA38583"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43,67 </w:t>
            </w:r>
          </w:p>
        </w:tc>
        <w:tc>
          <w:tcPr>
            <w:tcW w:w="146" w:type="dxa"/>
            <w:vAlign w:val="center"/>
            <w:hideMark/>
          </w:tcPr>
          <w:p w14:paraId="6F45F530"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06EF3BBC"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3D4529B5"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5.3.08.03 </w:t>
            </w:r>
          </w:p>
        </w:tc>
        <w:tc>
          <w:tcPr>
            <w:tcW w:w="2311" w:type="dxa"/>
            <w:tcBorders>
              <w:top w:val="nil"/>
              <w:left w:val="nil"/>
              <w:bottom w:val="single" w:sz="4" w:space="0" w:color="auto"/>
              <w:right w:val="single" w:sz="4" w:space="0" w:color="auto"/>
            </w:tcBorders>
            <w:shd w:val="clear" w:color="000000" w:fill="FFFFFF"/>
            <w:vAlign w:val="center"/>
            <w:hideMark/>
          </w:tcPr>
          <w:p w14:paraId="215DE1D1"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Lubricantes </w:t>
            </w:r>
          </w:p>
        </w:tc>
        <w:tc>
          <w:tcPr>
            <w:tcW w:w="1001" w:type="dxa"/>
            <w:tcBorders>
              <w:top w:val="nil"/>
              <w:left w:val="nil"/>
              <w:bottom w:val="single" w:sz="4" w:space="0" w:color="auto"/>
              <w:right w:val="single" w:sz="4" w:space="0" w:color="auto"/>
            </w:tcBorders>
            <w:shd w:val="clear" w:color="000000" w:fill="FFFFFF"/>
            <w:vAlign w:val="center"/>
            <w:hideMark/>
          </w:tcPr>
          <w:p w14:paraId="29ACD955"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671A5384"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7802CD49"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1E8A5DA9"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3D37E4DA"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24534B79"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100,00 </w:t>
            </w:r>
          </w:p>
        </w:tc>
        <w:tc>
          <w:tcPr>
            <w:tcW w:w="146" w:type="dxa"/>
            <w:vAlign w:val="center"/>
            <w:hideMark/>
          </w:tcPr>
          <w:p w14:paraId="2A83375A"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1D09A4B0"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2D34C14"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5.3.14.03 </w:t>
            </w:r>
          </w:p>
        </w:tc>
        <w:tc>
          <w:tcPr>
            <w:tcW w:w="2311" w:type="dxa"/>
            <w:tcBorders>
              <w:top w:val="nil"/>
              <w:left w:val="nil"/>
              <w:bottom w:val="single" w:sz="4" w:space="0" w:color="auto"/>
              <w:right w:val="single" w:sz="4" w:space="0" w:color="auto"/>
            </w:tcBorders>
            <w:shd w:val="clear" w:color="000000" w:fill="FFFFFF"/>
            <w:vAlign w:val="center"/>
            <w:hideMark/>
          </w:tcPr>
          <w:p w14:paraId="1F1A5842"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Mobiliario (No Depreciable) </w:t>
            </w:r>
          </w:p>
        </w:tc>
        <w:tc>
          <w:tcPr>
            <w:tcW w:w="1001" w:type="dxa"/>
            <w:tcBorders>
              <w:top w:val="nil"/>
              <w:left w:val="nil"/>
              <w:bottom w:val="single" w:sz="4" w:space="0" w:color="auto"/>
              <w:right w:val="single" w:sz="4" w:space="0" w:color="auto"/>
            </w:tcBorders>
            <w:shd w:val="clear" w:color="000000" w:fill="FFFFFF"/>
            <w:vAlign w:val="center"/>
            <w:hideMark/>
          </w:tcPr>
          <w:p w14:paraId="50B8B045"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584F2E2B"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70AAFF0F"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6B07E1AD"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2869942C"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75662C3B"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100,00 </w:t>
            </w:r>
          </w:p>
        </w:tc>
        <w:tc>
          <w:tcPr>
            <w:tcW w:w="146" w:type="dxa"/>
            <w:vAlign w:val="center"/>
            <w:hideMark/>
          </w:tcPr>
          <w:p w14:paraId="6BBBC1E0"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57944934"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5FFC696"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5.3.08.13 </w:t>
            </w:r>
          </w:p>
        </w:tc>
        <w:tc>
          <w:tcPr>
            <w:tcW w:w="2311" w:type="dxa"/>
            <w:tcBorders>
              <w:top w:val="nil"/>
              <w:left w:val="nil"/>
              <w:bottom w:val="single" w:sz="4" w:space="0" w:color="auto"/>
              <w:right w:val="single" w:sz="4" w:space="0" w:color="auto"/>
            </w:tcBorders>
            <w:shd w:val="clear" w:color="000000" w:fill="FFFFFF"/>
            <w:vAlign w:val="center"/>
            <w:hideMark/>
          </w:tcPr>
          <w:p w14:paraId="10722962"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Repuestos Y Accesorios </w:t>
            </w:r>
          </w:p>
        </w:tc>
        <w:tc>
          <w:tcPr>
            <w:tcW w:w="1001" w:type="dxa"/>
            <w:tcBorders>
              <w:top w:val="nil"/>
              <w:left w:val="nil"/>
              <w:bottom w:val="single" w:sz="4" w:space="0" w:color="auto"/>
              <w:right w:val="single" w:sz="4" w:space="0" w:color="auto"/>
            </w:tcBorders>
            <w:shd w:val="clear" w:color="000000" w:fill="FFFFFF"/>
            <w:vAlign w:val="center"/>
            <w:hideMark/>
          </w:tcPr>
          <w:p w14:paraId="06AA539F"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4F56A505"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4A059BBD"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54348337"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7D9AC1D9"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350B9F1D"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39,91 </w:t>
            </w:r>
          </w:p>
        </w:tc>
        <w:tc>
          <w:tcPr>
            <w:tcW w:w="146" w:type="dxa"/>
            <w:vAlign w:val="center"/>
            <w:hideMark/>
          </w:tcPr>
          <w:p w14:paraId="19E3E9FD"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227F2201"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EC935DE"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5.3.14.04 </w:t>
            </w:r>
          </w:p>
        </w:tc>
        <w:tc>
          <w:tcPr>
            <w:tcW w:w="2311" w:type="dxa"/>
            <w:tcBorders>
              <w:top w:val="nil"/>
              <w:left w:val="nil"/>
              <w:bottom w:val="single" w:sz="4" w:space="0" w:color="auto"/>
              <w:right w:val="single" w:sz="4" w:space="0" w:color="auto"/>
            </w:tcBorders>
            <w:shd w:val="clear" w:color="000000" w:fill="FFFFFF"/>
            <w:vAlign w:val="center"/>
            <w:hideMark/>
          </w:tcPr>
          <w:p w14:paraId="382467A8"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Maquinarias Y Equipos (No Depreciable) </w:t>
            </w:r>
          </w:p>
        </w:tc>
        <w:tc>
          <w:tcPr>
            <w:tcW w:w="1001" w:type="dxa"/>
            <w:tcBorders>
              <w:top w:val="nil"/>
              <w:left w:val="nil"/>
              <w:bottom w:val="single" w:sz="4" w:space="0" w:color="auto"/>
              <w:right w:val="single" w:sz="4" w:space="0" w:color="auto"/>
            </w:tcBorders>
            <w:shd w:val="clear" w:color="000000" w:fill="FFFFFF"/>
            <w:vAlign w:val="center"/>
            <w:hideMark/>
          </w:tcPr>
          <w:p w14:paraId="67A961FC"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6820E519"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5101E724"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510D41F8"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04A8A489"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54BCBC4A"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100,00 </w:t>
            </w:r>
          </w:p>
        </w:tc>
        <w:tc>
          <w:tcPr>
            <w:tcW w:w="146" w:type="dxa"/>
            <w:vAlign w:val="center"/>
            <w:hideMark/>
          </w:tcPr>
          <w:p w14:paraId="67903647"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7E1F6338"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2483C89"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5.3.14.06 </w:t>
            </w:r>
          </w:p>
        </w:tc>
        <w:tc>
          <w:tcPr>
            <w:tcW w:w="2311" w:type="dxa"/>
            <w:tcBorders>
              <w:top w:val="nil"/>
              <w:left w:val="nil"/>
              <w:bottom w:val="single" w:sz="4" w:space="0" w:color="auto"/>
              <w:right w:val="single" w:sz="4" w:space="0" w:color="auto"/>
            </w:tcBorders>
            <w:shd w:val="clear" w:color="000000" w:fill="FFFFFF"/>
            <w:vAlign w:val="center"/>
            <w:hideMark/>
          </w:tcPr>
          <w:p w14:paraId="284701C7"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Herramientas Y Equipos Menores (No Depreciable) </w:t>
            </w:r>
          </w:p>
        </w:tc>
        <w:tc>
          <w:tcPr>
            <w:tcW w:w="1001" w:type="dxa"/>
            <w:tcBorders>
              <w:top w:val="nil"/>
              <w:left w:val="nil"/>
              <w:bottom w:val="single" w:sz="4" w:space="0" w:color="auto"/>
              <w:right w:val="single" w:sz="4" w:space="0" w:color="auto"/>
            </w:tcBorders>
            <w:shd w:val="clear" w:color="000000" w:fill="FFFFFF"/>
            <w:vAlign w:val="center"/>
            <w:hideMark/>
          </w:tcPr>
          <w:p w14:paraId="471BF700"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16DFA553"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1CD63154"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602F24A0"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0B9D0869"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22586868"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100,00 </w:t>
            </w:r>
          </w:p>
        </w:tc>
        <w:tc>
          <w:tcPr>
            <w:tcW w:w="146" w:type="dxa"/>
            <w:vAlign w:val="center"/>
            <w:hideMark/>
          </w:tcPr>
          <w:p w14:paraId="34AA2377"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0C7807FD"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52E5721"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5.3.14.07 </w:t>
            </w:r>
          </w:p>
        </w:tc>
        <w:tc>
          <w:tcPr>
            <w:tcW w:w="2311" w:type="dxa"/>
            <w:tcBorders>
              <w:top w:val="nil"/>
              <w:left w:val="nil"/>
              <w:bottom w:val="single" w:sz="4" w:space="0" w:color="auto"/>
              <w:right w:val="single" w:sz="4" w:space="0" w:color="auto"/>
            </w:tcBorders>
            <w:shd w:val="clear" w:color="000000" w:fill="FFFFFF"/>
            <w:vAlign w:val="center"/>
            <w:hideMark/>
          </w:tcPr>
          <w:p w14:paraId="2DD1432A"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Equipos, Sistemas Y Paquetes Informáticos (No Depreciable) </w:t>
            </w:r>
          </w:p>
        </w:tc>
        <w:tc>
          <w:tcPr>
            <w:tcW w:w="1001" w:type="dxa"/>
            <w:tcBorders>
              <w:top w:val="nil"/>
              <w:left w:val="nil"/>
              <w:bottom w:val="single" w:sz="4" w:space="0" w:color="auto"/>
              <w:right w:val="single" w:sz="4" w:space="0" w:color="auto"/>
            </w:tcBorders>
            <w:shd w:val="clear" w:color="000000" w:fill="FFFFFF"/>
            <w:vAlign w:val="center"/>
            <w:hideMark/>
          </w:tcPr>
          <w:p w14:paraId="500A623F"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3967E95F"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6270BD39"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1A181A23"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29AF6FCE"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4A61096D"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100,00 </w:t>
            </w:r>
          </w:p>
        </w:tc>
        <w:tc>
          <w:tcPr>
            <w:tcW w:w="146" w:type="dxa"/>
            <w:vAlign w:val="center"/>
            <w:hideMark/>
          </w:tcPr>
          <w:p w14:paraId="07B38167"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5972D859"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3D737E5"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7.3.06.01.09 </w:t>
            </w:r>
          </w:p>
        </w:tc>
        <w:tc>
          <w:tcPr>
            <w:tcW w:w="2311" w:type="dxa"/>
            <w:tcBorders>
              <w:top w:val="nil"/>
              <w:left w:val="nil"/>
              <w:bottom w:val="single" w:sz="4" w:space="0" w:color="auto"/>
              <w:right w:val="single" w:sz="4" w:space="0" w:color="auto"/>
            </w:tcBorders>
            <w:shd w:val="clear" w:color="000000" w:fill="FFFFFF"/>
            <w:vAlign w:val="center"/>
            <w:hideMark/>
          </w:tcPr>
          <w:p w14:paraId="228834DE"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Consultoría paso lateral </w:t>
            </w:r>
          </w:p>
        </w:tc>
        <w:tc>
          <w:tcPr>
            <w:tcW w:w="1001" w:type="dxa"/>
            <w:tcBorders>
              <w:top w:val="nil"/>
              <w:left w:val="nil"/>
              <w:bottom w:val="single" w:sz="4" w:space="0" w:color="auto"/>
              <w:right w:val="single" w:sz="4" w:space="0" w:color="auto"/>
            </w:tcBorders>
            <w:shd w:val="clear" w:color="000000" w:fill="FFFFFF"/>
            <w:vAlign w:val="center"/>
            <w:hideMark/>
          </w:tcPr>
          <w:p w14:paraId="5E60F90C"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493F1760"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1470ABCC"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417B767E"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387DA142"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46A02084"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40,00 </w:t>
            </w:r>
          </w:p>
        </w:tc>
        <w:tc>
          <w:tcPr>
            <w:tcW w:w="146" w:type="dxa"/>
            <w:vAlign w:val="center"/>
            <w:hideMark/>
          </w:tcPr>
          <w:p w14:paraId="080C42FF"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3D04CBD8"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5E2B283"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8.4.01.03 </w:t>
            </w:r>
          </w:p>
        </w:tc>
        <w:tc>
          <w:tcPr>
            <w:tcW w:w="2311" w:type="dxa"/>
            <w:tcBorders>
              <w:top w:val="nil"/>
              <w:left w:val="nil"/>
              <w:bottom w:val="single" w:sz="4" w:space="0" w:color="auto"/>
              <w:right w:val="single" w:sz="4" w:space="0" w:color="auto"/>
            </w:tcBorders>
            <w:shd w:val="clear" w:color="000000" w:fill="FFFFFF"/>
            <w:vAlign w:val="center"/>
            <w:hideMark/>
          </w:tcPr>
          <w:p w14:paraId="04E71FD0"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Mobiliarios (De Larga Duración) </w:t>
            </w:r>
          </w:p>
        </w:tc>
        <w:tc>
          <w:tcPr>
            <w:tcW w:w="1001" w:type="dxa"/>
            <w:tcBorders>
              <w:top w:val="nil"/>
              <w:left w:val="nil"/>
              <w:bottom w:val="single" w:sz="4" w:space="0" w:color="auto"/>
              <w:right w:val="single" w:sz="4" w:space="0" w:color="auto"/>
            </w:tcBorders>
            <w:shd w:val="clear" w:color="000000" w:fill="FFFFFF"/>
            <w:vAlign w:val="center"/>
            <w:hideMark/>
          </w:tcPr>
          <w:p w14:paraId="31BC2855"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1A642072"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0E3D678B"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64BA06D3"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4FA4C9DB"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7FE0C466"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101,87 </w:t>
            </w:r>
          </w:p>
        </w:tc>
        <w:tc>
          <w:tcPr>
            <w:tcW w:w="146" w:type="dxa"/>
            <w:vAlign w:val="center"/>
            <w:hideMark/>
          </w:tcPr>
          <w:p w14:paraId="6CDB8832"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2AC6B4BC"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C0CE3AC"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5.3.06.06 </w:t>
            </w:r>
          </w:p>
        </w:tc>
        <w:tc>
          <w:tcPr>
            <w:tcW w:w="2311" w:type="dxa"/>
            <w:tcBorders>
              <w:top w:val="nil"/>
              <w:left w:val="nil"/>
              <w:bottom w:val="single" w:sz="4" w:space="0" w:color="auto"/>
              <w:right w:val="single" w:sz="4" w:space="0" w:color="auto"/>
            </w:tcBorders>
            <w:shd w:val="clear" w:color="000000" w:fill="FFFFFF"/>
            <w:vAlign w:val="center"/>
            <w:hideMark/>
          </w:tcPr>
          <w:p w14:paraId="15874542"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Honorarios Por Contratos Civiles De Servicios </w:t>
            </w:r>
          </w:p>
        </w:tc>
        <w:tc>
          <w:tcPr>
            <w:tcW w:w="1001" w:type="dxa"/>
            <w:tcBorders>
              <w:top w:val="nil"/>
              <w:left w:val="nil"/>
              <w:bottom w:val="single" w:sz="4" w:space="0" w:color="auto"/>
              <w:right w:val="single" w:sz="4" w:space="0" w:color="auto"/>
            </w:tcBorders>
            <w:shd w:val="clear" w:color="000000" w:fill="FFFFFF"/>
            <w:vAlign w:val="center"/>
            <w:hideMark/>
          </w:tcPr>
          <w:p w14:paraId="0178AD8D"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0DA6B306" w14:textId="77777777" w:rsidR="00962996" w:rsidRPr="00962996" w:rsidRDefault="00962996" w:rsidP="00823067">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12.000,00 </w:t>
            </w:r>
          </w:p>
        </w:tc>
        <w:tc>
          <w:tcPr>
            <w:tcW w:w="1001" w:type="dxa"/>
            <w:tcBorders>
              <w:top w:val="nil"/>
              <w:left w:val="nil"/>
              <w:bottom w:val="single" w:sz="4" w:space="0" w:color="auto"/>
              <w:right w:val="single" w:sz="4" w:space="0" w:color="auto"/>
            </w:tcBorders>
            <w:shd w:val="clear" w:color="000000" w:fill="FFFFFF"/>
            <w:noWrap/>
            <w:vAlign w:val="bottom"/>
            <w:hideMark/>
          </w:tcPr>
          <w:p w14:paraId="4F2E9485"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49047F28"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4C8EF29A"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22FDEC51" w14:textId="77777777" w:rsidR="00962996" w:rsidRPr="00962996" w:rsidRDefault="00962996" w:rsidP="00962996">
            <w:pPr>
              <w:jc w:val="right"/>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46" w:type="dxa"/>
            <w:vAlign w:val="center"/>
            <w:hideMark/>
          </w:tcPr>
          <w:p w14:paraId="025FA843"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2CFA88FC"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E699"/>
            <w:noWrap/>
            <w:vAlign w:val="bottom"/>
            <w:hideMark/>
          </w:tcPr>
          <w:p w14:paraId="24105217" w14:textId="77777777" w:rsidR="00962996" w:rsidRPr="00962996" w:rsidRDefault="00962996" w:rsidP="00962996">
            <w:pPr>
              <w:rPr>
                <w:rFonts w:ascii="Arial" w:eastAsia="Times New Roman" w:hAnsi="Arial" w:cs="Arial"/>
                <w:b/>
                <w:bCs/>
                <w:color w:val="000000"/>
                <w:sz w:val="18"/>
                <w:szCs w:val="18"/>
                <w:lang w:eastAsia="es-EC"/>
              </w:rPr>
            </w:pPr>
            <w:r w:rsidRPr="00962996">
              <w:rPr>
                <w:rFonts w:ascii="Arial" w:eastAsia="Times New Roman" w:hAnsi="Arial" w:cs="Arial"/>
                <w:b/>
                <w:bCs/>
                <w:color w:val="000000"/>
                <w:sz w:val="18"/>
                <w:szCs w:val="18"/>
                <w:lang w:eastAsia="es-EC"/>
              </w:rPr>
              <w:t xml:space="preserve">3.2.1 </w:t>
            </w:r>
          </w:p>
        </w:tc>
        <w:tc>
          <w:tcPr>
            <w:tcW w:w="2311" w:type="dxa"/>
            <w:tcBorders>
              <w:top w:val="nil"/>
              <w:left w:val="nil"/>
              <w:bottom w:val="single" w:sz="4" w:space="0" w:color="auto"/>
              <w:right w:val="single" w:sz="4" w:space="0" w:color="auto"/>
            </w:tcBorders>
            <w:shd w:val="clear" w:color="000000" w:fill="FFE699"/>
            <w:vAlign w:val="center"/>
            <w:hideMark/>
          </w:tcPr>
          <w:p w14:paraId="2129F2E8" w14:textId="77777777" w:rsidR="00962996" w:rsidRPr="00962996" w:rsidRDefault="00962996" w:rsidP="00962996">
            <w:pPr>
              <w:rPr>
                <w:rFonts w:ascii="Arial" w:eastAsia="Times New Roman" w:hAnsi="Arial" w:cs="Arial"/>
                <w:b/>
                <w:bCs/>
                <w:color w:val="000000"/>
                <w:sz w:val="18"/>
                <w:szCs w:val="18"/>
                <w:lang w:eastAsia="es-EC"/>
              </w:rPr>
            </w:pPr>
            <w:r w:rsidRPr="00962996">
              <w:rPr>
                <w:rFonts w:ascii="Arial" w:eastAsia="Times New Roman" w:hAnsi="Arial" w:cs="Arial"/>
                <w:b/>
                <w:bCs/>
                <w:color w:val="000000"/>
                <w:sz w:val="18"/>
                <w:szCs w:val="18"/>
                <w:lang w:eastAsia="es-EC"/>
              </w:rPr>
              <w:t xml:space="preserve"> </w:t>
            </w:r>
            <w:proofErr w:type="spellStart"/>
            <w:r w:rsidRPr="00962996">
              <w:rPr>
                <w:rFonts w:ascii="Arial" w:eastAsia="Times New Roman" w:hAnsi="Arial" w:cs="Arial"/>
                <w:b/>
                <w:bCs/>
                <w:color w:val="000000"/>
                <w:sz w:val="18"/>
                <w:szCs w:val="18"/>
                <w:lang w:eastAsia="es-EC"/>
              </w:rPr>
              <w:t>Subp</w:t>
            </w:r>
            <w:proofErr w:type="spellEnd"/>
            <w:r w:rsidRPr="00962996">
              <w:rPr>
                <w:rFonts w:ascii="Arial" w:eastAsia="Times New Roman" w:hAnsi="Arial" w:cs="Arial"/>
                <w:b/>
                <w:bCs/>
                <w:color w:val="000000"/>
                <w:sz w:val="18"/>
                <w:szCs w:val="18"/>
                <w:lang w:eastAsia="es-EC"/>
              </w:rPr>
              <w:t xml:space="preserve"> 1.- D. Gestión Ambiental </w:t>
            </w:r>
          </w:p>
        </w:tc>
        <w:tc>
          <w:tcPr>
            <w:tcW w:w="1001" w:type="dxa"/>
            <w:tcBorders>
              <w:top w:val="nil"/>
              <w:left w:val="nil"/>
              <w:bottom w:val="single" w:sz="4" w:space="0" w:color="auto"/>
              <w:right w:val="single" w:sz="4" w:space="0" w:color="auto"/>
            </w:tcBorders>
            <w:shd w:val="clear" w:color="000000" w:fill="FFE699"/>
            <w:vAlign w:val="center"/>
            <w:hideMark/>
          </w:tcPr>
          <w:p w14:paraId="61586ABF" w14:textId="77777777" w:rsidR="00962996" w:rsidRPr="00962996" w:rsidRDefault="00962996" w:rsidP="00962996">
            <w:pPr>
              <w:jc w:val="center"/>
              <w:rPr>
                <w:rFonts w:ascii="Arial" w:eastAsia="Times New Roman" w:hAnsi="Arial" w:cs="Arial"/>
                <w:b/>
                <w:bCs/>
                <w:color w:val="000000"/>
                <w:sz w:val="16"/>
                <w:szCs w:val="16"/>
                <w:lang w:eastAsia="es-EC"/>
              </w:rPr>
            </w:pPr>
            <w:r w:rsidRPr="00962996">
              <w:rPr>
                <w:rFonts w:ascii="Arial" w:eastAsia="Times New Roman" w:hAnsi="Arial" w:cs="Arial"/>
                <w:b/>
                <w:bCs/>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E699"/>
            <w:vAlign w:val="center"/>
            <w:hideMark/>
          </w:tcPr>
          <w:p w14:paraId="180411A2" w14:textId="77777777" w:rsidR="00962996" w:rsidRPr="00962996" w:rsidRDefault="00962996" w:rsidP="00962996">
            <w:pPr>
              <w:jc w:val="center"/>
              <w:rPr>
                <w:rFonts w:ascii="Arial" w:eastAsia="Times New Roman" w:hAnsi="Arial" w:cs="Arial"/>
                <w:b/>
                <w:bCs/>
                <w:color w:val="000000"/>
                <w:sz w:val="16"/>
                <w:szCs w:val="16"/>
                <w:lang w:eastAsia="es-EC"/>
              </w:rPr>
            </w:pPr>
            <w:r w:rsidRPr="00962996">
              <w:rPr>
                <w:rFonts w:ascii="Arial" w:eastAsia="Times New Roman" w:hAnsi="Arial" w:cs="Arial"/>
                <w:b/>
                <w:bCs/>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E699"/>
            <w:noWrap/>
            <w:vAlign w:val="bottom"/>
            <w:hideMark/>
          </w:tcPr>
          <w:p w14:paraId="6F252B12" w14:textId="77777777" w:rsidR="00962996" w:rsidRPr="00962996" w:rsidRDefault="00962996" w:rsidP="00962996">
            <w:pPr>
              <w:rPr>
                <w:rFonts w:ascii="Arial" w:eastAsia="Times New Roman" w:hAnsi="Arial" w:cs="Arial"/>
                <w:b/>
                <w:bCs/>
                <w:color w:val="000000"/>
                <w:sz w:val="16"/>
                <w:szCs w:val="16"/>
                <w:lang w:eastAsia="es-EC"/>
              </w:rPr>
            </w:pPr>
            <w:r w:rsidRPr="00962996">
              <w:rPr>
                <w:rFonts w:ascii="Arial" w:eastAsia="Times New Roman" w:hAnsi="Arial" w:cs="Arial"/>
                <w:b/>
                <w:bCs/>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E699"/>
            <w:noWrap/>
            <w:vAlign w:val="bottom"/>
            <w:hideMark/>
          </w:tcPr>
          <w:p w14:paraId="7FF24CB8" w14:textId="77777777" w:rsidR="00962996" w:rsidRPr="00962996" w:rsidRDefault="00962996" w:rsidP="00962996">
            <w:pPr>
              <w:rPr>
                <w:rFonts w:ascii="Arial" w:eastAsia="Times New Roman" w:hAnsi="Arial" w:cs="Arial"/>
                <w:b/>
                <w:bCs/>
                <w:color w:val="000000"/>
                <w:sz w:val="16"/>
                <w:szCs w:val="16"/>
                <w:lang w:eastAsia="es-EC"/>
              </w:rPr>
            </w:pPr>
            <w:r w:rsidRPr="00962996">
              <w:rPr>
                <w:rFonts w:ascii="Arial" w:eastAsia="Times New Roman" w:hAnsi="Arial" w:cs="Arial"/>
                <w:b/>
                <w:bCs/>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E699"/>
            <w:noWrap/>
            <w:vAlign w:val="bottom"/>
            <w:hideMark/>
          </w:tcPr>
          <w:p w14:paraId="0D76205D" w14:textId="77777777" w:rsidR="00962996" w:rsidRPr="00962996" w:rsidRDefault="00962996" w:rsidP="00962996">
            <w:pPr>
              <w:rPr>
                <w:rFonts w:ascii="Arial" w:eastAsia="Times New Roman" w:hAnsi="Arial" w:cs="Arial"/>
                <w:b/>
                <w:bCs/>
                <w:color w:val="000000"/>
                <w:sz w:val="16"/>
                <w:szCs w:val="16"/>
                <w:lang w:eastAsia="es-EC"/>
              </w:rPr>
            </w:pPr>
            <w:r w:rsidRPr="00962996">
              <w:rPr>
                <w:rFonts w:ascii="Arial" w:eastAsia="Times New Roman" w:hAnsi="Arial" w:cs="Arial"/>
                <w:b/>
                <w:bCs/>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E699"/>
            <w:noWrap/>
            <w:vAlign w:val="bottom"/>
            <w:hideMark/>
          </w:tcPr>
          <w:p w14:paraId="07C44A75" w14:textId="77777777" w:rsidR="00962996" w:rsidRPr="00962996" w:rsidRDefault="00962996" w:rsidP="00962996">
            <w:pPr>
              <w:rPr>
                <w:rFonts w:ascii="Arial" w:eastAsia="Times New Roman" w:hAnsi="Arial" w:cs="Arial"/>
                <w:b/>
                <w:bCs/>
                <w:color w:val="000000"/>
                <w:sz w:val="16"/>
                <w:szCs w:val="16"/>
                <w:lang w:eastAsia="es-EC"/>
              </w:rPr>
            </w:pPr>
            <w:r w:rsidRPr="00962996">
              <w:rPr>
                <w:rFonts w:ascii="Arial" w:eastAsia="Times New Roman" w:hAnsi="Arial" w:cs="Arial"/>
                <w:b/>
                <w:bCs/>
                <w:color w:val="000000"/>
                <w:sz w:val="16"/>
                <w:szCs w:val="16"/>
                <w:lang w:eastAsia="es-EC"/>
              </w:rPr>
              <w:t> </w:t>
            </w:r>
          </w:p>
        </w:tc>
        <w:tc>
          <w:tcPr>
            <w:tcW w:w="146" w:type="dxa"/>
            <w:vAlign w:val="center"/>
            <w:hideMark/>
          </w:tcPr>
          <w:p w14:paraId="1069269A"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2C14611E"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265F760"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7.1.02.03 </w:t>
            </w:r>
          </w:p>
        </w:tc>
        <w:tc>
          <w:tcPr>
            <w:tcW w:w="2311" w:type="dxa"/>
            <w:tcBorders>
              <w:top w:val="nil"/>
              <w:left w:val="nil"/>
              <w:bottom w:val="single" w:sz="4" w:space="0" w:color="auto"/>
              <w:right w:val="single" w:sz="4" w:space="0" w:color="auto"/>
            </w:tcBorders>
            <w:shd w:val="clear" w:color="000000" w:fill="FFFFFF"/>
            <w:vAlign w:val="center"/>
            <w:hideMark/>
          </w:tcPr>
          <w:p w14:paraId="3CCFF0D2"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w:t>
            </w:r>
            <w:proofErr w:type="spellStart"/>
            <w:r w:rsidRPr="00962996">
              <w:rPr>
                <w:rFonts w:ascii="Arial" w:eastAsia="Times New Roman" w:hAnsi="Arial" w:cs="Arial"/>
                <w:color w:val="000000"/>
                <w:sz w:val="18"/>
                <w:szCs w:val="18"/>
                <w:lang w:eastAsia="es-EC"/>
              </w:rPr>
              <w:t>Decimo</w:t>
            </w:r>
            <w:proofErr w:type="spellEnd"/>
            <w:r w:rsidRPr="00962996">
              <w:rPr>
                <w:rFonts w:ascii="Arial" w:eastAsia="Times New Roman" w:hAnsi="Arial" w:cs="Arial"/>
                <w:color w:val="000000"/>
                <w:sz w:val="18"/>
                <w:szCs w:val="18"/>
                <w:lang w:eastAsia="es-EC"/>
              </w:rPr>
              <w:t xml:space="preserve"> Tercer Sueldo </w:t>
            </w:r>
          </w:p>
        </w:tc>
        <w:tc>
          <w:tcPr>
            <w:tcW w:w="1001" w:type="dxa"/>
            <w:tcBorders>
              <w:top w:val="nil"/>
              <w:left w:val="nil"/>
              <w:bottom w:val="single" w:sz="4" w:space="0" w:color="auto"/>
              <w:right w:val="single" w:sz="4" w:space="0" w:color="auto"/>
            </w:tcBorders>
            <w:shd w:val="clear" w:color="000000" w:fill="FFFFFF"/>
            <w:vAlign w:val="center"/>
            <w:hideMark/>
          </w:tcPr>
          <w:p w14:paraId="1056850E"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623B189D"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102C3786"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0B5AC628"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3470A208"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20.400,00 </w:t>
            </w:r>
          </w:p>
        </w:tc>
        <w:tc>
          <w:tcPr>
            <w:tcW w:w="852" w:type="dxa"/>
            <w:tcBorders>
              <w:top w:val="nil"/>
              <w:left w:val="nil"/>
              <w:bottom w:val="single" w:sz="4" w:space="0" w:color="auto"/>
              <w:right w:val="single" w:sz="4" w:space="0" w:color="auto"/>
            </w:tcBorders>
            <w:shd w:val="clear" w:color="000000" w:fill="FFFFFF"/>
            <w:noWrap/>
            <w:vAlign w:val="bottom"/>
            <w:hideMark/>
          </w:tcPr>
          <w:p w14:paraId="6004DAE8"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46" w:type="dxa"/>
            <w:vAlign w:val="center"/>
            <w:hideMark/>
          </w:tcPr>
          <w:p w14:paraId="354ED37E"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3DE71B5A"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4DE754C"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7.1.02.04 </w:t>
            </w:r>
          </w:p>
        </w:tc>
        <w:tc>
          <w:tcPr>
            <w:tcW w:w="2311" w:type="dxa"/>
            <w:tcBorders>
              <w:top w:val="nil"/>
              <w:left w:val="nil"/>
              <w:bottom w:val="single" w:sz="4" w:space="0" w:color="auto"/>
              <w:right w:val="single" w:sz="4" w:space="0" w:color="auto"/>
            </w:tcBorders>
            <w:shd w:val="clear" w:color="000000" w:fill="FFFFFF"/>
            <w:vAlign w:val="center"/>
            <w:hideMark/>
          </w:tcPr>
          <w:p w14:paraId="05469D56"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w:t>
            </w:r>
            <w:proofErr w:type="spellStart"/>
            <w:r w:rsidRPr="00962996">
              <w:rPr>
                <w:rFonts w:ascii="Arial" w:eastAsia="Times New Roman" w:hAnsi="Arial" w:cs="Arial"/>
                <w:color w:val="000000"/>
                <w:sz w:val="18"/>
                <w:szCs w:val="18"/>
                <w:lang w:eastAsia="es-EC"/>
              </w:rPr>
              <w:t>Decimo</w:t>
            </w:r>
            <w:proofErr w:type="spellEnd"/>
            <w:r w:rsidRPr="00962996">
              <w:rPr>
                <w:rFonts w:ascii="Arial" w:eastAsia="Times New Roman" w:hAnsi="Arial" w:cs="Arial"/>
                <w:color w:val="000000"/>
                <w:sz w:val="18"/>
                <w:szCs w:val="18"/>
                <w:lang w:eastAsia="es-EC"/>
              </w:rPr>
              <w:t xml:space="preserve"> Cuarto Sueldo </w:t>
            </w:r>
          </w:p>
        </w:tc>
        <w:tc>
          <w:tcPr>
            <w:tcW w:w="1001" w:type="dxa"/>
            <w:tcBorders>
              <w:top w:val="nil"/>
              <w:left w:val="nil"/>
              <w:bottom w:val="single" w:sz="4" w:space="0" w:color="auto"/>
              <w:right w:val="single" w:sz="4" w:space="0" w:color="auto"/>
            </w:tcBorders>
            <w:shd w:val="clear" w:color="000000" w:fill="FFFFFF"/>
            <w:vAlign w:val="center"/>
            <w:hideMark/>
          </w:tcPr>
          <w:p w14:paraId="010E8C9E"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2635287F"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605F5239"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43E241FD"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5A0A7102"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174,00 </w:t>
            </w:r>
          </w:p>
        </w:tc>
        <w:tc>
          <w:tcPr>
            <w:tcW w:w="852" w:type="dxa"/>
            <w:tcBorders>
              <w:top w:val="nil"/>
              <w:left w:val="nil"/>
              <w:bottom w:val="single" w:sz="4" w:space="0" w:color="auto"/>
              <w:right w:val="single" w:sz="4" w:space="0" w:color="auto"/>
            </w:tcBorders>
            <w:shd w:val="clear" w:color="000000" w:fill="FFFFFF"/>
            <w:noWrap/>
            <w:vAlign w:val="bottom"/>
            <w:hideMark/>
          </w:tcPr>
          <w:p w14:paraId="5D9E3B5B"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46" w:type="dxa"/>
            <w:vAlign w:val="center"/>
            <w:hideMark/>
          </w:tcPr>
          <w:p w14:paraId="1A5805E6"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289F9956"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6111A85"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7.1.06.01 </w:t>
            </w:r>
          </w:p>
        </w:tc>
        <w:tc>
          <w:tcPr>
            <w:tcW w:w="2311" w:type="dxa"/>
            <w:tcBorders>
              <w:top w:val="nil"/>
              <w:left w:val="nil"/>
              <w:bottom w:val="single" w:sz="4" w:space="0" w:color="auto"/>
              <w:right w:val="single" w:sz="4" w:space="0" w:color="auto"/>
            </w:tcBorders>
            <w:shd w:val="clear" w:color="000000" w:fill="FFFFFF"/>
            <w:vAlign w:val="center"/>
            <w:hideMark/>
          </w:tcPr>
          <w:p w14:paraId="39333D74"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Aporte Patronal </w:t>
            </w:r>
          </w:p>
        </w:tc>
        <w:tc>
          <w:tcPr>
            <w:tcW w:w="1001" w:type="dxa"/>
            <w:tcBorders>
              <w:top w:val="nil"/>
              <w:left w:val="nil"/>
              <w:bottom w:val="single" w:sz="4" w:space="0" w:color="auto"/>
              <w:right w:val="single" w:sz="4" w:space="0" w:color="auto"/>
            </w:tcBorders>
            <w:shd w:val="clear" w:color="000000" w:fill="FFFFFF"/>
            <w:vAlign w:val="center"/>
            <w:hideMark/>
          </w:tcPr>
          <w:p w14:paraId="7DC95C82"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30EEF178"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59B26760"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2C34C576"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7F8815CE"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9.965,00 </w:t>
            </w:r>
          </w:p>
        </w:tc>
        <w:tc>
          <w:tcPr>
            <w:tcW w:w="852" w:type="dxa"/>
            <w:tcBorders>
              <w:top w:val="nil"/>
              <w:left w:val="nil"/>
              <w:bottom w:val="single" w:sz="4" w:space="0" w:color="auto"/>
              <w:right w:val="single" w:sz="4" w:space="0" w:color="auto"/>
            </w:tcBorders>
            <w:shd w:val="clear" w:color="000000" w:fill="FFFFFF"/>
            <w:noWrap/>
            <w:vAlign w:val="bottom"/>
            <w:hideMark/>
          </w:tcPr>
          <w:p w14:paraId="22B98D27"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46" w:type="dxa"/>
            <w:vAlign w:val="center"/>
            <w:hideMark/>
          </w:tcPr>
          <w:p w14:paraId="4368DAD3"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57780B7A"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DCA3310"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7.1.06.02 </w:t>
            </w:r>
          </w:p>
        </w:tc>
        <w:tc>
          <w:tcPr>
            <w:tcW w:w="2311" w:type="dxa"/>
            <w:tcBorders>
              <w:top w:val="nil"/>
              <w:left w:val="nil"/>
              <w:bottom w:val="single" w:sz="4" w:space="0" w:color="auto"/>
              <w:right w:val="single" w:sz="4" w:space="0" w:color="auto"/>
            </w:tcBorders>
            <w:shd w:val="clear" w:color="000000" w:fill="FFFFFF"/>
            <w:vAlign w:val="center"/>
            <w:hideMark/>
          </w:tcPr>
          <w:p w14:paraId="2115B6D8"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Fondo De Reserva </w:t>
            </w:r>
          </w:p>
        </w:tc>
        <w:tc>
          <w:tcPr>
            <w:tcW w:w="1001" w:type="dxa"/>
            <w:tcBorders>
              <w:top w:val="nil"/>
              <w:left w:val="nil"/>
              <w:bottom w:val="single" w:sz="4" w:space="0" w:color="auto"/>
              <w:right w:val="single" w:sz="4" w:space="0" w:color="auto"/>
            </w:tcBorders>
            <w:shd w:val="clear" w:color="000000" w:fill="FFFFFF"/>
            <w:vAlign w:val="center"/>
            <w:hideMark/>
          </w:tcPr>
          <w:p w14:paraId="591441A0"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79268A10"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568B7A14"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3FD72B41"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3CA33C39"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4.299,00 </w:t>
            </w:r>
          </w:p>
        </w:tc>
        <w:tc>
          <w:tcPr>
            <w:tcW w:w="852" w:type="dxa"/>
            <w:tcBorders>
              <w:top w:val="nil"/>
              <w:left w:val="nil"/>
              <w:bottom w:val="single" w:sz="4" w:space="0" w:color="auto"/>
              <w:right w:val="single" w:sz="4" w:space="0" w:color="auto"/>
            </w:tcBorders>
            <w:shd w:val="clear" w:color="000000" w:fill="FFFFFF"/>
            <w:noWrap/>
            <w:vAlign w:val="bottom"/>
            <w:hideMark/>
          </w:tcPr>
          <w:p w14:paraId="5D4A27DA"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46" w:type="dxa"/>
            <w:vAlign w:val="center"/>
            <w:hideMark/>
          </w:tcPr>
          <w:p w14:paraId="00E7CB8A"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796C3B1E"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335D36D1"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7.1.07.06 </w:t>
            </w:r>
          </w:p>
        </w:tc>
        <w:tc>
          <w:tcPr>
            <w:tcW w:w="2311" w:type="dxa"/>
            <w:tcBorders>
              <w:top w:val="nil"/>
              <w:left w:val="nil"/>
              <w:bottom w:val="single" w:sz="4" w:space="0" w:color="auto"/>
              <w:right w:val="single" w:sz="4" w:space="0" w:color="auto"/>
            </w:tcBorders>
            <w:shd w:val="clear" w:color="000000" w:fill="FFFFFF"/>
            <w:vAlign w:val="center"/>
            <w:hideMark/>
          </w:tcPr>
          <w:p w14:paraId="1A0CB9A8"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Beneficio Por Jubilación </w:t>
            </w:r>
          </w:p>
        </w:tc>
        <w:tc>
          <w:tcPr>
            <w:tcW w:w="1001" w:type="dxa"/>
            <w:tcBorders>
              <w:top w:val="nil"/>
              <w:left w:val="nil"/>
              <w:bottom w:val="single" w:sz="4" w:space="0" w:color="auto"/>
              <w:right w:val="single" w:sz="4" w:space="0" w:color="auto"/>
            </w:tcBorders>
            <w:shd w:val="clear" w:color="000000" w:fill="FFFFFF"/>
            <w:vAlign w:val="center"/>
            <w:hideMark/>
          </w:tcPr>
          <w:p w14:paraId="753B31AD"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7AEDBD45"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0D82F0FD"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7363C331"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55443239"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61.700,00 </w:t>
            </w:r>
          </w:p>
        </w:tc>
        <w:tc>
          <w:tcPr>
            <w:tcW w:w="852" w:type="dxa"/>
            <w:tcBorders>
              <w:top w:val="nil"/>
              <w:left w:val="nil"/>
              <w:bottom w:val="single" w:sz="4" w:space="0" w:color="auto"/>
              <w:right w:val="single" w:sz="4" w:space="0" w:color="auto"/>
            </w:tcBorders>
            <w:shd w:val="clear" w:color="000000" w:fill="FFFFFF"/>
            <w:noWrap/>
            <w:vAlign w:val="bottom"/>
            <w:hideMark/>
          </w:tcPr>
          <w:p w14:paraId="3447A5A0"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46" w:type="dxa"/>
            <w:vAlign w:val="center"/>
            <w:hideMark/>
          </w:tcPr>
          <w:p w14:paraId="3BA9BAB3"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4AF087E8"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824E2C9"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7.1.07.07 </w:t>
            </w:r>
          </w:p>
        </w:tc>
        <w:tc>
          <w:tcPr>
            <w:tcW w:w="2311" w:type="dxa"/>
            <w:tcBorders>
              <w:top w:val="nil"/>
              <w:left w:val="nil"/>
              <w:bottom w:val="single" w:sz="4" w:space="0" w:color="auto"/>
              <w:right w:val="single" w:sz="4" w:space="0" w:color="auto"/>
            </w:tcBorders>
            <w:shd w:val="clear" w:color="000000" w:fill="FFFFFF"/>
            <w:vAlign w:val="center"/>
            <w:hideMark/>
          </w:tcPr>
          <w:p w14:paraId="4A1D20A5"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Compensación Por Vacaciones No Gozadas Por Cesación De Funciones </w:t>
            </w:r>
          </w:p>
        </w:tc>
        <w:tc>
          <w:tcPr>
            <w:tcW w:w="1001" w:type="dxa"/>
            <w:tcBorders>
              <w:top w:val="nil"/>
              <w:left w:val="nil"/>
              <w:bottom w:val="single" w:sz="4" w:space="0" w:color="auto"/>
              <w:right w:val="single" w:sz="4" w:space="0" w:color="auto"/>
            </w:tcBorders>
            <w:shd w:val="clear" w:color="000000" w:fill="FFFFFF"/>
            <w:vAlign w:val="center"/>
            <w:hideMark/>
          </w:tcPr>
          <w:p w14:paraId="5A7A3BCC"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1E54E37E"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39A81F35"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01C20435"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0B281177"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860,00 </w:t>
            </w:r>
          </w:p>
        </w:tc>
        <w:tc>
          <w:tcPr>
            <w:tcW w:w="852" w:type="dxa"/>
            <w:tcBorders>
              <w:top w:val="nil"/>
              <w:left w:val="nil"/>
              <w:bottom w:val="single" w:sz="4" w:space="0" w:color="auto"/>
              <w:right w:val="single" w:sz="4" w:space="0" w:color="auto"/>
            </w:tcBorders>
            <w:shd w:val="clear" w:color="000000" w:fill="FFFFFF"/>
            <w:noWrap/>
            <w:vAlign w:val="bottom"/>
            <w:hideMark/>
          </w:tcPr>
          <w:p w14:paraId="1B32BC28"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46" w:type="dxa"/>
            <w:vAlign w:val="center"/>
            <w:hideMark/>
          </w:tcPr>
          <w:p w14:paraId="0468FE4D"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3D43AB15"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89AACC2"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7.1.03.06 </w:t>
            </w:r>
          </w:p>
        </w:tc>
        <w:tc>
          <w:tcPr>
            <w:tcW w:w="2311" w:type="dxa"/>
            <w:tcBorders>
              <w:top w:val="nil"/>
              <w:left w:val="nil"/>
              <w:bottom w:val="single" w:sz="4" w:space="0" w:color="auto"/>
              <w:right w:val="single" w:sz="4" w:space="0" w:color="auto"/>
            </w:tcBorders>
            <w:shd w:val="clear" w:color="000000" w:fill="FFFFFF"/>
            <w:vAlign w:val="center"/>
            <w:hideMark/>
          </w:tcPr>
          <w:p w14:paraId="30E245A0"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Alimentación </w:t>
            </w:r>
          </w:p>
        </w:tc>
        <w:tc>
          <w:tcPr>
            <w:tcW w:w="1001" w:type="dxa"/>
            <w:tcBorders>
              <w:top w:val="nil"/>
              <w:left w:val="nil"/>
              <w:bottom w:val="single" w:sz="4" w:space="0" w:color="auto"/>
              <w:right w:val="single" w:sz="4" w:space="0" w:color="auto"/>
            </w:tcBorders>
            <w:shd w:val="clear" w:color="000000" w:fill="FFFFFF"/>
            <w:vAlign w:val="center"/>
            <w:hideMark/>
          </w:tcPr>
          <w:p w14:paraId="7395D8F9"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56B1BE18"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7BD67F73"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6EE44BB8"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4739D63E"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10DCE0DE"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1.300,00 </w:t>
            </w:r>
          </w:p>
        </w:tc>
        <w:tc>
          <w:tcPr>
            <w:tcW w:w="146" w:type="dxa"/>
            <w:vAlign w:val="center"/>
            <w:hideMark/>
          </w:tcPr>
          <w:p w14:paraId="04AB5E0C"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4BB1DAB1"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8070B5C"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7.1.04.01 </w:t>
            </w:r>
          </w:p>
        </w:tc>
        <w:tc>
          <w:tcPr>
            <w:tcW w:w="2311" w:type="dxa"/>
            <w:tcBorders>
              <w:top w:val="nil"/>
              <w:left w:val="nil"/>
              <w:bottom w:val="single" w:sz="4" w:space="0" w:color="auto"/>
              <w:right w:val="single" w:sz="4" w:space="0" w:color="auto"/>
            </w:tcBorders>
            <w:shd w:val="clear" w:color="000000" w:fill="FFFFFF"/>
            <w:vAlign w:val="center"/>
            <w:hideMark/>
          </w:tcPr>
          <w:p w14:paraId="714BB43E"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Por Cargas Familiares </w:t>
            </w:r>
          </w:p>
        </w:tc>
        <w:tc>
          <w:tcPr>
            <w:tcW w:w="1001" w:type="dxa"/>
            <w:tcBorders>
              <w:top w:val="nil"/>
              <w:left w:val="nil"/>
              <w:bottom w:val="single" w:sz="4" w:space="0" w:color="auto"/>
              <w:right w:val="single" w:sz="4" w:space="0" w:color="auto"/>
            </w:tcBorders>
            <w:shd w:val="clear" w:color="000000" w:fill="FFFFFF"/>
            <w:vAlign w:val="center"/>
            <w:hideMark/>
          </w:tcPr>
          <w:p w14:paraId="004E96FA"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6202B063"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1C35AF51"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5293871F"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00B3A228"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06608F9B"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40,00 </w:t>
            </w:r>
          </w:p>
        </w:tc>
        <w:tc>
          <w:tcPr>
            <w:tcW w:w="146" w:type="dxa"/>
            <w:vAlign w:val="center"/>
            <w:hideMark/>
          </w:tcPr>
          <w:p w14:paraId="4171F431"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70F01140"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11F9F8E"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7.1.05.12 </w:t>
            </w:r>
          </w:p>
        </w:tc>
        <w:tc>
          <w:tcPr>
            <w:tcW w:w="2311" w:type="dxa"/>
            <w:tcBorders>
              <w:top w:val="nil"/>
              <w:left w:val="nil"/>
              <w:bottom w:val="single" w:sz="4" w:space="0" w:color="auto"/>
              <w:right w:val="single" w:sz="4" w:space="0" w:color="auto"/>
            </w:tcBorders>
            <w:shd w:val="clear" w:color="000000" w:fill="FFFFFF"/>
            <w:vAlign w:val="center"/>
            <w:hideMark/>
          </w:tcPr>
          <w:p w14:paraId="3538C99A"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Subrogación </w:t>
            </w:r>
          </w:p>
        </w:tc>
        <w:tc>
          <w:tcPr>
            <w:tcW w:w="1001" w:type="dxa"/>
            <w:tcBorders>
              <w:top w:val="nil"/>
              <w:left w:val="nil"/>
              <w:bottom w:val="single" w:sz="4" w:space="0" w:color="auto"/>
              <w:right w:val="single" w:sz="4" w:space="0" w:color="auto"/>
            </w:tcBorders>
            <w:shd w:val="clear" w:color="000000" w:fill="FFFFFF"/>
            <w:vAlign w:val="center"/>
            <w:hideMark/>
          </w:tcPr>
          <w:p w14:paraId="5E9AE991"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77FF5619"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1996ED54"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4E1B66E3"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0C46F539"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193A4E9F"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300,00 </w:t>
            </w:r>
          </w:p>
        </w:tc>
        <w:tc>
          <w:tcPr>
            <w:tcW w:w="146" w:type="dxa"/>
            <w:vAlign w:val="center"/>
            <w:hideMark/>
          </w:tcPr>
          <w:p w14:paraId="6CE6E51A"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6DB29940" w14:textId="77777777" w:rsidTr="00823067">
        <w:trPr>
          <w:trHeight w:val="77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4D2B95D"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7.3.02.09 </w:t>
            </w:r>
          </w:p>
        </w:tc>
        <w:tc>
          <w:tcPr>
            <w:tcW w:w="2311" w:type="dxa"/>
            <w:tcBorders>
              <w:top w:val="nil"/>
              <w:left w:val="nil"/>
              <w:bottom w:val="single" w:sz="4" w:space="0" w:color="auto"/>
              <w:right w:val="single" w:sz="4" w:space="0" w:color="auto"/>
            </w:tcBorders>
            <w:shd w:val="clear" w:color="000000" w:fill="FFFFFF"/>
            <w:vAlign w:val="center"/>
            <w:hideMark/>
          </w:tcPr>
          <w:p w14:paraId="631DFB07"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Servicios De Aseo, Lavado De Vestimenta De Trabajo, Fumigación, Desinfección,</w:t>
            </w:r>
            <w:r w:rsidRPr="00962996">
              <w:rPr>
                <w:rFonts w:ascii="Arial" w:eastAsia="Times New Roman" w:hAnsi="Arial" w:cs="Arial"/>
                <w:color w:val="000000"/>
                <w:sz w:val="18"/>
                <w:szCs w:val="18"/>
                <w:lang w:eastAsia="es-EC"/>
              </w:rPr>
              <w:br/>
              <w:t xml:space="preserve">Limpieza De Instalaciones, Manejo </w:t>
            </w:r>
          </w:p>
        </w:tc>
        <w:tc>
          <w:tcPr>
            <w:tcW w:w="1001" w:type="dxa"/>
            <w:tcBorders>
              <w:top w:val="nil"/>
              <w:left w:val="nil"/>
              <w:bottom w:val="single" w:sz="4" w:space="0" w:color="auto"/>
              <w:right w:val="single" w:sz="4" w:space="0" w:color="auto"/>
            </w:tcBorders>
            <w:shd w:val="clear" w:color="000000" w:fill="FFFFFF"/>
            <w:vAlign w:val="center"/>
            <w:hideMark/>
          </w:tcPr>
          <w:p w14:paraId="10341802"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3989BDBF"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74412AFD"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031B2D9D"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44B1A3B2"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6DE1BE54"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56.547,05 </w:t>
            </w:r>
          </w:p>
        </w:tc>
        <w:tc>
          <w:tcPr>
            <w:tcW w:w="146" w:type="dxa"/>
            <w:vAlign w:val="center"/>
            <w:hideMark/>
          </w:tcPr>
          <w:p w14:paraId="084F851F"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64654E95"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7AE25C8"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7.3.08.19 </w:t>
            </w:r>
          </w:p>
        </w:tc>
        <w:tc>
          <w:tcPr>
            <w:tcW w:w="2311" w:type="dxa"/>
            <w:tcBorders>
              <w:top w:val="nil"/>
              <w:left w:val="nil"/>
              <w:bottom w:val="single" w:sz="4" w:space="0" w:color="auto"/>
              <w:right w:val="single" w:sz="4" w:space="0" w:color="auto"/>
            </w:tcBorders>
            <w:shd w:val="clear" w:color="000000" w:fill="FFFFFF"/>
            <w:vAlign w:val="center"/>
            <w:hideMark/>
          </w:tcPr>
          <w:p w14:paraId="6EEC5B78"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Accesorios E Insumos Químicos Y Orgánicos </w:t>
            </w:r>
          </w:p>
        </w:tc>
        <w:tc>
          <w:tcPr>
            <w:tcW w:w="1001" w:type="dxa"/>
            <w:tcBorders>
              <w:top w:val="nil"/>
              <w:left w:val="nil"/>
              <w:bottom w:val="single" w:sz="4" w:space="0" w:color="auto"/>
              <w:right w:val="single" w:sz="4" w:space="0" w:color="auto"/>
            </w:tcBorders>
            <w:shd w:val="clear" w:color="000000" w:fill="FFFFFF"/>
            <w:vAlign w:val="center"/>
            <w:hideMark/>
          </w:tcPr>
          <w:p w14:paraId="7C7E077F"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09F28B8D"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38E04FCE"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1062526D"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2700E91B"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68FB6B8D"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626,19 </w:t>
            </w:r>
          </w:p>
        </w:tc>
        <w:tc>
          <w:tcPr>
            <w:tcW w:w="146" w:type="dxa"/>
            <w:vAlign w:val="center"/>
            <w:hideMark/>
          </w:tcPr>
          <w:p w14:paraId="1059E9A6"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5F52C8E0"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D849CB2"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8.4.01.06 </w:t>
            </w:r>
          </w:p>
        </w:tc>
        <w:tc>
          <w:tcPr>
            <w:tcW w:w="2311" w:type="dxa"/>
            <w:tcBorders>
              <w:top w:val="nil"/>
              <w:left w:val="nil"/>
              <w:bottom w:val="single" w:sz="4" w:space="0" w:color="auto"/>
              <w:right w:val="single" w:sz="4" w:space="0" w:color="auto"/>
            </w:tcBorders>
            <w:shd w:val="clear" w:color="000000" w:fill="FFFFFF"/>
            <w:vAlign w:val="center"/>
            <w:hideMark/>
          </w:tcPr>
          <w:p w14:paraId="037C2818"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Herramientas (De Larga Duración) </w:t>
            </w:r>
          </w:p>
        </w:tc>
        <w:tc>
          <w:tcPr>
            <w:tcW w:w="1001" w:type="dxa"/>
            <w:tcBorders>
              <w:top w:val="nil"/>
              <w:left w:val="nil"/>
              <w:bottom w:val="single" w:sz="4" w:space="0" w:color="auto"/>
              <w:right w:val="single" w:sz="4" w:space="0" w:color="auto"/>
            </w:tcBorders>
            <w:shd w:val="clear" w:color="000000" w:fill="FFFFFF"/>
            <w:vAlign w:val="center"/>
            <w:hideMark/>
          </w:tcPr>
          <w:p w14:paraId="4D1AC283"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16A4F25C"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50F273EF"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005680BA"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11951E70"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20BD7161"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305,00 </w:t>
            </w:r>
          </w:p>
        </w:tc>
        <w:tc>
          <w:tcPr>
            <w:tcW w:w="146" w:type="dxa"/>
            <w:vAlign w:val="center"/>
            <w:hideMark/>
          </w:tcPr>
          <w:p w14:paraId="1EB34B0C"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4EA9496F"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5F11817"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7.3.08.13 </w:t>
            </w:r>
          </w:p>
        </w:tc>
        <w:tc>
          <w:tcPr>
            <w:tcW w:w="2311" w:type="dxa"/>
            <w:tcBorders>
              <w:top w:val="nil"/>
              <w:left w:val="nil"/>
              <w:bottom w:val="single" w:sz="4" w:space="0" w:color="auto"/>
              <w:right w:val="single" w:sz="4" w:space="0" w:color="auto"/>
            </w:tcBorders>
            <w:shd w:val="clear" w:color="000000" w:fill="FFFFFF"/>
            <w:vAlign w:val="center"/>
            <w:hideMark/>
          </w:tcPr>
          <w:p w14:paraId="0D35CE40"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Repuestos Y Accesorios </w:t>
            </w:r>
          </w:p>
        </w:tc>
        <w:tc>
          <w:tcPr>
            <w:tcW w:w="1001" w:type="dxa"/>
            <w:tcBorders>
              <w:top w:val="nil"/>
              <w:left w:val="nil"/>
              <w:bottom w:val="single" w:sz="4" w:space="0" w:color="auto"/>
              <w:right w:val="single" w:sz="4" w:space="0" w:color="auto"/>
            </w:tcBorders>
            <w:shd w:val="clear" w:color="000000" w:fill="FFFFFF"/>
            <w:vAlign w:val="center"/>
            <w:hideMark/>
          </w:tcPr>
          <w:p w14:paraId="643620F3"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0B9AF0DC"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xml:space="preserve">  10.000,00 </w:t>
            </w:r>
          </w:p>
        </w:tc>
        <w:tc>
          <w:tcPr>
            <w:tcW w:w="1001" w:type="dxa"/>
            <w:tcBorders>
              <w:top w:val="nil"/>
              <w:left w:val="nil"/>
              <w:bottom w:val="single" w:sz="4" w:space="0" w:color="auto"/>
              <w:right w:val="single" w:sz="4" w:space="0" w:color="auto"/>
            </w:tcBorders>
            <w:shd w:val="clear" w:color="000000" w:fill="FFFFFF"/>
            <w:noWrap/>
            <w:vAlign w:val="bottom"/>
            <w:hideMark/>
          </w:tcPr>
          <w:p w14:paraId="5216CE96"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50001FD7"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2FD262A8"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351FA1EC"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46" w:type="dxa"/>
            <w:vAlign w:val="center"/>
            <w:hideMark/>
          </w:tcPr>
          <w:p w14:paraId="19939AE0" w14:textId="77777777" w:rsidR="00962996" w:rsidRPr="00962996" w:rsidRDefault="00962996" w:rsidP="00962996">
            <w:pPr>
              <w:rPr>
                <w:rFonts w:ascii="Times New Roman" w:eastAsia="Times New Roman" w:hAnsi="Times New Roman" w:cs="Times New Roman"/>
                <w:sz w:val="20"/>
                <w:szCs w:val="20"/>
                <w:lang w:eastAsia="es-EC"/>
              </w:rPr>
            </w:pPr>
          </w:p>
        </w:tc>
      </w:tr>
      <w:tr w:rsidR="00962996" w:rsidRPr="00962996" w14:paraId="2049F1C7" w14:textId="77777777" w:rsidTr="00823067">
        <w:trPr>
          <w:trHeight w:val="321"/>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F72FACB"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7.3.08.03 </w:t>
            </w:r>
          </w:p>
        </w:tc>
        <w:tc>
          <w:tcPr>
            <w:tcW w:w="2311" w:type="dxa"/>
            <w:tcBorders>
              <w:top w:val="nil"/>
              <w:left w:val="nil"/>
              <w:bottom w:val="single" w:sz="4" w:space="0" w:color="auto"/>
              <w:right w:val="single" w:sz="4" w:space="0" w:color="auto"/>
            </w:tcBorders>
            <w:shd w:val="clear" w:color="000000" w:fill="FFFFFF"/>
            <w:vAlign w:val="center"/>
            <w:hideMark/>
          </w:tcPr>
          <w:p w14:paraId="090C24ED" w14:textId="77777777" w:rsidR="00962996" w:rsidRPr="00962996" w:rsidRDefault="00962996" w:rsidP="00962996">
            <w:pPr>
              <w:rPr>
                <w:rFonts w:ascii="Arial" w:eastAsia="Times New Roman" w:hAnsi="Arial" w:cs="Arial"/>
                <w:color w:val="000000"/>
                <w:sz w:val="18"/>
                <w:szCs w:val="18"/>
                <w:lang w:eastAsia="es-EC"/>
              </w:rPr>
            </w:pPr>
            <w:r w:rsidRPr="00962996">
              <w:rPr>
                <w:rFonts w:ascii="Arial" w:eastAsia="Times New Roman" w:hAnsi="Arial" w:cs="Arial"/>
                <w:color w:val="000000"/>
                <w:sz w:val="18"/>
                <w:szCs w:val="18"/>
                <w:lang w:eastAsia="es-EC"/>
              </w:rPr>
              <w:t xml:space="preserve"> Lubricantes </w:t>
            </w:r>
          </w:p>
        </w:tc>
        <w:tc>
          <w:tcPr>
            <w:tcW w:w="1001" w:type="dxa"/>
            <w:tcBorders>
              <w:top w:val="nil"/>
              <w:left w:val="nil"/>
              <w:bottom w:val="single" w:sz="4" w:space="0" w:color="auto"/>
              <w:right w:val="single" w:sz="4" w:space="0" w:color="auto"/>
            </w:tcBorders>
            <w:shd w:val="clear" w:color="000000" w:fill="FFFFFF"/>
            <w:vAlign w:val="center"/>
            <w:hideMark/>
          </w:tcPr>
          <w:p w14:paraId="31F15025" w14:textId="77777777" w:rsidR="00962996" w:rsidRPr="00962996" w:rsidRDefault="00962996" w:rsidP="00962996">
            <w:pPr>
              <w:jc w:val="cente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119C7030" w14:textId="77777777" w:rsidR="00962996" w:rsidRPr="00962996" w:rsidRDefault="00962996" w:rsidP="00962996">
            <w:pPr>
              <w:jc w:val="center"/>
              <w:rPr>
                <w:rFonts w:ascii="Arial" w:eastAsia="Times New Roman" w:hAnsi="Arial" w:cs="Arial"/>
                <w:sz w:val="16"/>
                <w:szCs w:val="16"/>
                <w:lang w:eastAsia="es-EC"/>
              </w:rPr>
            </w:pPr>
            <w:r w:rsidRPr="00962996">
              <w:rPr>
                <w:rFonts w:ascii="Arial" w:eastAsia="Times New Roman" w:hAnsi="Arial" w:cs="Arial"/>
                <w:sz w:val="16"/>
                <w:szCs w:val="16"/>
                <w:lang w:eastAsia="es-EC"/>
              </w:rPr>
              <w:t xml:space="preserve">       100,00 </w:t>
            </w:r>
          </w:p>
        </w:tc>
        <w:tc>
          <w:tcPr>
            <w:tcW w:w="1001" w:type="dxa"/>
            <w:tcBorders>
              <w:top w:val="nil"/>
              <w:left w:val="nil"/>
              <w:bottom w:val="single" w:sz="4" w:space="0" w:color="auto"/>
              <w:right w:val="single" w:sz="4" w:space="0" w:color="auto"/>
            </w:tcBorders>
            <w:shd w:val="clear" w:color="000000" w:fill="FFFFFF"/>
            <w:noWrap/>
            <w:vAlign w:val="bottom"/>
            <w:hideMark/>
          </w:tcPr>
          <w:p w14:paraId="3988A59F"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01" w:type="dxa"/>
            <w:tcBorders>
              <w:top w:val="nil"/>
              <w:left w:val="nil"/>
              <w:bottom w:val="single" w:sz="4" w:space="0" w:color="auto"/>
              <w:right w:val="single" w:sz="4" w:space="0" w:color="auto"/>
            </w:tcBorders>
            <w:shd w:val="clear" w:color="000000" w:fill="FFFFFF"/>
            <w:noWrap/>
            <w:vAlign w:val="bottom"/>
            <w:hideMark/>
          </w:tcPr>
          <w:p w14:paraId="4A46A9D7"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13EE7839"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3E86D163" w14:textId="77777777" w:rsidR="00962996" w:rsidRPr="00962996" w:rsidRDefault="00962996" w:rsidP="00962996">
            <w:pPr>
              <w:rPr>
                <w:rFonts w:ascii="Arial" w:eastAsia="Times New Roman" w:hAnsi="Arial" w:cs="Arial"/>
                <w:color w:val="000000"/>
                <w:sz w:val="16"/>
                <w:szCs w:val="16"/>
                <w:lang w:eastAsia="es-EC"/>
              </w:rPr>
            </w:pPr>
            <w:r w:rsidRPr="00962996">
              <w:rPr>
                <w:rFonts w:ascii="Arial" w:eastAsia="Times New Roman" w:hAnsi="Arial" w:cs="Arial"/>
                <w:color w:val="000000"/>
                <w:sz w:val="16"/>
                <w:szCs w:val="16"/>
                <w:lang w:eastAsia="es-EC"/>
              </w:rPr>
              <w:t> </w:t>
            </w:r>
          </w:p>
        </w:tc>
        <w:tc>
          <w:tcPr>
            <w:tcW w:w="146" w:type="dxa"/>
            <w:vAlign w:val="center"/>
            <w:hideMark/>
          </w:tcPr>
          <w:p w14:paraId="551BA306" w14:textId="77777777" w:rsidR="00962996" w:rsidRPr="00962996" w:rsidRDefault="00962996" w:rsidP="00962996">
            <w:pPr>
              <w:rPr>
                <w:rFonts w:ascii="Times New Roman" w:eastAsia="Times New Roman" w:hAnsi="Times New Roman" w:cs="Times New Roman"/>
                <w:sz w:val="20"/>
                <w:szCs w:val="20"/>
                <w:lang w:eastAsia="es-EC"/>
              </w:rPr>
            </w:pPr>
          </w:p>
        </w:tc>
      </w:tr>
    </w:tbl>
    <w:p w14:paraId="5540469E" w14:textId="77777777" w:rsidR="00D73A90" w:rsidRDefault="00D73A90" w:rsidP="00A0728B">
      <w:pPr>
        <w:autoSpaceDE w:val="0"/>
        <w:autoSpaceDN w:val="0"/>
        <w:adjustRightInd w:val="0"/>
        <w:jc w:val="both"/>
        <w:rPr>
          <w:rFonts w:ascii="Arial" w:hAnsi="Arial" w:cs="Arial"/>
          <w:b/>
          <w:color w:val="000000"/>
          <w:sz w:val="22"/>
          <w:szCs w:val="22"/>
        </w:rPr>
      </w:pPr>
    </w:p>
    <w:p w14:paraId="67547B76" w14:textId="77777777" w:rsidR="00E05D8B" w:rsidRDefault="00E05D8B" w:rsidP="00A0728B">
      <w:pPr>
        <w:autoSpaceDE w:val="0"/>
        <w:autoSpaceDN w:val="0"/>
        <w:adjustRightInd w:val="0"/>
        <w:jc w:val="both"/>
        <w:rPr>
          <w:rFonts w:ascii="Arial" w:hAnsi="Arial" w:cs="Arial"/>
          <w:b/>
          <w:color w:val="000000"/>
          <w:sz w:val="22"/>
          <w:szCs w:val="22"/>
        </w:rPr>
      </w:pPr>
    </w:p>
    <w:tbl>
      <w:tblPr>
        <w:tblW w:w="9852" w:type="dxa"/>
        <w:tblCellMar>
          <w:left w:w="70" w:type="dxa"/>
          <w:right w:w="70" w:type="dxa"/>
        </w:tblCellMar>
        <w:tblLook w:val="04A0" w:firstRow="1" w:lastRow="0" w:firstColumn="1" w:lastColumn="0" w:noHBand="0" w:noVBand="1"/>
      </w:tblPr>
      <w:tblGrid>
        <w:gridCol w:w="1801"/>
        <w:gridCol w:w="2399"/>
        <w:gridCol w:w="1001"/>
        <w:gridCol w:w="793"/>
        <w:gridCol w:w="1001"/>
        <w:gridCol w:w="804"/>
        <w:gridCol w:w="1055"/>
        <w:gridCol w:w="852"/>
        <w:gridCol w:w="146"/>
      </w:tblGrid>
      <w:tr w:rsidR="00823067" w:rsidRPr="00823067" w14:paraId="15B2E9FB" w14:textId="77777777" w:rsidTr="00823067">
        <w:trPr>
          <w:gridAfter w:val="1"/>
          <w:wAfter w:w="146" w:type="dxa"/>
          <w:trHeight w:val="303"/>
        </w:trPr>
        <w:tc>
          <w:tcPr>
            <w:tcW w:w="1801" w:type="dxa"/>
            <w:tcBorders>
              <w:top w:val="nil"/>
              <w:left w:val="single" w:sz="4" w:space="0" w:color="auto"/>
              <w:bottom w:val="single" w:sz="4" w:space="0" w:color="auto"/>
              <w:right w:val="single" w:sz="4" w:space="0" w:color="auto"/>
            </w:tcBorders>
            <w:shd w:val="clear" w:color="000000" w:fill="FFE699"/>
            <w:noWrap/>
            <w:vAlign w:val="bottom"/>
            <w:hideMark/>
          </w:tcPr>
          <w:p w14:paraId="3E65F642" w14:textId="77777777" w:rsidR="00823067" w:rsidRPr="00823067" w:rsidRDefault="00823067" w:rsidP="00823067">
            <w:pPr>
              <w:rPr>
                <w:rFonts w:ascii="Arial" w:eastAsia="Times New Roman" w:hAnsi="Arial" w:cs="Arial"/>
                <w:b/>
                <w:bCs/>
                <w:color w:val="000000"/>
                <w:sz w:val="18"/>
                <w:szCs w:val="18"/>
                <w:lang w:eastAsia="es-EC"/>
              </w:rPr>
            </w:pPr>
            <w:r w:rsidRPr="00823067">
              <w:rPr>
                <w:rFonts w:ascii="Arial" w:eastAsia="Times New Roman" w:hAnsi="Arial" w:cs="Arial"/>
                <w:b/>
                <w:bCs/>
                <w:color w:val="000000"/>
                <w:sz w:val="18"/>
                <w:szCs w:val="18"/>
                <w:lang w:eastAsia="es-EC"/>
              </w:rPr>
              <w:t xml:space="preserve">3.2.1 </w:t>
            </w:r>
          </w:p>
        </w:tc>
        <w:tc>
          <w:tcPr>
            <w:tcW w:w="2399" w:type="dxa"/>
            <w:tcBorders>
              <w:top w:val="nil"/>
              <w:left w:val="nil"/>
              <w:bottom w:val="single" w:sz="4" w:space="0" w:color="auto"/>
              <w:right w:val="single" w:sz="4" w:space="0" w:color="auto"/>
            </w:tcBorders>
            <w:shd w:val="clear" w:color="000000" w:fill="FFE699"/>
            <w:vAlign w:val="center"/>
            <w:hideMark/>
          </w:tcPr>
          <w:p w14:paraId="68A51093" w14:textId="77777777" w:rsidR="00823067" w:rsidRPr="00823067" w:rsidRDefault="00823067" w:rsidP="00823067">
            <w:pPr>
              <w:rPr>
                <w:rFonts w:ascii="Arial" w:eastAsia="Times New Roman" w:hAnsi="Arial" w:cs="Arial"/>
                <w:b/>
                <w:bCs/>
                <w:color w:val="000000"/>
                <w:sz w:val="18"/>
                <w:szCs w:val="18"/>
                <w:lang w:eastAsia="es-EC"/>
              </w:rPr>
            </w:pPr>
            <w:r w:rsidRPr="00823067">
              <w:rPr>
                <w:rFonts w:ascii="Arial" w:eastAsia="Times New Roman" w:hAnsi="Arial" w:cs="Arial"/>
                <w:b/>
                <w:bCs/>
                <w:color w:val="000000"/>
                <w:sz w:val="18"/>
                <w:szCs w:val="18"/>
                <w:lang w:eastAsia="es-EC"/>
              </w:rPr>
              <w:t xml:space="preserve"> </w:t>
            </w:r>
            <w:proofErr w:type="spellStart"/>
            <w:r w:rsidRPr="00823067">
              <w:rPr>
                <w:rFonts w:ascii="Arial" w:eastAsia="Times New Roman" w:hAnsi="Arial" w:cs="Arial"/>
                <w:b/>
                <w:bCs/>
                <w:color w:val="000000"/>
                <w:sz w:val="18"/>
                <w:szCs w:val="18"/>
                <w:lang w:eastAsia="es-EC"/>
              </w:rPr>
              <w:t>Subp</w:t>
            </w:r>
            <w:proofErr w:type="spellEnd"/>
            <w:r w:rsidRPr="00823067">
              <w:rPr>
                <w:rFonts w:ascii="Arial" w:eastAsia="Times New Roman" w:hAnsi="Arial" w:cs="Arial"/>
                <w:b/>
                <w:bCs/>
                <w:color w:val="000000"/>
                <w:sz w:val="18"/>
                <w:szCs w:val="18"/>
                <w:lang w:eastAsia="es-EC"/>
              </w:rPr>
              <w:t xml:space="preserve"> 1.- D. Gestión Ambiental </w:t>
            </w:r>
          </w:p>
        </w:tc>
        <w:tc>
          <w:tcPr>
            <w:tcW w:w="1794" w:type="dxa"/>
            <w:gridSpan w:val="2"/>
            <w:tcBorders>
              <w:top w:val="single" w:sz="4" w:space="0" w:color="auto"/>
              <w:left w:val="nil"/>
              <w:bottom w:val="single" w:sz="4" w:space="0" w:color="auto"/>
              <w:right w:val="single" w:sz="4" w:space="0" w:color="auto"/>
            </w:tcBorders>
            <w:shd w:val="clear" w:color="000000" w:fill="FFE699"/>
            <w:vAlign w:val="center"/>
            <w:hideMark/>
          </w:tcPr>
          <w:p w14:paraId="1F79C600" w14:textId="77777777" w:rsidR="00823067" w:rsidRPr="00823067" w:rsidRDefault="00823067" w:rsidP="00823067">
            <w:pPr>
              <w:jc w:val="center"/>
              <w:rPr>
                <w:rFonts w:ascii="Tahoma" w:eastAsia="Times New Roman" w:hAnsi="Tahoma" w:cs="Tahoma"/>
                <w:b/>
                <w:bCs/>
                <w:i/>
                <w:iCs/>
                <w:color w:val="000000"/>
                <w:sz w:val="20"/>
                <w:szCs w:val="20"/>
                <w:lang w:eastAsia="es-EC"/>
              </w:rPr>
            </w:pPr>
            <w:r w:rsidRPr="00823067">
              <w:rPr>
                <w:rFonts w:ascii="Tahoma" w:eastAsia="Times New Roman" w:hAnsi="Tahoma" w:cs="Tahoma"/>
                <w:b/>
                <w:bCs/>
                <w:i/>
                <w:iCs/>
                <w:color w:val="000000"/>
                <w:sz w:val="20"/>
                <w:szCs w:val="20"/>
                <w:lang w:eastAsia="es-EC"/>
              </w:rPr>
              <w:t>SUPLEMENTO</w:t>
            </w:r>
          </w:p>
        </w:tc>
        <w:tc>
          <w:tcPr>
            <w:tcW w:w="1805" w:type="dxa"/>
            <w:gridSpan w:val="2"/>
            <w:tcBorders>
              <w:top w:val="single" w:sz="4" w:space="0" w:color="auto"/>
              <w:left w:val="nil"/>
              <w:bottom w:val="single" w:sz="4" w:space="0" w:color="auto"/>
              <w:right w:val="single" w:sz="4" w:space="0" w:color="auto"/>
            </w:tcBorders>
            <w:shd w:val="clear" w:color="000000" w:fill="FFE699"/>
            <w:vAlign w:val="center"/>
            <w:hideMark/>
          </w:tcPr>
          <w:p w14:paraId="1DADA560" w14:textId="77777777" w:rsidR="00823067" w:rsidRPr="00823067" w:rsidRDefault="00823067" w:rsidP="00823067">
            <w:pPr>
              <w:jc w:val="center"/>
              <w:rPr>
                <w:rFonts w:ascii="Tahoma" w:eastAsia="Times New Roman" w:hAnsi="Tahoma" w:cs="Tahoma"/>
                <w:b/>
                <w:bCs/>
                <w:i/>
                <w:iCs/>
                <w:color w:val="000000"/>
                <w:sz w:val="20"/>
                <w:szCs w:val="20"/>
                <w:lang w:eastAsia="es-EC"/>
              </w:rPr>
            </w:pPr>
            <w:r w:rsidRPr="00823067">
              <w:rPr>
                <w:rFonts w:ascii="Tahoma" w:eastAsia="Times New Roman" w:hAnsi="Tahoma" w:cs="Tahoma"/>
                <w:b/>
                <w:bCs/>
                <w:i/>
                <w:iCs/>
                <w:color w:val="000000"/>
                <w:sz w:val="20"/>
                <w:szCs w:val="20"/>
                <w:lang w:eastAsia="es-EC"/>
              </w:rPr>
              <w:t>REDUCCIÓN</w:t>
            </w:r>
          </w:p>
        </w:tc>
        <w:tc>
          <w:tcPr>
            <w:tcW w:w="1907" w:type="dxa"/>
            <w:gridSpan w:val="2"/>
            <w:tcBorders>
              <w:top w:val="single" w:sz="4" w:space="0" w:color="auto"/>
              <w:left w:val="nil"/>
              <w:bottom w:val="single" w:sz="4" w:space="0" w:color="auto"/>
              <w:right w:val="single" w:sz="4" w:space="0" w:color="auto"/>
            </w:tcBorders>
            <w:shd w:val="clear" w:color="000000" w:fill="FFE699"/>
            <w:vAlign w:val="center"/>
            <w:hideMark/>
          </w:tcPr>
          <w:p w14:paraId="29AE1045" w14:textId="77777777" w:rsidR="00823067" w:rsidRPr="00823067" w:rsidRDefault="00823067" w:rsidP="00823067">
            <w:pPr>
              <w:jc w:val="center"/>
              <w:rPr>
                <w:rFonts w:ascii="Tahoma" w:eastAsia="Times New Roman" w:hAnsi="Tahoma" w:cs="Tahoma"/>
                <w:b/>
                <w:bCs/>
                <w:i/>
                <w:iCs/>
                <w:color w:val="000000"/>
                <w:sz w:val="20"/>
                <w:szCs w:val="20"/>
                <w:lang w:eastAsia="es-EC"/>
              </w:rPr>
            </w:pPr>
            <w:r w:rsidRPr="00823067">
              <w:rPr>
                <w:rFonts w:ascii="Tahoma" w:eastAsia="Times New Roman" w:hAnsi="Tahoma" w:cs="Tahoma"/>
                <w:b/>
                <w:bCs/>
                <w:i/>
                <w:iCs/>
                <w:color w:val="000000"/>
                <w:sz w:val="20"/>
                <w:szCs w:val="20"/>
                <w:lang w:eastAsia="es-EC"/>
              </w:rPr>
              <w:t>TRASPASOS</w:t>
            </w:r>
          </w:p>
        </w:tc>
      </w:tr>
      <w:tr w:rsidR="00823067" w:rsidRPr="00823067" w14:paraId="2319A24C" w14:textId="77777777" w:rsidTr="00823067">
        <w:trPr>
          <w:gridAfter w:val="1"/>
          <w:wAfter w:w="146" w:type="dxa"/>
          <w:trHeight w:val="303"/>
        </w:trPr>
        <w:tc>
          <w:tcPr>
            <w:tcW w:w="1801" w:type="dxa"/>
            <w:vMerge w:val="restart"/>
            <w:tcBorders>
              <w:top w:val="nil"/>
              <w:left w:val="single" w:sz="4" w:space="0" w:color="auto"/>
              <w:bottom w:val="single" w:sz="4" w:space="0" w:color="000000"/>
              <w:right w:val="single" w:sz="4" w:space="0" w:color="auto"/>
            </w:tcBorders>
            <w:shd w:val="clear" w:color="auto" w:fill="auto"/>
            <w:vAlign w:val="center"/>
            <w:hideMark/>
          </w:tcPr>
          <w:p w14:paraId="0BC6FD88" w14:textId="77777777" w:rsidR="00823067" w:rsidRPr="00823067" w:rsidRDefault="00823067" w:rsidP="00823067">
            <w:pPr>
              <w:jc w:val="center"/>
              <w:rPr>
                <w:rFonts w:ascii="Arial" w:eastAsia="Times New Roman" w:hAnsi="Arial" w:cs="Arial"/>
                <w:b/>
                <w:bCs/>
                <w:i/>
                <w:iCs/>
                <w:color w:val="000000"/>
                <w:sz w:val="18"/>
                <w:szCs w:val="18"/>
                <w:lang w:eastAsia="es-EC"/>
              </w:rPr>
            </w:pPr>
            <w:r w:rsidRPr="00823067">
              <w:rPr>
                <w:rFonts w:ascii="Arial" w:eastAsia="Times New Roman" w:hAnsi="Arial" w:cs="Arial"/>
                <w:b/>
                <w:bCs/>
                <w:i/>
                <w:iCs/>
                <w:color w:val="000000"/>
                <w:sz w:val="18"/>
                <w:szCs w:val="18"/>
                <w:lang w:eastAsia="es-EC"/>
              </w:rPr>
              <w:t xml:space="preserve">PARTIDA PRESUPUESTARIA </w:t>
            </w:r>
          </w:p>
        </w:tc>
        <w:tc>
          <w:tcPr>
            <w:tcW w:w="2399" w:type="dxa"/>
            <w:vMerge w:val="restart"/>
            <w:tcBorders>
              <w:top w:val="nil"/>
              <w:left w:val="single" w:sz="4" w:space="0" w:color="auto"/>
              <w:bottom w:val="single" w:sz="4" w:space="0" w:color="000000"/>
              <w:right w:val="single" w:sz="4" w:space="0" w:color="auto"/>
            </w:tcBorders>
            <w:shd w:val="clear" w:color="auto" w:fill="auto"/>
            <w:vAlign w:val="center"/>
            <w:hideMark/>
          </w:tcPr>
          <w:p w14:paraId="6BF8F87C" w14:textId="77777777" w:rsidR="00823067" w:rsidRPr="00823067" w:rsidRDefault="00823067" w:rsidP="00823067">
            <w:pPr>
              <w:jc w:val="center"/>
              <w:rPr>
                <w:rFonts w:ascii="Arial" w:eastAsia="Times New Roman" w:hAnsi="Arial" w:cs="Arial"/>
                <w:b/>
                <w:bCs/>
                <w:i/>
                <w:iCs/>
                <w:color w:val="000000"/>
                <w:sz w:val="18"/>
                <w:szCs w:val="18"/>
                <w:lang w:eastAsia="es-EC"/>
              </w:rPr>
            </w:pPr>
            <w:r w:rsidRPr="00823067">
              <w:rPr>
                <w:rFonts w:ascii="Arial" w:eastAsia="Times New Roman" w:hAnsi="Arial" w:cs="Arial"/>
                <w:b/>
                <w:bCs/>
                <w:i/>
                <w:iCs/>
                <w:color w:val="000000"/>
                <w:sz w:val="18"/>
                <w:szCs w:val="18"/>
                <w:lang w:eastAsia="es-EC"/>
              </w:rPr>
              <w:t>DETALLE</w:t>
            </w:r>
          </w:p>
        </w:tc>
        <w:tc>
          <w:tcPr>
            <w:tcW w:w="1001" w:type="dxa"/>
            <w:vMerge w:val="restart"/>
            <w:tcBorders>
              <w:top w:val="nil"/>
              <w:left w:val="single" w:sz="4" w:space="0" w:color="auto"/>
              <w:bottom w:val="single" w:sz="4" w:space="0" w:color="auto"/>
              <w:right w:val="single" w:sz="4" w:space="0" w:color="auto"/>
            </w:tcBorders>
            <w:shd w:val="clear" w:color="auto" w:fill="auto"/>
            <w:vAlign w:val="center"/>
            <w:hideMark/>
          </w:tcPr>
          <w:p w14:paraId="4961A216" w14:textId="77777777" w:rsidR="00823067" w:rsidRPr="00823067" w:rsidRDefault="00823067" w:rsidP="00823067">
            <w:pPr>
              <w:jc w:val="center"/>
              <w:rPr>
                <w:rFonts w:ascii="Tahoma" w:eastAsia="Times New Roman" w:hAnsi="Tahoma" w:cs="Tahoma"/>
                <w:b/>
                <w:bCs/>
                <w:i/>
                <w:iCs/>
                <w:color w:val="000000"/>
                <w:sz w:val="16"/>
                <w:szCs w:val="16"/>
                <w:lang w:eastAsia="es-EC"/>
              </w:rPr>
            </w:pPr>
            <w:r w:rsidRPr="00823067">
              <w:rPr>
                <w:rFonts w:ascii="Tahoma" w:eastAsia="Times New Roman" w:hAnsi="Tahoma" w:cs="Tahoma"/>
                <w:b/>
                <w:bCs/>
                <w:i/>
                <w:iCs/>
                <w:color w:val="000000"/>
                <w:sz w:val="16"/>
                <w:szCs w:val="16"/>
                <w:lang w:eastAsia="es-EC"/>
              </w:rPr>
              <w:t xml:space="preserve"> INGRESOS </w:t>
            </w:r>
          </w:p>
        </w:tc>
        <w:tc>
          <w:tcPr>
            <w:tcW w:w="793" w:type="dxa"/>
            <w:vMerge w:val="restart"/>
            <w:tcBorders>
              <w:top w:val="nil"/>
              <w:left w:val="single" w:sz="4" w:space="0" w:color="auto"/>
              <w:bottom w:val="single" w:sz="4" w:space="0" w:color="auto"/>
              <w:right w:val="single" w:sz="4" w:space="0" w:color="auto"/>
            </w:tcBorders>
            <w:shd w:val="clear" w:color="auto" w:fill="auto"/>
            <w:vAlign w:val="center"/>
            <w:hideMark/>
          </w:tcPr>
          <w:p w14:paraId="4193F557" w14:textId="77777777" w:rsidR="00823067" w:rsidRPr="00823067" w:rsidRDefault="00823067" w:rsidP="00823067">
            <w:pPr>
              <w:jc w:val="center"/>
              <w:rPr>
                <w:rFonts w:ascii="Tahoma" w:eastAsia="Times New Roman" w:hAnsi="Tahoma" w:cs="Tahoma"/>
                <w:b/>
                <w:bCs/>
                <w:i/>
                <w:iCs/>
                <w:color w:val="000000"/>
                <w:sz w:val="16"/>
                <w:szCs w:val="16"/>
                <w:lang w:eastAsia="es-EC"/>
              </w:rPr>
            </w:pPr>
            <w:r w:rsidRPr="00823067">
              <w:rPr>
                <w:rFonts w:ascii="Tahoma" w:eastAsia="Times New Roman" w:hAnsi="Tahoma" w:cs="Tahoma"/>
                <w:b/>
                <w:bCs/>
                <w:i/>
                <w:iCs/>
                <w:color w:val="000000"/>
                <w:sz w:val="16"/>
                <w:szCs w:val="16"/>
                <w:lang w:eastAsia="es-EC"/>
              </w:rPr>
              <w:t xml:space="preserve"> GASTOS </w:t>
            </w:r>
          </w:p>
        </w:tc>
        <w:tc>
          <w:tcPr>
            <w:tcW w:w="1001" w:type="dxa"/>
            <w:vMerge w:val="restart"/>
            <w:tcBorders>
              <w:top w:val="nil"/>
              <w:left w:val="single" w:sz="4" w:space="0" w:color="auto"/>
              <w:bottom w:val="single" w:sz="4" w:space="0" w:color="auto"/>
              <w:right w:val="single" w:sz="4" w:space="0" w:color="auto"/>
            </w:tcBorders>
            <w:shd w:val="clear" w:color="auto" w:fill="auto"/>
            <w:vAlign w:val="center"/>
            <w:hideMark/>
          </w:tcPr>
          <w:p w14:paraId="6437F228" w14:textId="77777777" w:rsidR="00823067" w:rsidRPr="00823067" w:rsidRDefault="00823067" w:rsidP="00823067">
            <w:pPr>
              <w:jc w:val="center"/>
              <w:rPr>
                <w:rFonts w:ascii="Tahoma" w:eastAsia="Times New Roman" w:hAnsi="Tahoma" w:cs="Tahoma"/>
                <w:b/>
                <w:bCs/>
                <w:i/>
                <w:iCs/>
                <w:color w:val="000000"/>
                <w:sz w:val="16"/>
                <w:szCs w:val="16"/>
                <w:lang w:eastAsia="es-EC"/>
              </w:rPr>
            </w:pPr>
            <w:r w:rsidRPr="00823067">
              <w:rPr>
                <w:rFonts w:ascii="Tahoma" w:eastAsia="Times New Roman" w:hAnsi="Tahoma" w:cs="Tahoma"/>
                <w:b/>
                <w:bCs/>
                <w:i/>
                <w:iCs/>
                <w:color w:val="000000"/>
                <w:sz w:val="16"/>
                <w:szCs w:val="16"/>
                <w:lang w:eastAsia="es-EC"/>
              </w:rPr>
              <w:t xml:space="preserve"> INGRESOS </w:t>
            </w:r>
          </w:p>
        </w:tc>
        <w:tc>
          <w:tcPr>
            <w:tcW w:w="804" w:type="dxa"/>
            <w:vMerge w:val="restart"/>
            <w:tcBorders>
              <w:top w:val="nil"/>
              <w:left w:val="single" w:sz="4" w:space="0" w:color="auto"/>
              <w:bottom w:val="single" w:sz="4" w:space="0" w:color="auto"/>
              <w:right w:val="single" w:sz="4" w:space="0" w:color="auto"/>
            </w:tcBorders>
            <w:shd w:val="clear" w:color="auto" w:fill="auto"/>
            <w:vAlign w:val="center"/>
            <w:hideMark/>
          </w:tcPr>
          <w:p w14:paraId="5151C36B" w14:textId="77777777" w:rsidR="00823067" w:rsidRPr="00823067" w:rsidRDefault="00823067" w:rsidP="00823067">
            <w:pPr>
              <w:jc w:val="center"/>
              <w:rPr>
                <w:rFonts w:ascii="Tahoma" w:eastAsia="Times New Roman" w:hAnsi="Tahoma" w:cs="Tahoma"/>
                <w:b/>
                <w:bCs/>
                <w:i/>
                <w:iCs/>
                <w:color w:val="000000"/>
                <w:sz w:val="16"/>
                <w:szCs w:val="16"/>
                <w:lang w:eastAsia="es-EC"/>
              </w:rPr>
            </w:pPr>
            <w:r w:rsidRPr="00823067">
              <w:rPr>
                <w:rFonts w:ascii="Tahoma" w:eastAsia="Times New Roman" w:hAnsi="Tahoma" w:cs="Tahoma"/>
                <w:b/>
                <w:bCs/>
                <w:i/>
                <w:iCs/>
                <w:color w:val="000000"/>
                <w:sz w:val="16"/>
                <w:szCs w:val="16"/>
                <w:lang w:eastAsia="es-EC"/>
              </w:rPr>
              <w:t xml:space="preserve"> GASTOS </w:t>
            </w:r>
          </w:p>
        </w:tc>
        <w:tc>
          <w:tcPr>
            <w:tcW w:w="1055" w:type="dxa"/>
            <w:vMerge w:val="restart"/>
            <w:tcBorders>
              <w:top w:val="nil"/>
              <w:left w:val="single" w:sz="4" w:space="0" w:color="auto"/>
              <w:bottom w:val="single" w:sz="4" w:space="0" w:color="auto"/>
              <w:right w:val="single" w:sz="4" w:space="0" w:color="auto"/>
            </w:tcBorders>
            <w:shd w:val="clear" w:color="auto" w:fill="auto"/>
            <w:vAlign w:val="center"/>
            <w:hideMark/>
          </w:tcPr>
          <w:p w14:paraId="48C2C65F" w14:textId="77777777" w:rsidR="00823067" w:rsidRPr="00823067" w:rsidRDefault="00823067" w:rsidP="00823067">
            <w:pPr>
              <w:jc w:val="center"/>
              <w:rPr>
                <w:rFonts w:ascii="Tahoma" w:eastAsia="Times New Roman" w:hAnsi="Tahoma" w:cs="Tahoma"/>
                <w:b/>
                <w:bCs/>
                <w:i/>
                <w:iCs/>
                <w:color w:val="000000"/>
                <w:sz w:val="16"/>
                <w:szCs w:val="16"/>
                <w:lang w:eastAsia="es-EC"/>
              </w:rPr>
            </w:pPr>
            <w:r w:rsidRPr="00823067">
              <w:rPr>
                <w:rFonts w:ascii="Tahoma" w:eastAsia="Times New Roman" w:hAnsi="Tahoma" w:cs="Tahoma"/>
                <w:b/>
                <w:bCs/>
                <w:i/>
                <w:iCs/>
                <w:color w:val="000000"/>
                <w:sz w:val="16"/>
                <w:szCs w:val="16"/>
                <w:lang w:eastAsia="es-EC"/>
              </w:rPr>
              <w:t xml:space="preserve"> AUMENTOS  </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14:paraId="734116EE" w14:textId="77777777" w:rsidR="00823067" w:rsidRPr="00823067" w:rsidRDefault="00823067" w:rsidP="00823067">
            <w:pPr>
              <w:jc w:val="center"/>
              <w:rPr>
                <w:rFonts w:ascii="Tahoma" w:eastAsia="Times New Roman" w:hAnsi="Tahoma" w:cs="Tahoma"/>
                <w:b/>
                <w:bCs/>
                <w:i/>
                <w:iCs/>
                <w:color w:val="000000"/>
                <w:sz w:val="16"/>
                <w:szCs w:val="16"/>
                <w:lang w:eastAsia="es-EC"/>
              </w:rPr>
            </w:pPr>
            <w:r w:rsidRPr="00823067">
              <w:rPr>
                <w:rFonts w:ascii="Tahoma" w:eastAsia="Times New Roman" w:hAnsi="Tahoma" w:cs="Tahoma"/>
                <w:b/>
                <w:bCs/>
                <w:i/>
                <w:iCs/>
                <w:color w:val="000000"/>
                <w:sz w:val="16"/>
                <w:szCs w:val="16"/>
                <w:lang w:eastAsia="es-EC"/>
              </w:rPr>
              <w:t xml:space="preserve"> DISMIN. </w:t>
            </w:r>
          </w:p>
        </w:tc>
      </w:tr>
      <w:tr w:rsidR="00823067" w:rsidRPr="00823067" w14:paraId="0BDDE1FF" w14:textId="77777777" w:rsidTr="00823067">
        <w:trPr>
          <w:trHeight w:val="303"/>
        </w:trPr>
        <w:tc>
          <w:tcPr>
            <w:tcW w:w="1801" w:type="dxa"/>
            <w:vMerge/>
            <w:tcBorders>
              <w:top w:val="nil"/>
              <w:left w:val="single" w:sz="4" w:space="0" w:color="auto"/>
              <w:bottom w:val="single" w:sz="4" w:space="0" w:color="000000"/>
              <w:right w:val="single" w:sz="4" w:space="0" w:color="auto"/>
            </w:tcBorders>
            <w:vAlign w:val="center"/>
            <w:hideMark/>
          </w:tcPr>
          <w:p w14:paraId="2973FE93" w14:textId="77777777" w:rsidR="00823067" w:rsidRPr="00823067" w:rsidRDefault="00823067" w:rsidP="00823067">
            <w:pPr>
              <w:rPr>
                <w:rFonts w:ascii="Arial" w:eastAsia="Times New Roman" w:hAnsi="Arial" w:cs="Arial"/>
                <w:b/>
                <w:bCs/>
                <w:i/>
                <w:iCs/>
                <w:color w:val="000000"/>
                <w:sz w:val="18"/>
                <w:szCs w:val="18"/>
                <w:lang w:eastAsia="es-EC"/>
              </w:rPr>
            </w:pPr>
          </w:p>
        </w:tc>
        <w:tc>
          <w:tcPr>
            <w:tcW w:w="2399" w:type="dxa"/>
            <w:vMerge/>
            <w:tcBorders>
              <w:top w:val="nil"/>
              <w:left w:val="single" w:sz="4" w:space="0" w:color="auto"/>
              <w:bottom w:val="single" w:sz="4" w:space="0" w:color="000000"/>
              <w:right w:val="single" w:sz="4" w:space="0" w:color="auto"/>
            </w:tcBorders>
            <w:vAlign w:val="center"/>
            <w:hideMark/>
          </w:tcPr>
          <w:p w14:paraId="61FA1362" w14:textId="77777777" w:rsidR="00823067" w:rsidRPr="00823067" w:rsidRDefault="00823067" w:rsidP="00823067">
            <w:pPr>
              <w:rPr>
                <w:rFonts w:ascii="Arial" w:eastAsia="Times New Roman" w:hAnsi="Arial" w:cs="Arial"/>
                <w:b/>
                <w:bCs/>
                <w:i/>
                <w:iCs/>
                <w:color w:val="000000"/>
                <w:sz w:val="18"/>
                <w:szCs w:val="18"/>
                <w:lang w:eastAsia="es-EC"/>
              </w:rPr>
            </w:pPr>
          </w:p>
        </w:tc>
        <w:tc>
          <w:tcPr>
            <w:tcW w:w="1001" w:type="dxa"/>
            <w:vMerge/>
            <w:tcBorders>
              <w:top w:val="nil"/>
              <w:left w:val="single" w:sz="4" w:space="0" w:color="auto"/>
              <w:bottom w:val="single" w:sz="4" w:space="0" w:color="auto"/>
              <w:right w:val="single" w:sz="4" w:space="0" w:color="auto"/>
            </w:tcBorders>
            <w:vAlign w:val="center"/>
            <w:hideMark/>
          </w:tcPr>
          <w:p w14:paraId="51C68977" w14:textId="77777777" w:rsidR="00823067" w:rsidRPr="00823067" w:rsidRDefault="00823067" w:rsidP="00823067">
            <w:pPr>
              <w:rPr>
                <w:rFonts w:ascii="Tahoma" w:eastAsia="Times New Roman" w:hAnsi="Tahoma" w:cs="Tahoma"/>
                <w:b/>
                <w:bCs/>
                <w:i/>
                <w:iCs/>
                <w:color w:val="000000"/>
                <w:sz w:val="16"/>
                <w:szCs w:val="16"/>
                <w:lang w:eastAsia="es-EC"/>
              </w:rPr>
            </w:pPr>
          </w:p>
        </w:tc>
        <w:tc>
          <w:tcPr>
            <w:tcW w:w="793" w:type="dxa"/>
            <w:vMerge/>
            <w:tcBorders>
              <w:top w:val="nil"/>
              <w:left w:val="single" w:sz="4" w:space="0" w:color="auto"/>
              <w:bottom w:val="single" w:sz="4" w:space="0" w:color="auto"/>
              <w:right w:val="single" w:sz="4" w:space="0" w:color="auto"/>
            </w:tcBorders>
            <w:vAlign w:val="center"/>
            <w:hideMark/>
          </w:tcPr>
          <w:p w14:paraId="48948587" w14:textId="77777777" w:rsidR="00823067" w:rsidRPr="00823067" w:rsidRDefault="00823067" w:rsidP="00823067">
            <w:pPr>
              <w:rPr>
                <w:rFonts w:ascii="Tahoma" w:eastAsia="Times New Roman" w:hAnsi="Tahoma" w:cs="Tahoma"/>
                <w:b/>
                <w:bCs/>
                <w:i/>
                <w:iCs/>
                <w:color w:val="000000"/>
                <w:sz w:val="16"/>
                <w:szCs w:val="16"/>
                <w:lang w:eastAsia="es-EC"/>
              </w:rPr>
            </w:pPr>
          </w:p>
        </w:tc>
        <w:tc>
          <w:tcPr>
            <w:tcW w:w="1001" w:type="dxa"/>
            <w:vMerge/>
            <w:tcBorders>
              <w:top w:val="nil"/>
              <w:left w:val="single" w:sz="4" w:space="0" w:color="auto"/>
              <w:bottom w:val="single" w:sz="4" w:space="0" w:color="auto"/>
              <w:right w:val="single" w:sz="4" w:space="0" w:color="auto"/>
            </w:tcBorders>
            <w:vAlign w:val="center"/>
            <w:hideMark/>
          </w:tcPr>
          <w:p w14:paraId="04D36A15" w14:textId="77777777" w:rsidR="00823067" w:rsidRPr="00823067" w:rsidRDefault="00823067" w:rsidP="00823067">
            <w:pPr>
              <w:rPr>
                <w:rFonts w:ascii="Tahoma" w:eastAsia="Times New Roman" w:hAnsi="Tahoma" w:cs="Tahoma"/>
                <w:b/>
                <w:bCs/>
                <w:i/>
                <w:iCs/>
                <w:color w:val="000000"/>
                <w:sz w:val="16"/>
                <w:szCs w:val="16"/>
                <w:lang w:eastAsia="es-EC"/>
              </w:rPr>
            </w:pPr>
          </w:p>
        </w:tc>
        <w:tc>
          <w:tcPr>
            <w:tcW w:w="804" w:type="dxa"/>
            <w:vMerge/>
            <w:tcBorders>
              <w:top w:val="nil"/>
              <w:left w:val="single" w:sz="4" w:space="0" w:color="auto"/>
              <w:bottom w:val="single" w:sz="4" w:space="0" w:color="auto"/>
              <w:right w:val="single" w:sz="4" w:space="0" w:color="auto"/>
            </w:tcBorders>
            <w:vAlign w:val="center"/>
            <w:hideMark/>
          </w:tcPr>
          <w:p w14:paraId="3D995988" w14:textId="77777777" w:rsidR="00823067" w:rsidRPr="00823067" w:rsidRDefault="00823067" w:rsidP="00823067">
            <w:pPr>
              <w:rPr>
                <w:rFonts w:ascii="Tahoma" w:eastAsia="Times New Roman" w:hAnsi="Tahoma" w:cs="Tahoma"/>
                <w:b/>
                <w:bCs/>
                <w:i/>
                <w:iCs/>
                <w:color w:val="000000"/>
                <w:sz w:val="16"/>
                <w:szCs w:val="16"/>
                <w:lang w:eastAsia="es-EC"/>
              </w:rPr>
            </w:pPr>
          </w:p>
        </w:tc>
        <w:tc>
          <w:tcPr>
            <w:tcW w:w="1055" w:type="dxa"/>
            <w:vMerge/>
            <w:tcBorders>
              <w:top w:val="nil"/>
              <w:left w:val="single" w:sz="4" w:space="0" w:color="auto"/>
              <w:bottom w:val="single" w:sz="4" w:space="0" w:color="auto"/>
              <w:right w:val="single" w:sz="4" w:space="0" w:color="auto"/>
            </w:tcBorders>
            <w:vAlign w:val="center"/>
            <w:hideMark/>
          </w:tcPr>
          <w:p w14:paraId="3F0C8F32" w14:textId="77777777" w:rsidR="00823067" w:rsidRPr="00823067" w:rsidRDefault="00823067" w:rsidP="00823067">
            <w:pPr>
              <w:rPr>
                <w:rFonts w:ascii="Tahoma" w:eastAsia="Times New Roman" w:hAnsi="Tahoma" w:cs="Tahoma"/>
                <w:b/>
                <w:bCs/>
                <w:i/>
                <w:iCs/>
                <w:color w:val="000000"/>
                <w:sz w:val="16"/>
                <w:szCs w:val="16"/>
                <w:lang w:eastAsia="es-EC"/>
              </w:rPr>
            </w:pPr>
          </w:p>
        </w:tc>
        <w:tc>
          <w:tcPr>
            <w:tcW w:w="852" w:type="dxa"/>
            <w:vMerge/>
            <w:tcBorders>
              <w:top w:val="nil"/>
              <w:left w:val="single" w:sz="4" w:space="0" w:color="auto"/>
              <w:bottom w:val="single" w:sz="4" w:space="0" w:color="auto"/>
              <w:right w:val="single" w:sz="4" w:space="0" w:color="auto"/>
            </w:tcBorders>
            <w:vAlign w:val="center"/>
            <w:hideMark/>
          </w:tcPr>
          <w:p w14:paraId="5FDE545E" w14:textId="77777777" w:rsidR="00823067" w:rsidRPr="00823067" w:rsidRDefault="00823067" w:rsidP="00823067">
            <w:pPr>
              <w:rPr>
                <w:rFonts w:ascii="Tahoma" w:eastAsia="Times New Roman" w:hAnsi="Tahoma" w:cs="Tahoma"/>
                <w:b/>
                <w:bCs/>
                <w:i/>
                <w:iCs/>
                <w:color w:val="000000"/>
                <w:sz w:val="16"/>
                <w:szCs w:val="16"/>
                <w:lang w:eastAsia="es-EC"/>
              </w:rPr>
            </w:pPr>
          </w:p>
        </w:tc>
        <w:tc>
          <w:tcPr>
            <w:tcW w:w="146" w:type="dxa"/>
            <w:tcBorders>
              <w:top w:val="nil"/>
              <w:left w:val="nil"/>
              <w:bottom w:val="nil"/>
              <w:right w:val="nil"/>
            </w:tcBorders>
            <w:shd w:val="clear" w:color="auto" w:fill="auto"/>
            <w:noWrap/>
            <w:vAlign w:val="bottom"/>
            <w:hideMark/>
          </w:tcPr>
          <w:p w14:paraId="6F5786DE" w14:textId="77777777" w:rsidR="00823067" w:rsidRPr="00823067" w:rsidRDefault="00823067" w:rsidP="00823067">
            <w:pPr>
              <w:jc w:val="center"/>
              <w:rPr>
                <w:rFonts w:ascii="Tahoma" w:eastAsia="Times New Roman" w:hAnsi="Tahoma" w:cs="Tahoma"/>
                <w:b/>
                <w:bCs/>
                <w:i/>
                <w:iCs/>
                <w:color w:val="000000"/>
                <w:sz w:val="16"/>
                <w:szCs w:val="16"/>
                <w:lang w:eastAsia="es-EC"/>
              </w:rPr>
            </w:pPr>
          </w:p>
        </w:tc>
      </w:tr>
      <w:tr w:rsidR="00823067" w:rsidRPr="00823067" w14:paraId="317D9CB6" w14:textId="77777777" w:rsidTr="00823067">
        <w:trPr>
          <w:trHeight w:val="728"/>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A33A41D"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7.3.02.04 </w:t>
            </w:r>
          </w:p>
        </w:tc>
        <w:tc>
          <w:tcPr>
            <w:tcW w:w="2399" w:type="dxa"/>
            <w:tcBorders>
              <w:top w:val="nil"/>
              <w:left w:val="nil"/>
              <w:bottom w:val="single" w:sz="4" w:space="0" w:color="auto"/>
              <w:right w:val="single" w:sz="4" w:space="0" w:color="auto"/>
            </w:tcBorders>
            <w:shd w:val="clear" w:color="000000" w:fill="FFFFFF"/>
            <w:vAlign w:val="center"/>
            <w:hideMark/>
          </w:tcPr>
          <w:p w14:paraId="0A2BDA62" w14:textId="7C5E16F4"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Edición, Impresión, Reproducción, Publicaciones, </w:t>
            </w:r>
          </w:p>
        </w:tc>
        <w:tc>
          <w:tcPr>
            <w:tcW w:w="1001" w:type="dxa"/>
            <w:tcBorders>
              <w:top w:val="nil"/>
              <w:left w:val="nil"/>
              <w:bottom w:val="single" w:sz="4" w:space="0" w:color="auto"/>
              <w:right w:val="single" w:sz="4" w:space="0" w:color="auto"/>
            </w:tcBorders>
            <w:shd w:val="clear" w:color="000000" w:fill="FFFFFF"/>
            <w:vAlign w:val="center"/>
            <w:hideMark/>
          </w:tcPr>
          <w:p w14:paraId="4F65A004"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08B89F0F"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4.305,00 </w:t>
            </w:r>
          </w:p>
        </w:tc>
        <w:tc>
          <w:tcPr>
            <w:tcW w:w="1001" w:type="dxa"/>
            <w:tcBorders>
              <w:top w:val="nil"/>
              <w:left w:val="nil"/>
              <w:bottom w:val="single" w:sz="4" w:space="0" w:color="auto"/>
              <w:right w:val="single" w:sz="4" w:space="0" w:color="auto"/>
            </w:tcBorders>
            <w:shd w:val="clear" w:color="000000" w:fill="FFFFFF"/>
            <w:noWrap/>
            <w:vAlign w:val="bottom"/>
            <w:hideMark/>
          </w:tcPr>
          <w:p w14:paraId="2DBAC19D"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04" w:type="dxa"/>
            <w:tcBorders>
              <w:top w:val="nil"/>
              <w:left w:val="nil"/>
              <w:bottom w:val="single" w:sz="4" w:space="0" w:color="auto"/>
              <w:right w:val="single" w:sz="4" w:space="0" w:color="auto"/>
            </w:tcBorders>
            <w:shd w:val="clear" w:color="000000" w:fill="FFFFFF"/>
            <w:noWrap/>
            <w:vAlign w:val="bottom"/>
            <w:hideMark/>
          </w:tcPr>
          <w:p w14:paraId="70A28298"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2578E3E7"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29CBD0F0"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0B1B4DA0"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3C933965" w14:textId="77777777" w:rsidTr="00823067">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3AF1C4B0"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7.3.15.15 </w:t>
            </w:r>
          </w:p>
        </w:tc>
        <w:tc>
          <w:tcPr>
            <w:tcW w:w="2399" w:type="dxa"/>
            <w:tcBorders>
              <w:top w:val="nil"/>
              <w:left w:val="nil"/>
              <w:bottom w:val="single" w:sz="4" w:space="0" w:color="auto"/>
              <w:right w:val="single" w:sz="4" w:space="0" w:color="auto"/>
            </w:tcBorders>
            <w:shd w:val="clear" w:color="000000" w:fill="FFFFFF"/>
            <w:vAlign w:val="center"/>
            <w:hideMark/>
          </w:tcPr>
          <w:p w14:paraId="68137438"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Plantas </w:t>
            </w:r>
          </w:p>
        </w:tc>
        <w:tc>
          <w:tcPr>
            <w:tcW w:w="1001" w:type="dxa"/>
            <w:tcBorders>
              <w:top w:val="nil"/>
              <w:left w:val="nil"/>
              <w:bottom w:val="single" w:sz="4" w:space="0" w:color="auto"/>
              <w:right w:val="single" w:sz="4" w:space="0" w:color="auto"/>
            </w:tcBorders>
            <w:shd w:val="clear" w:color="000000" w:fill="FFFFFF"/>
            <w:vAlign w:val="center"/>
            <w:hideMark/>
          </w:tcPr>
          <w:p w14:paraId="4D5E71D8"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3B423BB8"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9.260,00 </w:t>
            </w:r>
          </w:p>
        </w:tc>
        <w:tc>
          <w:tcPr>
            <w:tcW w:w="1001" w:type="dxa"/>
            <w:tcBorders>
              <w:top w:val="nil"/>
              <w:left w:val="nil"/>
              <w:bottom w:val="single" w:sz="4" w:space="0" w:color="auto"/>
              <w:right w:val="single" w:sz="4" w:space="0" w:color="auto"/>
            </w:tcBorders>
            <w:shd w:val="clear" w:color="auto" w:fill="auto"/>
            <w:noWrap/>
            <w:vAlign w:val="bottom"/>
            <w:hideMark/>
          </w:tcPr>
          <w:p w14:paraId="76F9C9EC"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04" w:type="dxa"/>
            <w:tcBorders>
              <w:top w:val="nil"/>
              <w:left w:val="nil"/>
              <w:bottom w:val="single" w:sz="4" w:space="0" w:color="auto"/>
              <w:right w:val="single" w:sz="4" w:space="0" w:color="auto"/>
            </w:tcBorders>
            <w:shd w:val="clear" w:color="auto" w:fill="auto"/>
            <w:noWrap/>
            <w:vAlign w:val="bottom"/>
            <w:hideMark/>
          </w:tcPr>
          <w:p w14:paraId="67C458E5"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72933443"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auto" w:fill="auto"/>
            <w:noWrap/>
            <w:vAlign w:val="bottom"/>
            <w:hideMark/>
          </w:tcPr>
          <w:p w14:paraId="1448DDD6"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4A731902"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0AD84722" w14:textId="77777777" w:rsidTr="00823067">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70D9F18"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7.1.05.09</w:t>
            </w:r>
          </w:p>
        </w:tc>
        <w:tc>
          <w:tcPr>
            <w:tcW w:w="2399" w:type="dxa"/>
            <w:tcBorders>
              <w:top w:val="nil"/>
              <w:left w:val="nil"/>
              <w:bottom w:val="single" w:sz="4" w:space="0" w:color="auto"/>
              <w:right w:val="single" w:sz="4" w:space="0" w:color="auto"/>
            </w:tcBorders>
            <w:shd w:val="clear" w:color="000000" w:fill="FFFFFF"/>
            <w:vAlign w:val="center"/>
            <w:hideMark/>
          </w:tcPr>
          <w:p w14:paraId="609D5FE4"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Horas Extraordinarias Y Suplementarias </w:t>
            </w:r>
          </w:p>
        </w:tc>
        <w:tc>
          <w:tcPr>
            <w:tcW w:w="1001" w:type="dxa"/>
            <w:tcBorders>
              <w:top w:val="nil"/>
              <w:left w:val="nil"/>
              <w:bottom w:val="single" w:sz="4" w:space="0" w:color="auto"/>
              <w:right w:val="single" w:sz="4" w:space="0" w:color="auto"/>
            </w:tcBorders>
            <w:shd w:val="clear" w:color="000000" w:fill="FFFFFF"/>
            <w:vAlign w:val="center"/>
            <w:hideMark/>
          </w:tcPr>
          <w:p w14:paraId="1074978E"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63E6E160"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5.000,00 </w:t>
            </w:r>
          </w:p>
        </w:tc>
        <w:tc>
          <w:tcPr>
            <w:tcW w:w="1001" w:type="dxa"/>
            <w:tcBorders>
              <w:top w:val="nil"/>
              <w:left w:val="nil"/>
              <w:bottom w:val="single" w:sz="4" w:space="0" w:color="auto"/>
              <w:right w:val="single" w:sz="4" w:space="0" w:color="auto"/>
            </w:tcBorders>
            <w:shd w:val="clear" w:color="auto" w:fill="auto"/>
            <w:noWrap/>
            <w:vAlign w:val="bottom"/>
            <w:hideMark/>
          </w:tcPr>
          <w:p w14:paraId="2B6101F5"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04" w:type="dxa"/>
            <w:tcBorders>
              <w:top w:val="nil"/>
              <w:left w:val="nil"/>
              <w:bottom w:val="single" w:sz="4" w:space="0" w:color="auto"/>
              <w:right w:val="single" w:sz="4" w:space="0" w:color="auto"/>
            </w:tcBorders>
            <w:shd w:val="clear" w:color="auto" w:fill="auto"/>
            <w:noWrap/>
            <w:vAlign w:val="bottom"/>
            <w:hideMark/>
          </w:tcPr>
          <w:p w14:paraId="4394E4ED"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21F3888"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auto" w:fill="auto"/>
            <w:noWrap/>
            <w:vAlign w:val="bottom"/>
            <w:hideMark/>
          </w:tcPr>
          <w:p w14:paraId="42C88A7B"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227558B1"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79E1B134" w14:textId="77777777" w:rsidTr="00823067">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62DAC1C"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7.3.06.06 </w:t>
            </w:r>
          </w:p>
        </w:tc>
        <w:tc>
          <w:tcPr>
            <w:tcW w:w="2399" w:type="dxa"/>
            <w:tcBorders>
              <w:top w:val="nil"/>
              <w:left w:val="nil"/>
              <w:bottom w:val="single" w:sz="4" w:space="0" w:color="auto"/>
              <w:right w:val="single" w:sz="4" w:space="0" w:color="auto"/>
            </w:tcBorders>
            <w:shd w:val="clear" w:color="000000" w:fill="FFFFFF"/>
            <w:vAlign w:val="center"/>
            <w:hideMark/>
          </w:tcPr>
          <w:p w14:paraId="41306FF6"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Honorarios Por Contratos Civiles De Servicios </w:t>
            </w:r>
          </w:p>
        </w:tc>
        <w:tc>
          <w:tcPr>
            <w:tcW w:w="1001" w:type="dxa"/>
            <w:tcBorders>
              <w:top w:val="nil"/>
              <w:left w:val="nil"/>
              <w:bottom w:val="single" w:sz="4" w:space="0" w:color="auto"/>
              <w:right w:val="single" w:sz="4" w:space="0" w:color="auto"/>
            </w:tcBorders>
            <w:shd w:val="clear" w:color="000000" w:fill="FFFFFF"/>
            <w:vAlign w:val="center"/>
            <w:hideMark/>
          </w:tcPr>
          <w:p w14:paraId="7A43F646"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1C4BC754"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5.600,00 </w:t>
            </w:r>
          </w:p>
        </w:tc>
        <w:tc>
          <w:tcPr>
            <w:tcW w:w="1001" w:type="dxa"/>
            <w:tcBorders>
              <w:top w:val="nil"/>
              <w:left w:val="nil"/>
              <w:bottom w:val="single" w:sz="4" w:space="0" w:color="auto"/>
              <w:right w:val="single" w:sz="4" w:space="0" w:color="auto"/>
            </w:tcBorders>
            <w:shd w:val="clear" w:color="auto" w:fill="auto"/>
            <w:noWrap/>
            <w:vAlign w:val="bottom"/>
            <w:hideMark/>
          </w:tcPr>
          <w:p w14:paraId="222AAA93"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04" w:type="dxa"/>
            <w:tcBorders>
              <w:top w:val="nil"/>
              <w:left w:val="nil"/>
              <w:bottom w:val="single" w:sz="4" w:space="0" w:color="auto"/>
              <w:right w:val="single" w:sz="4" w:space="0" w:color="auto"/>
            </w:tcBorders>
            <w:shd w:val="clear" w:color="auto" w:fill="auto"/>
            <w:noWrap/>
            <w:vAlign w:val="bottom"/>
            <w:hideMark/>
          </w:tcPr>
          <w:p w14:paraId="59DE80B3"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7FC2ED0"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auto" w:fill="auto"/>
            <w:noWrap/>
            <w:vAlign w:val="bottom"/>
            <w:hideMark/>
          </w:tcPr>
          <w:p w14:paraId="309CCEF6"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0ABC6E57"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3650325F" w14:textId="77777777" w:rsidTr="00823067">
        <w:trPr>
          <w:trHeight w:val="303"/>
        </w:trPr>
        <w:tc>
          <w:tcPr>
            <w:tcW w:w="1801" w:type="dxa"/>
            <w:tcBorders>
              <w:top w:val="nil"/>
              <w:left w:val="single" w:sz="4" w:space="0" w:color="auto"/>
              <w:bottom w:val="single" w:sz="4" w:space="0" w:color="auto"/>
              <w:right w:val="single" w:sz="4" w:space="0" w:color="auto"/>
            </w:tcBorders>
            <w:shd w:val="clear" w:color="000000" w:fill="FFE699"/>
            <w:noWrap/>
            <w:vAlign w:val="bottom"/>
            <w:hideMark/>
          </w:tcPr>
          <w:p w14:paraId="62582188" w14:textId="77777777" w:rsidR="00823067" w:rsidRPr="00823067" w:rsidRDefault="00823067" w:rsidP="00823067">
            <w:pPr>
              <w:rPr>
                <w:rFonts w:ascii="Arial" w:eastAsia="Times New Roman" w:hAnsi="Arial" w:cs="Arial"/>
                <w:b/>
                <w:bCs/>
                <w:color w:val="000000"/>
                <w:sz w:val="18"/>
                <w:szCs w:val="18"/>
                <w:lang w:eastAsia="es-EC"/>
              </w:rPr>
            </w:pPr>
            <w:r w:rsidRPr="00823067">
              <w:rPr>
                <w:rFonts w:ascii="Arial" w:eastAsia="Times New Roman" w:hAnsi="Arial" w:cs="Arial"/>
                <w:b/>
                <w:bCs/>
                <w:color w:val="000000"/>
                <w:sz w:val="18"/>
                <w:szCs w:val="18"/>
                <w:lang w:eastAsia="es-EC"/>
              </w:rPr>
              <w:t xml:space="preserve">3.3.1 </w:t>
            </w:r>
          </w:p>
        </w:tc>
        <w:tc>
          <w:tcPr>
            <w:tcW w:w="2399" w:type="dxa"/>
            <w:tcBorders>
              <w:top w:val="nil"/>
              <w:left w:val="nil"/>
              <w:bottom w:val="single" w:sz="4" w:space="0" w:color="auto"/>
              <w:right w:val="single" w:sz="4" w:space="0" w:color="auto"/>
            </w:tcBorders>
            <w:shd w:val="clear" w:color="000000" w:fill="FFE699"/>
            <w:vAlign w:val="center"/>
            <w:hideMark/>
          </w:tcPr>
          <w:p w14:paraId="6A0B522B" w14:textId="77777777" w:rsidR="00823067" w:rsidRPr="00823067" w:rsidRDefault="00823067" w:rsidP="00823067">
            <w:pPr>
              <w:rPr>
                <w:rFonts w:ascii="Arial" w:eastAsia="Times New Roman" w:hAnsi="Arial" w:cs="Arial"/>
                <w:b/>
                <w:bCs/>
                <w:color w:val="000000"/>
                <w:sz w:val="18"/>
                <w:szCs w:val="18"/>
                <w:lang w:eastAsia="es-EC"/>
              </w:rPr>
            </w:pPr>
            <w:r w:rsidRPr="00823067">
              <w:rPr>
                <w:rFonts w:ascii="Arial" w:eastAsia="Times New Roman" w:hAnsi="Arial" w:cs="Arial"/>
                <w:b/>
                <w:bCs/>
                <w:color w:val="000000"/>
                <w:sz w:val="18"/>
                <w:szCs w:val="18"/>
                <w:lang w:eastAsia="es-EC"/>
              </w:rPr>
              <w:t xml:space="preserve"> </w:t>
            </w:r>
            <w:proofErr w:type="spellStart"/>
            <w:r w:rsidRPr="00823067">
              <w:rPr>
                <w:rFonts w:ascii="Arial" w:eastAsia="Times New Roman" w:hAnsi="Arial" w:cs="Arial"/>
                <w:b/>
                <w:bCs/>
                <w:color w:val="000000"/>
                <w:sz w:val="18"/>
                <w:szCs w:val="18"/>
                <w:lang w:eastAsia="es-EC"/>
              </w:rPr>
              <w:t>Subp</w:t>
            </w:r>
            <w:proofErr w:type="spellEnd"/>
            <w:r w:rsidRPr="00823067">
              <w:rPr>
                <w:rFonts w:ascii="Arial" w:eastAsia="Times New Roman" w:hAnsi="Arial" w:cs="Arial"/>
                <w:b/>
                <w:bCs/>
                <w:color w:val="000000"/>
                <w:sz w:val="18"/>
                <w:szCs w:val="18"/>
                <w:lang w:eastAsia="es-EC"/>
              </w:rPr>
              <w:t xml:space="preserve"> 1.- D. De Gestión De Agua </w:t>
            </w:r>
            <w:proofErr w:type="spellStart"/>
            <w:r w:rsidRPr="00823067">
              <w:rPr>
                <w:rFonts w:ascii="Arial" w:eastAsia="Times New Roman" w:hAnsi="Arial" w:cs="Arial"/>
                <w:b/>
                <w:bCs/>
                <w:color w:val="000000"/>
                <w:sz w:val="18"/>
                <w:szCs w:val="18"/>
                <w:lang w:eastAsia="es-EC"/>
              </w:rPr>
              <w:t>Pot</w:t>
            </w:r>
            <w:proofErr w:type="spellEnd"/>
            <w:r w:rsidRPr="00823067">
              <w:rPr>
                <w:rFonts w:ascii="Arial" w:eastAsia="Times New Roman" w:hAnsi="Arial" w:cs="Arial"/>
                <w:b/>
                <w:bCs/>
                <w:color w:val="000000"/>
                <w:sz w:val="18"/>
                <w:szCs w:val="18"/>
                <w:lang w:eastAsia="es-EC"/>
              </w:rPr>
              <w:t xml:space="preserve">. Y </w:t>
            </w:r>
            <w:proofErr w:type="spellStart"/>
            <w:r w:rsidRPr="00823067">
              <w:rPr>
                <w:rFonts w:ascii="Arial" w:eastAsia="Times New Roman" w:hAnsi="Arial" w:cs="Arial"/>
                <w:b/>
                <w:bCs/>
                <w:color w:val="000000"/>
                <w:sz w:val="18"/>
                <w:szCs w:val="18"/>
                <w:lang w:eastAsia="es-EC"/>
              </w:rPr>
              <w:t>Alcant</w:t>
            </w:r>
            <w:proofErr w:type="spellEnd"/>
            <w:r w:rsidRPr="00823067">
              <w:rPr>
                <w:rFonts w:ascii="Arial" w:eastAsia="Times New Roman" w:hAnsi="Arial" w:cs="Arial"/>
                <w:b/>
                <w:bCs/>
                <w:color w:val="000000"/>
                <w:sz w:val="18"/>
                <w:szCs w:val="18"/>
                <w:lang w:eastAsia="es-EC"/>
              </w:rPr>
              <w:t xml:space="preserve">. </w:t>
            </w:r>
          </w:p>
        </w:tc>
        <w:tc>
          <w:tcPr>
            <w:tcW w:w="1001" w:type="dxa"/>
            <w:tcBorders>
              <w:top w:val="nil"/>
              <w:left w:val="nil"/>
              <w:bottom w:val="single" w:sz="4" w:space="0" w:color="auto"/>
              <w:right w:val="single" w:sz="4" w:space="0" w:color="auto"/>
            </w:tcBorders>
            <w:shd w:val="clear" w:color="000000" w:fill="FFE699"/>
            <w:vAlign w:val="center"/>
            <w:hideMark/>
          </w:tcPr>
          <w:p w14:paraId="4F5C2DD0"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E699"/>
            <w:vAlign w:val="center"/>
            <w:hideMark/>
          </w:tcPr>
          <w:p w14:paraId="1E565783"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E699"/>
            <w:noWrap/>
            <w:vAlign w:val="bottom"/>
            <w:hideMark/>
          </w:tcPr>
          <w:p w14:paraId="7167F2FC"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04" w:type="dxa"/>
            <w:tcBorders>
              <w:top w:val="nil"/>
              <w:left w:val="nil"/>
              <w:bottom w:val="single" w:sz="4" w:space="0" w:color="auto"/>
              <w:right w:val="single" w:sz="4" w:space="0" w:color="auto"/>
            </w:tcBorders>
            <w:shd w:val="clear" w:color="000000" w:fill="FFE699"/>
            <w:noWrap/>
            <w:vAlign w:val="bottom"/>
            <w:hideMark/>
          </w:tcPr>
          <w:p w14:paraId="3BE1A8CE"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E699"/>
            <w:noWrap/>
            <w:vAlign w:val="bottom"/>
            <w:hideMark/>
          </w:tcPr>
          <w:p w14:paraId="5B15B908"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E699"/>
            <w:noWrap/>
            <w:vAlign w:val="bottom"/>
            <w:hideMark/>
          </w:tcPr>
          <w:p w14:paraId="6B684BB5"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1B2D5CDC"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1877DFE3" w14:textId="77777777" w:rsidTr="00823067">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3DA9472B"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7.1.01.05 </w:t>
            </w:r>
          </w:p>
        </w:tc>
        <w:tc>
          <w:tcPr>
            <w:tcW w:w="2399" w:type="dxa"/>
            <w:tcBorders>
              <w:top w:val="nil"/>
              <w:left w:val="nil"/>
              <w:bottom w:val="single" w:sz="4" w:space="0" w:color="auto"/>
              <w:right w:val="single" w:sz="4" w:space="0" w:color="auto"/>
            </w:tcBorders>
            <w:shd w:val="clear" w:color="000000" w:fill="FFFFFF"/>
            <w:vAlign w:val="center"/>
            <w:hideMark/>
          </w:tcPr>
          <w:p w14:paraId="221C229A"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Remuneraciones Unificadas </w:t>
            </w:r>
          </w:p>
        </w:tc>
        <w:tc>
          <w:tcPr>
            <w:tcW w:w="1001" w:type="dxa"/>
            <w:tcBorders>
              <w:top w:val="nil"/>
              <w:left w:val="nil"/>
              <w:bottom w:val="single" w:sz="4" w:space="0" w:color="auto"/>
              <w:right w:val="single" w:sz="4" w:space="0" w:color="auto"/>
            </w:tcBorders>
            <w:shd w:val="clear" w:color="000000" w:fill="FFFFFF"/>
            <w:vAlign w:val="center"/>
            <w:hideMark/>
          </w:tcPr>
          <w:p w14:paraId="2C682997"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33104FD0"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13D29CC2"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04" w:type="dxa"/>
            <w:tcBorders>
              <w:top w:val="nil"/>
              <w:left w:val="nil"/>
              <w:bottom w:val="single" w:sz="4" w:space="0" w:color="auto"/>
              <w:right w:val="single" w:sz="4" w:space="0" w:color="auto"/>
            </w:tcBorders>
            <w:shd w:val="clear" w:color="000000" w:fill="FFFFFF"/>
            <w:noWrap/>
            <w:vAlign w:val="bottom"/>
            <w:hideMark/>
          </w:tcPr>
          <w:p w14:paraId="11D468D0"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1CC5BF18"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7.920,00 </w:t>
            </w:r>
          </w:p>
        </w:tc>
        <w:tc>
          <w:tcPr>
            <w:tcW w:w="852" w:type="dxa"/>
            <w:tcBorders>
              <w:top w:val="nil"/>
              <w:left w:val="nil"/>
              <w:bottom w:val="single" w:sz="4" w:space="0" w:color="auto"/>
              <w:right w:val="single" w:sz="4" w:space="0" w:color="auto"/>
            </w:tcBorders>
            <w:shd w:val="clear" w:color="000000" w:fill="FFFFFF"/>
            <w:noWrap/>
            <w:vAlign w:val="bottom"/>
            <w:hideMark/>
          </w:tcPr>
          <w:p w14:paraId="6940B2CA"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7217DCA0"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4E938162" w14:textId="77777777" w:rsidTr="00823067">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9D4C162"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7.1.01.06 </w:t>
            </w:r>
          </w:p>
        </w:tc>
        <w:tc>
          <w:tcPr>
            <w:tcW w:w="2399" w:type="dxa"/>
            <w:tcBorders>
              <w:top w:val="nil"/>
              <w:left w:val="nil"/>
              <w:bottom w:val="single" w:sz="4" w:space="0" w:color="auto"/>
              <w:right w:val="single" w:sz="4" w:space="0" w:color="auto"/>
            </w:tcBorders>
            <w:shd w:val="clear" w:color="000000" w:fill="FFFFFF"/>
            <w:vAlign w:val="center"/>
            <w:hideMark/>
          </w:tcPr>
          <w:p w14:paraId="020BB61B"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Salarios Unificados </w:t>
            </w:r>
          </w:p>
        </w:tc>
        <w:tc>
          <w:tcPr>
            <w:tcW w:w="1001" w:type="dxa"/>
            <w:tcBorders>
              <w:top w:val="nil"/>
              <w:left w:val="nil"/>
              <w:bottom w:val="single" w:sz="4" w:space="0" w:color="auto"/>
              <w:right w:val="single" w:sz="4" w:space="0" w:color="auto"/>
            </w:tcBorders>
            <w:shd w:val="clear" w:color="000000" w:fill="FFFFFF"/>
            <w:vAlign w:val="center"/>
            <w:hideMark/>
          </w:tcPr>
          <w:p w14:paraId="1655D3B2"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75A71BBF"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26E05531"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04" w:type="dxa"/>
            <w:tcBorders>
              <w:top w:val="nil"/>
              <w:left w:val="nil"/>
              <w:bottom w:val="single" w:sz="4" w:space="0" w:color="auto"/>
              <w:right w:val="single" w:sz="4" w:space="0" w:color="auto"/>
            </w:tcBorders>
            <w:shd w:val="clear" w:color="000000" w:fill="FFFFFF"/>
            <w:noWrap/>
            <w:vAlign w:val="bottom"/>
            <w:hideMark/>
          </w:tcPr>
          <w:p w14:paraId="0730F45F"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7C1BA37F"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23.100,00 </w:t>
            </w:r>
          </w:p>
        </w:tc>
        <w:tc>
          <w:tcPr>
            <w:tcW w:w="852" w:type="dxa"/>
            <w:tcBorders>
              <w:top w:val="nil"/>
              <w:left w:val="nil"/>
              <w:bottom w:val="single" w:sz="4" w:space="0" w:color="auto"/>
              <w:right w:val="single" w:sz="4" w:space="0" w:color="auto"/>
            </w:tcBorders>
            <w:shd w:val="clear" w:color="000000" w:fill="FFFFFF"/>
            <w:noWrap/>
            <w:vAlign w:val="bottom"/>
            <w:hideMark/>
          </w:tcPr>
          <w:p w14:paraId="4B5C27D0"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297026F6"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49D38143" w14:textId="77777777" w:rsidTr="00823067">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BD77A86"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7.1.02.03 </w:t>
            </w:r>
          </w:p>
        </w:tc>
        <w:tc>
          <w:tcPr>
            <w:tcW w:w="2399" w:type="dxa"/>
            <w:tcBorders>
              <w:top w:val="nil"/>
              <w:left w:val="nil"/>
              <w:bottom w:val="single" w:sz="4" w:space="0" w:color="auto"/>
              <w:right w:val="single" w:sz="4" w:space="0" w:color="auto"/>
            </w:tcBorders>
            <w:shd w:val="clear" w:color="000000" w:fill="FFFFFF"/>
            <w:vAlign w:val="center"/>
            <w:hideMark/>
          </w:tcPr>
          <w:p w14:paraId="64842C10"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Decimo</w:t>
            </w:r>
            <w:proofErr w:type="spellEnd"/>
            <w:r w:rsidRPr="00823067">
              <w:rPr>
                <w:rFonts w:ascii="Arial" w:eastAsia="Times New Roman" w:hAnsi="Arial" w:cs="Arial"/>
                <w:color w:val="000000"/>
                <w:sz w:val="18"/>
                <w:szCs w:val="18"/>
                <w:lang w:eastAsia="es-EC"/>
              </w:rPr>
              <w:t xml:space="preserve"> Tercer Sueldo </w:t>
            </w:r>
          </w:p>
        </w:tc>
        <w:tc>
          <w:tcPr>
            <w:tcW w:w="1001" w:type="dxa"/>
            <w:tcBorders>
              <w:top w:val="nil"/>
              <w:left w:val="nil"/>
              <w:bottom w:val="single" w:sz="4" w:space="0" w:color="auto"/>
              <w:right w:val="single" w:sz="4" w:space="0" w:color="auto"/>
            </w:tcBorders>
            <w:shd w:val="clear" w:color="000000" w:fill="FFFFFF"/>
            <w:vAlign w:val="center"/>
            <w:hideMark/>
          </w:tcPr>
          <w:p w14:paraId="3D9B434B"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08717A27"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0467DED9"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04" w:type="dxa"/>
            <w:tcBorders>
              <w:top w:val="nil"/>
              <w:left w:val="nil"/>
              <w:bottom w:val="single" w:sz="4" w:space="0" w:color="auto"/>
              <w:right w:val="single" w:sz="4" w:space="0" w:color="auto"/>
            </w:tcBorders>
            <w:shd w:val="clear" w:color="000000" w:fill="FFFFFF"/>
            <w:noWrap/>
            <w:vAlign w:val="bottom"/>
            <w:hideMark/>
          </w:tcPr>
          <w:p w14:paraId="1FDCD28C"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758602AC"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21.900,00 </w:t>
            </w:r>
          </w:p>
        </w:tc>
        <w:tc>
          <w:tcPr>
            <w:tcW w:w="852" w:type="dxa"/>
            <w:tcBorders>
              <w:top w:val="nil"/>
              <w:left w:val="nil"/>
              <w:bottom w:val="single" w:sz="4" w:space="0" w:color="auto"/>
              <w:right w:val="single" w:sz="4" w:space="0" w:color="auto"/>
            </w:tcBorders>
            <w:shd w:val="clear" w:color="000000" w:fill="FFFFFF"/>
            <w:noWrap/>
            <w:vAlign w:val="bottom"/>
            <w:hideMark/>
          </w:tcPr>
          <w:p w14:paraId="31217B11"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6C7B1B4E"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13B73089" w14:textId="77777777" w:rsidTr="00823067">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212BFFB"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7.1.02.04 </w:t>
            </w:r>
          </w:p>
        </w:tc>
        <w:tc>
          <w:tcPr>
            <w:tcW w:w="2399" w:type="dxa"/>
            <w:tcBorders>
              <w:top w:val="nil"/>
              <w:left w:val="nil"/>
              <w:bottom w:val="single" w:sz="4" w:space="0" w:color="auto"/>
              <w:right w:val="single" w:sz="4" w:space="0" w:color="auto"/>
            </w:tcBorders>
            <w:shd w:val="clear" w:color="000000" w:fill="FFFFFF"/>
            <w:vAlign w:val="center"/>
            <w:hideMark/>
          </w:tcPr>
          <w:p w14:paraId="345BD574"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Decimo</w:t>
            </w:r>
            <w:proofErr w:type="spellEnd"/>
            <w:r w:rsidRPr="00823067">
              <w:rPr>
                <w:rFonts w:ascii="Arial" w:eastAsia="Times New Roman" w:hAnsi="Arial" w:cs="Arial"/>
                <w:color w:val="000000"/>
                <w:sz w:val="18"/>
                <w:szCs w:val="18"/>
                <w:lang w:eastAsia="es-EC"/>
              </w:rPr>
              <w:t xml:space="preserve"> Cuarto Sueldo </w:t>
            </w:r>
          </w:p>
        </w:tc>
        <w:tc>
          <w:tcPr>
            <w:tcW w:w="1001" w:type="dxa"/>
            <w:tcBorders>
              <w:top w:val="nil"/>
              <w:left w:val="nil"/>
              <w:bottom w:val="single" w:sz="4" w:space="0" w:color="auto"/>
              <w:right w:val="single" w:sz="4" w:space="0" w:color="auto"/>
            </w:tcBorders>
            <w:shd w:val="clear" w:color="000000" w:fill="FFFFFF"/>
            <w:vAlign w:val="center"/>
            <w:hideMark/>
          </w:tcPr>
          <w:p w14:paraId="421891BE"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439BEE41"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50101159"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04" w:type="dxa"/>
            <w:tcBorders>
              <w:top w:val="nil"/>
              <w:left w:val="nil"/>
              <w:bottom w:val="single" w:sz="4" w:space="0" w:color="auto"/>
              <w:right w:val="single" w:sz="4" w:space="0" w:color="auto"/>
            </w:tcBorders>
            <w:shd w:val="clear" w:color="000000" w:fill="FFFFFF"/>
            <w:noWrap/>
            <w:vAlign w:val="bottom"/>
            <w:hideMark/>
          </w:tcPr>
          <w:p w14:paraId="13766617"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40374344"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1.200,00 </w:t>
            </w:r>
          </w:p>
        </w:tc>
        <w:tc>
          <w:tcPr>
            <w:tcW w:w="852" w:type="dxa"/>
            <w:tcBorders>
              <w:top w:val="nil"/>
              <w:left w:val="nil"/>
              <w:bottom w:val="single" w:sz="4" w:space="0" w:color="auto"/>
              <w:right w:val="single" w:sz="4" w:space="0" w:color="auto"/>
            </w:tcBorders>
            <w:shd w:val="clear" w:color="000000" w:fill="FFFFFF"/>
            <w:noWrap/>
            <w:vAlign w:val="bottom"/>
            <w:hideMark/>
          </w:tcPr>
          <w:p w14:paraId="231C6969"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1404B597"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02BCF1FF" w14:textId="77777777" w:rsidTr="00823067">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5CDA09A"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7.1.04.08 </w:t>
            </w:r>
          </w:p>
        </w:tc>
        <w:tc>
          <w:tcPr>
            <w:tcW w:w="2399" w:type="dxa"/>
            <w:tcBorders>
              <w:top w:val="nil"/>
              <w:left w:val="nil"/>
              <w:bottom w:val="single" w:sz="4" w:space="0" w:color="auto"/>
              <w:right w:val="single" w:sz="4" w:space="0" w:color="auto"/>
            </w:tcBorders>
            <w:shd w:val="clear" w:color="000000" w:fill="FFFFFF"/>
            <w:vAlign w:val="center"/>
            <w:hideMark/>
          </w:tcPr>
          <w:p w14:paraId="6C9733EC"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Subsidios Por Antigüedad </w:t>
            </w:r>
          </w:p>
        </w:tc>
        <w:tc>
          <w:tcPr>
            <w:tcW w:w="1001" w:type="dxa"/>
            <w:tcBorders>
              <w:top w:val="nil"/>
              <w:left w:val="nil"/>
              <w:bottom w:val="single" w:sz="4" w:space="0" w:color="auto"/>
              <w:right w:val="single" w:sz="4" w:space="0" w:color="auto"/>
            </w:tcBorders>
            <w:shd w:val="clear" w:color="000000" w:fill="FFFFFF"/>
            <w:vAlign w:val="center"/>
            <w:hideMark/>
          </w:tcPr>
          <w:p w14:paraId="7FAFC7DC"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15934F1E"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4F4EDFAE"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04" w:type="dxa"/>
            <w:tcBorders>
              <w:top w:val="nil"/>
              <w:left w:val="nil"/>
              <w:bottom w:val="single" w:sz="4" w:space="0" w:color="auto"/>
              <w:right w:val="single" w:sz="4" w:space="0" w:color="auto"/>
            </w:tcBorders>
            <w:shd w:val="clear" w:color="000000" w:fill="FFFFFF"/>
            <w:noWrap/>
            <w:vAlign w:val="bottom"/>
            <w:hideMark/>
          </w:tcPr>
          <w:p w14:paraId="1FE7EF61"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1FD71590"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14,00 </w:t>
            </w:r>
          </w:p>
        </w:tc>
        <w:tc>
          <w:tcPr>
            <w:tcW w:w="852" w:type="dxa"/>
            <w:tcBorders>
              <w:top w:val="nil"/>
              <w:left w:val="nil"/>
              <w:bottom w:val="single" w:sz="4" w:space="0" w:color="auto"/>
              <w:right w:val="single" w:sz="4" w:space="0" w:color="auto"/>
            </w:tcBorders>
            <w:shd w:val="clear" w:color="000000" w:fill="FFFFFF"/>
            <w:noWrap/>
            <w:vAlign w:val="bottom"/>
            <w:hideMark/>
          </w:tcPr>
          <w:p w14:paraId="1962E711"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02474209"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3C8632D4" w14:textId="77777777" w:rsidTr="00823067">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59C62E3"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7.1.03.04 </w:t>
            </w:r>
          </w:p>
        </w:tc>
        <w:tc>
          <w:tcPr>
            <w:tcW w:w="2399" w:type="dxa"/>
            <w:tcBorders>
              <w:top w:val="nil"/>
              <w:left w:val="nil"/>
              <w:bottom w:val="single" w:sz="4" w:space="0" w:color="auto"/>
              <w:right w:val="single" w:sz="4" w:space="0" w:color="auto"/>
            </w:tcBorders>
            <w:shd w:val="clear" w:color="000000" w:fill="FFFFFF"/>
            <w:vAlign w:val="center"/>
            <w:hideMark/>
          </w:tcPr>
          <w:p w14:paraId="7B8A5F1F"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Compensación Por Transporte </w:t>
            </w:r>
          </w:p>
        </w:tc>
        <w:tc>
          <w:tcPr>
            <w:tcW w:w="1001" w:type="dxa"/>
            <w:tcBorders>
              <w:top w:val="nil"/>
              <w:left w:val="nil"/>
              <w:bottom w:val="single" w:sz="4" w:space="0" w:color="auto"/>
              <w:right w:val="single" w:sz="4" w:space="0" w:color="auto"/>
            </w:tcBorders>
            <w:shd w:val="clear" w:color="000000" w:fill="FFFFFF"/>
            <w:vAlign w:val="center"/>
            <w:hideMark/>
          </w:tcPr>
          <w:p w14:paraId="06701776"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1540AC43"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6D1D4820"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04" w:type="dxa"/>
            <w:tcBorders>
              <w:top w:val="nil"/>
              <w:left w:val="nil"/>
              <w:bottom w:val="single" w:sz="4" w:space="0" w:color="auto"/>
              <w:right w:val="single" w:sz="4" w:space="0" w:color="auto"/>
            </w:tcBorders>
            <w:shd w:val="clear" w:color="000000" w:fill="FFFFFF"/>
            <w:noWrap/>
            <w:vAlign w:val="bottom"/>
            <w:hideMark/>
          </w:tcPr>
          <w:p w14:paraId="1764DFE6"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13EE402B"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36205B48"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500,00 </w:t>
            </w:r>
          </w:p>
        </w:tc>
        <w:tc>
          <w:tcPr>
            <w:tcW w:w="146" w:type="dxa"/>
            <w:vAlign w:val="center"/>
            <w:hideMark/>
          </w:tcPr>
          <w:p w14:paraId="125AB2B3"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3F2EE42F" w14:textId="77777777" w:rsidTr="00823067">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358B288"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7.1.03.06 </w:t>
            </w:r>
          </w:p>
        </w:tc>
        <w:tc>
          <w:tcPr>
            <w:tcW w:w="2399" w:type="dxa"/>
            <w:tcBorders>
              <w:top w:val="nil"/>
              <w:left w:val="nil"/>
              <w:bottom w:val="single" w:sz="4" w:space="0" w:color="auto"/>
              <w:right w:val="single" w:sz="4" w:space="0" w:color="auto"/>
            </w:tcBorders>
            <w:shd w:val="clear" w:color="000000" w:fill="FFFFFF"/>
            <w:vAlign w:val="center"/>
            <w:hideMark/>
          </w:tcPr>
          <w:p w14:paraId="7CC5B1C4"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Alimentación </w:t>
            </w:r>
          </w:p>
        </w:tc>
        <w:tc>
          <w:tcPr>
            <w:tcW w:w="1001" w:type="dxa"/>
            <w:tcBorders>
              <w:top w:val="nil"/>
              <w:left w:val="nil"/>
              <w:bottom w:val="single" w:sz="4" w:space="0" w:color="auto"/>
              <w:right w:val="single" w:sz="4" w:space="0" w:color="auto"/>
            </w:tcBorders>
            <w:shd w:val="clear" w:color="000000" w:fill="FFFFFF"/>
            <w:vAlign w:val="center"/>
            <w:hideMark/>
          </w:tcPr>
          <w:p w14:paraId="4741AC68"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3D7FE387"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6E489266"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04" w:type="dxa"/>
            <w:tcBorders>
              <w:top w:val="nil"/>
              <w:left w:val="nil"/>
              <w:bottom w:val="single" w:sz="4" w:space="0" w:color="auto"/>
              <w:right w:val="single" w:sz="4" w:space="0" w:color="auto"/>
            </w:tcBorders>
            <w:shd w:val="clear" w:color="000000" w:fill="FFFFFF"/>
            <w:noWrap/>
            <w:vAlign w:val="bottom"/>
            <w:hideMark/>
          </w:tcPr>
          <w:p w14:paraId="71254385"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3D9C37E2"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2D18A89A"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1.200,00 </w:t>
            </w:r>
          </w:p>
        </w:tc>
        <w:tc>
          <w:tcPr>
            <w:tcW w:w="146" w:type="dxa"/>
            <w:vAlign w:val="center"/>
            <w:hideMark/>
          </w:tcPr>
          <w:p w14:paraId="2608EB12"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35A58808" w14:textId="77777777" w:rsidTr="00823067">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4F4C654"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7.1.07.06 </w:t>
            </w:r>
          </w:p>
        </w:tc>
        <w:tc>
          <w:tcPr>
            <w:tcW w:w="2399" w:type="dxa"/>
            <w:tcBorders>
              <w:top w:val="nil"/>
              <w:left w:val="nil"/>
              <w:bottom w:val="single" w:sz="4" w:space="0" w:color="auto"/>
              <w:right w:val="single" w:sz="4" w:space="0" w:color="auto"/>
            </w:tcBorders>
            <w:shd w:val="clear" w:color="000000" w:fill="FFFFFF"/>
            <w:vAlign w:val="center"/>
            <w:hideMark/>
          </w:tcPr>
          <w:p w14:paraId="3D694388"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Beneficio Por Jubilación </w:t>
            </w:r>
          </w:p>
        </w:tc>
        <w:tc>
          <w:tcPr>
            <w:tcW w:w="1001" w:type="dxa"/>
            <w:tcBorders>
              <w:top w:val="nil"/>
              <w:left w:val="nil"/>
              <w:bottom w:val="single" w:sz="4" w:space="0" w:color="auto"/>
              <w:right w:val="single" w:sz="4" w:space="0" w:color="auto"/>
            </w:tcBorders>
            <w:shd w:val="clear" w:color="000000" w:fill="FFFFFF"/>
            <w:vAlign w:val="center"/>
            <w:hideMark/>
          </w:tcPr>
          <w:p w14:paraId="0A508908"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4EA5BC77"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473C02C9"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04" w:type="dxa"/>
            <w:tcBorders>
              <w:top w:val="nil"/>
              <w:left w:val="nil"/>
              <w:bottom w:val="single" w:sz="4" w:space="0" w:color="auto"/>
              <w:right w:val="single" w:sz="4" w:space="0" w:color="auto"/>
            </w:tcBorders>
            <w:shd w:val="clear" w:color="000000" w:fill="FFFFFF"/>
            <w:noWrap/>
            <w:vAlign w:val="bottom"/>
            <w:hideMark/>
          </w:tcPr>
          <w:p w14:paraId="6443C5E3"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170B92BF"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320977D6"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31.631,26 </w:t>
            </w:r>
          </w:p>
        </w:tc>
        <w:tc>
          <w:tcPr>
            <w:tcW w:w="146" w:type="dxa"/>
            <w:vAlign w:val="center"/>
            <w:hideMark/>
          </w:tcPr>
          <w:p w14:paraId="30472D67"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0396ADA2" w14:textId="77777777" w:rsidTr="00823067">
        <w:trPr>
          <w:trHeight w:val="728"/>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A607CEA"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7.3.02.09 </w:t>
            </w:r>
          </w:p>
        </w:tc>
        <w:tc>
          <w:tcPr>
            <w:tcW w:w="2399" w:type="dxa"/>
            <w:tcBorders>
              <w:top w:val="nil"/>
              <w:left w:val="nil"/>
              <w:bottom w:val="single" w:sz="4" w:space="0" w:color="auto"/>
              <w:right w:val="single" w:sz="4" w:space="0" w:color="auto"/>
            </w:tcBorders>
            <w:shd w:val="clear" w:color="000000" w:fill="FFFFFF"/>
            <w:vAlign w:val="center"/>
            <w:hideMark/>
          </w:tcPr>
          <w:p w14:paraId="52A4E6F6"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Servicios De Aseo, Lavado De Vestimenta De Trabajo, Fumigación, Desinfección,</w:t>
            </w:r>
            <w:r w:rsidRPr="00823067">
              <w:rPr>
                <w:rFonts w:ascii="Arial" w:eastAsia="Times New Roman" w:hAnsi="Arial" w:cs="Arial"/>
                <w:color w:val="000000"/>
                <w:sz w:val="18"/>
                <w:szCs w:val="18"/>
                <w:lang w:eastAsia="es-EC"/>
              </w:rPr>
              <w:br/>
              <w:t xml:space="preserve">Limpieza De Instalaciones, Manejo </w:t>
            </w:r>
          </w:p>
        </w:tc>
        <w:tc>
          <w:tcPr>
            <w:tcW w:w="1001" w:type="dxa"/>
            <w:tcBorders>
              <w:top w:val="nil"/>
              <w:left w:val="nil"/>
              <w:bottom w:val="single" w:sz="4" w:space="0" w:color="auto"/>
              <w:right w:val="single" w:sz="4" w:space="0" w:color="auto"/>
            </w:tcBorders>
            <w:shd w:val="clear" w:color="000000" w:fill="FFFFFF"/>
            <w:vAlign w:val="center"/>
            <w:hideMark/>
          </w:tcPr>
          <w:p w14:paraId="1B3D4FEC"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1A2FE16F"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39E82ADA"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04" w:type="dxa"/>
            <w:tcBorders>
              <w:top w:val="nil"/>
              <w:left w:val="nil"/>
              <w:bottom w:val="single" w:sz="4" w:space="0" w:color="auto"/>
              <w:right w:val="single" w:sz="4" w:space="0" w:color="auto"/>
            </w:tcBorders>
            <w:shd w:val="clear" w:color="000000" w:fill="FFFFFF"/>
            <w:noWrap/>
            <w:vAlign w:val="bottom"/>
            <w:hideMark/>
          </w:tcPr>
          <w:p w14:paraId="1AC0CAA2"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712A6FBB"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040D52B2"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105,00 </w:t>
            </w:r>
          </w:p>
        </w:tc>
        <w:tc>
          <w:tcPr>
            <w:tcW w:w="146" w:type="dxa"/>
            <w:vAlign w:val="center"/>
            <w:hideMark/>
          </w:tcPr>
          <w:p w14:paraId="0E2A3096"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618827D6" w14:textId="77777777" w:rsidTr="00823067">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68FC9BD"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7.3.02.55 </w:t>
            </w:r>
          </w:p>
        </w:tc>
        <w:tc>
          <w:tcPr>
            <w:tcW w:w="2399" w:type="dxa"/>
            <w:tcBorders>
              <w:top w:val="nil"/>
              <w:left w:val="nil"/>
              <w:bottom w:val="single" w:sz="4" w:space="0" w:color="auto"/>
              <w:right w:val="single" w:sz="4" w:space="0" w:color="auto"/>
            </w:tcBorders>
            <w:shd w:val="clear" w:color="000000" w:fill="FFFFFF"/>
            <w:vAlign w:val="center"/>
            <w:hideMark/>
          </w:tcPr>
          <w:p w14:paraId="153B1FBE"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Combustibles </w:t>
            </w:r>
          </w:p>
        </w:tc>
        <w:tc>
          <w:tcPr>
            <w:tcW w:w="1001" w:type="dxa"/>
            <w:tcBorders>
              <w:top w:val="nil"/>
              <w:left w:val="nil"/>
              <w:bottom w:val="single" w:sz="4" w:space="0" w:color="auto"/>
              <w:right w:val="single" w:sz="4" w:space="0" w:color="auto"/>
            </w:tcBorders>
            <w:shd w:val="clear" w:color="000000" w:fill="FFFFFF"/>
            <w:vAlign w:val="center"/>
            <w:hideMark/>
          </w:tcPr>
          <w:p w14:paraId="183D8BD3"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0C29E24A"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3DDAF30C"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04" w:type="dxa"/>
            <w:tcBorders>
              <w:top w:val="nil"/>
              <w:left w:val="nil"/>
              <w:bottom w:val="single" w:sz="4" w:space="0" w:color="auto"/>
              <w:right w:val="single" w:sz="4" w:space="0" w:color="auto"/>
            </w:tcBorders>
            <w:shd w:val="clear" w:color="000000" w:fill="FFFFFF"/>
            <w:noWrap/>
            <w:vAlign w:val="bottom"/>
            <w:hideMark/>
          </w:tcPr>
          <w:p w14:paraId="13AAD5C0"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1BD6D7AE"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1C1CF924"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13,20 </w:t>
            </w:r>
          </w:p>
        </w:tc>
        <w:tc>
          <w:tcPr>
            <w:tcW w:w="146" w:type="dxa"/>
            <w:vAlign w:val="center"/>
            <w:hideMark/>
          </w:tcPr>
          <w:p w14:paraId="1E8EA622"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125C22F1" w14:textId="77777777" w:rsidTr="00823067">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3F6D3381"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7.3.05.05 </w:t>
            </w:r>
          </w:p>
        </w:tc>
        <w:tc>
          <w:tcPr>
            <w:tcW w:w="2399" w:type="dxa"/>
            <w:tcBorders>
              <w:top w:val="nil"/>
              <w:left w:val="nil"/>
              <w:bottom w:val="single" w:sz="4" w:space="0" w:color="auto"/>
              <w:right w:val="single" w:sz="4" w:space="0" w:color="auto"/>
            </w:tcBorders>
            <w:shd w:val="clear" w:color="000000" w:fill="FFFFFF"/>
            <w:vAlign w:val="center"/>
            <w:hideMark/>
          </w:tcPr>
          <w:p w14:paraId="5B5DB1E1"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Vehículos (Arrendamiento) </w:t>
            </w:r>
          </w:p>
        </w:tc>
        <w:tc>
          <w:tcPr>
            <w:tcW w:w="1001" w:type="dxa"/>
            <w:tcBorders>
              <w:top w:val="nil"/>
              <w:left w:val="nil"/>
              <w:bottom w:val="single" w:sz="4" w:space="0" w:color="auto"/>
              <w:right w:val="single" w:sz="4" w:space="0" w:color="auto"/>
            </w:tcBorders>
            <w:shd w:val="clear" w:color="000000" w:fill="FFFFFF"/>
            <w:vAlign w:val="center"/>
            <w:hideMark/>
          </w:tcPr>
          <w:p w14:paraId="347DF2A9"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5ED302C7"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601E6DC6"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04" w:type="dxa"/>
            <w:tcBorders>
              <w:top w:val="nil"/>
              <w:left w:val="nil"/>
              <w:bottom w:val="single" w:sz="4" w:space="0" w:color="auto"/>
              <w:right w:val="single" w:sz="4" w:space="0" w:color="auto"/>
            </w:tcBorders>
            <w:shd w:val="clear" w:color="000000" w:fill="FFFFFF"/>
            <w:noWrap/>
            <w:vAlign w:val="bottom"/>
            <w:hideMark/>
          </w:tcPr>
          <w:p w14:paraId="0A662AD6"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0C86086C"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0CFDBEF3"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150,00 </w:t>
            </w:r>
          </w:p>
        </w:tc>
        <w:tc>
          <w:tcPr>
            <w:tcW w:w="146" w:type="dxa"/>
            <w:vAlign w:val="center"/>
            <w:hideMark/>
          </w:tcPr>
          <w:p w14:paraId="7D932E17"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3B701F20" w14:textId="77777777" w:rsidTr="00823067">
        <w:trPr>
          <w:trHeight w:val="485"/>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3B53151"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7.3.06.05.02.03 </w:t>
            </w:r>
          </w:p>
        </w:tc>
        <w:tc>
          <w:tcPr>
            <w:tcW w:w="2399" w:type="dxa"/>
            <w:tcBorders>
              <w:top w:val="nil"/>
              <w:left w:val="nil"/>
              <w:bottom w:val="single" w:sz="4" w:space="0" w:color="auto"/>
              <w:right w:val="single" w:sz="4" w:space="0" w:color="auto"/>
            </w:tcBorders>
            <w:shd w:val="clear" w:color="000000" w:fill="FFFFFF"/>
            <w:vAlign w:val="center"/>
            <w:hideMark/>
          </w:tcPr>
          <w:p w14:paraId="0931F25B"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Estudios Y Diseño Def. Sistema De Agua Potable Com. María Elena, </w:t>
            </w:r>
            <w:proofErr w:type="spellStart"/>
            <w:r w:rsidRPr="00823067">
              <w:rPr>
                <w:rFonts w:ascii="Arial" w:eastAsia="Times New Roman" w:hAnsi="Arial" w:cs="Arial"/>
                <w:color w:val="000000"/>
                <w:sz w:val="18"/>
                <w:szCs w:val="18"/>
                <w:lang w:eastAsia="es-EC"/>
              </w:rPr>
              <w:t>Parq</w:t>
            </w:r>
            <w:proofErr w:type="spellEnd"/>
            <w:r w:rsidRPr="00823067">
              <w:rPr>
                <w:rFonts w:ascii="Arial" w:eastAsia="Times New Roman" w:hAnsi="Arial" w:cs="Arial"/>
                <w:color w:val="000000"/>
                <w:sz w:val="18"/>
                <w:szCs w:val="18"/>
                <w:lang w:eastAsia="es-EC"/>
              </w:rPr>
              <w:t xml:space="preserve">. San </w:t>
            </w:r>
            <w:r w:rsidRPr="00823067">
              <w:rPr>
                <w:rFonts w:ascii="Arial" w:eastAsia="Times New Roman" w:hAnsi="Arial" w:cs="Arial"/>
                <w:color w:val="000000"/>
                <w:sz w:val="18"/>
                <w:szCs w:val="18"/>
                <w:lang w:eastAsia="es-EC"/>
              </w:rPr>
              <w:br/>
              <w:t xml:space="preserve">Sebastián Del Coca. </w:t>
            </w:r>
          </w:p>
        </w:tc>
        <w:tc>
          <w:tcPr>
            <w:tcW w:w="1001" w:type="dxa"/>
            <w:tcBorders>
              <w:top w:val="nil"/>
              <w:left w:val="nil"/>
              <w:bottom w:val="single" w:sz="4" w:space="0" w:color="auto"/>
              <w:right w:val="single" w:sz="4" w:space="0" w:color="auto"/>
            </w:tcBorders>
            <w:shd w:val="clear" w:color="000000" w:fill="FFFFFF"/>
            <w:vAlign w:val="center"/>
            <w:hideMark/>
          </w:tcPr>
          <w:p w14:paraId="5C2B3F56"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02299B84"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113FBF31"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04" w:type="dxa"/>
            <w:tcBorders>
              <w:top w:val="nil"/>
              <w:left w:val="nil"/>
              <w:bottom w:val="single" w:sz="4" w:space="0" w:color="auto"/>
              <w:right w:val="single" w:sz="4" w:space="0" w:color="auto"/>
            </w:tcBorders>
            <w:shd w:val="clear" w:color="000000" w:fill="FFFFFF"/>
            <w:noWrap/>
            <w:vAlign w:val="bottom"/>
            <w:hideMark/>
          </w:tcPr>
          <w:p w14:paraId="55968308"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0A2DBEA6"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17F799A2"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100,00 </w:t>
            </w:r>
          </w:p>
        </w:tc>
        <w:tc>
          <w:tcPr>
            <w:tcW w:w="146" w:type="dxa"/>
            <w:vAlign w:val="center"/>
            <w:hideMark/>
          </w:tcPr>
          <w:p w14:paraId="10CD9F97"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3B586314" w14:textId="77777777" w:rsidTr="00823067">
        <w:trPr>
          <w:trHeight w:val="728"/>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766DC1A"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7.3.06.05.02.04 </w:t>
            </w:r>
          </w:p>
        </w:tc>
        <w:tc>
          <w:tcPr>
            <w:tcW w:w="2399" w:type="dxa"/>
            <w:tcBorders>
              <w:top w:val="nil"/>
              <w:left w:val="nil"/>
              <w:bottom w:val="single" w:sz="4" w:space="0" w:color="auto"/>
              <w:right w:val="single" w:sz="4" w:space="0" w:color="auto"/>
            </w:tcBorders>
            <w:shd w:val="clear" w:color="000000" w:fill="FFFFFF"/>
            <w:vAlign w:val="center"/>
            <w:hideMark/>
          </w:tcPr>
          <w:p w14:paraId="2016A43E"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Act</w:t>
            </w:r>
            <w:proofErr w:type="spellEnd"/>
            <w:r w:rsidRPr="00823067">
              <w:rPr>
                <w:rFonts w:ascii="Arial" w:eastAsia="Times New Roman" w:hAnsi="Arial" w:cs="Arial"/>
                <w:color w:val="000000"/>
                <w:sz w:val="18"/>
                <w:szCs w:val="18"/>
                <w:lang w:eastAsia="es-EC"/>
              </w:rPr>
              <w:t xml:space="preserve">. y </w:t>
            </w:r>
            <w:proofErr w:type="spellStart"/>
            <w:r w:rsidRPr="00823067">
              <w:rPr>
                <w:rFonts w:ascii="Arial" w:eastAsia="Times New Roman" w:hAnsi="Arial" w:cs="Arial"/>
                <w:color w:val="000000"/>
                <w:sz w:val="18"/>
                <w:szCs w:val="18"/>
                <w:lang w:eastAsia="es-EC"/>
              </w:rPr>
              <w:t>Redsño</w:t>
            </w:r>
            <w:proofErr w:type="spellEnd"/>
            <w:r w:rsidRPr="00823067">
              <w:rPr>
                <w:rFonts w:ascii="Arial" w:eastAsia="Times New Roman" w:hAnsi="Arial" w:cs="Arial"/>
                <w:color w:val="000000"/>
                <w:sz w:val="18"/>
                <w:szCs w:val="18"/>
                <w:lang w:eastAsia="es-EC"/>
              </w:rPr>
              <w:t xml:space="preserve"> Estudio Def. </w:t>
            </w:r>
            <w:proofErr w:type="spellStart"/>
            <w:r w:rsidRPr="00823067">
              <w:rPr>
                <w:rFonts w:ascii="Arial" w:eastAsia="Times New Roman" w:hAnsi="Arial" w:cs="Arial"/>
                <w:color w:val="000000"/>
                <w:sz w:val="18"/>
                <w:szCs w:val="18"/>
                <w:lang w:eastAsia="es-EC"/>
              </w:rPr>
              <w:t>Sist</w:t>
            </w:r>
            <w:proofErr w:type="spellEnd"/>
            <w:r w:rsidRPr="00823067">
              <w:rPr>
                <w:rFonts w:ascii="Arial" w:eastAsia="Times New Roman" w:hAnsi="Arial" w:cs="Arial"/>
                <w:color w:val="000000"/>
                <w:sz w:val="18"/>
                <w:szCs w:val="18"/>
                <w:lang w:eastAsia="es-EC"/>
              </w:rPr>
              <w:t xml:space="preserve">. De Agua </w:t>
            </w:r>
            <w:proofErr w:type="spellStart"/>
            <w:r w:rsidRPr="00823067">
              <w:rPr>
                <w:rFonts w:ascii="Arial" w:eastAsia="Times New Roman" w:hAnsi="Arial" w:cs="Arial"/>
                <w:color w:val="000000"/>
                <w:sz w:val="18"/>
                <w:szCs w:val="18"/>
                <w:lang w:eastAsia="es-EC"/>
              </w:rPr>
              <w:t>Potb</w:t>
            </w:r>
            <w:proofErr w:type="spellEnd"/>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Alcant</w:t>
            </w:r>
            <w:proofErr w:type="spellEnd"/>
            <w:r w:rsidRPr="00823067">
              <w:rPr>
                <w:rFonts w:ascii="Arial" w:eastAsia="Times New Roman" w:hAnsi="Arial" w:cs="Arial"/>
                <w:color w:val="000000"/>
                <w:sz w:val="18"/>
                <w:szCs w:val="18"/>
                <w:lang w:eastAsia="es-EC"/>
              </w:rPr>
              <w:t xml:space="preserve">. Y </w:t>
            </w:r>
            <w:proofErr w:type="spellStart"/>
            <w:r w:rsidRPr="00823067">
              <w:rPr>
                <w:rFonts w:ascii="Arial" w:eastAsia="Times New Roman" w:hAnsi="Arial" w:cs="Arial"/>
                <w:color w:val="000000"/>
                <w:sz w:val="18"/>
                <w:szCs w:val="18"/>
                <w:lang w:eastAsia="es-EC"/>
              </w:rPr>
              <w:t>Pluv</w:t>
            </w:r>
            <w:proofErr w:type="spellEnd"/>
            <w:r w:rsidRPr="00823067">
              <w:rPr>
                <w:rFonts w:ascii="Arial" w:eastAsia="Times New Roman" w:hAnsi="Arial" w:cs="Arial"/>
                <w:color w:val="000000"/>
                <w:sz w:val="18"/>
                <w:szCs w:val="18"/>
                <w:lang w:eastAsia="es-EC"/>
              </w:rPr>
              <w:t>. Barrio Sol de Oriente, La</w:t>
            </w:r>
            <w:r w:rsidRPr="00823067">
              <w:rPr>
                <w:rFonts w:ascii="Arial" w:eastAsia="Times New Roman" w:hAnsi="Arial" w:cs="Arial"/>
                <w:color w:val="000000"/>
                <w:sz w:val="18"/>
                <w:szCs w:val="18"/>
                <w:lang w:eastAsia="es-EC"/>
              </w:rPr>
              <w:br/>
            </w:r>
            <w:proofErr w:type="spellStart"/>
            <w:r w:rsidRPr="00823067">
              <w:rPr>
                <w:rFonts w:ascii="Arial" w:eastAsia="Times New Roman" w:hAnsi="Arial" w:cs="Arial"/>
                <w:color w:val="000000"/>
                <w:sz w:val="18"/>
                <w:szCs w:val="18"/>
                <w:lang w:eastAsia="es-EC"/>
              </w:rPr>
              <w:t>Magd</w:t>
            </w:r>
            <w:proofErr w:type="spellEnd"/>
            <w:r w:rsidRPr="00823067">
              <w:rPr>
                <w:rFonts w:ascii="Arial" w:eastAsia="Times New Roman" w:hAnsi="Arial" w:cs="Arial"/>
                <w:color w:val="000000"/>
                <w:sz w:val="18"/>
                <w:szCs w:val="18"/>
                <w:lang w:eastAsia="es-EC"/>
              </w:rPr>
              <w:t xml:space="preserve">. Y Delicias </w:t>
            </w:r>
          </w:p>
        </w:tc>
        <w:tc>
          <w:tcPr>
            <w:tcW w:w="1001" w:type="dxa"/>
            <w:tcBorders>
              <w:top w:val="nil"/>
              <w:left w:val="nil"/>
              <w:bottom w:val="single" w:sz="4" w:space="0" w:color="auto"/>
              <w:right w:val="single" w:sz="4" w:space="0" w:color="auto"/>
            </w:tcBorders>
            <w:shd w:val="clear" w:color="000000" w:fill="FFFFFF"/>
            <w:vAlign w:val="center"/>
            <w:hideMark/>
          </w:tcPr>
          <w:p w14:paraId="1FA7AD5A"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7EB20C77"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0F9528F8"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04" w:type="dxa"/>
            <w:tcBorders>
              <w:top w:val="nil"/>
              <w:left w:val="nil"/>
              <w:bottom w:val="single" w:sz="4" w:space="0" w:color="auto"/>
              <w:right w:val="single" w:sz="4" w:space="0" w:color="auto"/>
            </w:tcBorders>
            <w:shd w:val="clear" w:color="000000" w:fill="FFFFFF"/>
            <w:noWrap/>
            <w:vAlign w:val="bottom"/>
            <w:hideMark/>
          </w:tcPr>
          <w:p w14:paraId="68516FC2"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17395220"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0D1057A4"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100,00 </w:t>
            </w:r>
          </w:p>
        </w:tc>
        <w:tc>
          <w:tcPr>
            <w:tcW w:w="146" w:type="dxa"/>
            <w:vAlign w:val="center"/>
            <w:hideMark/>
          </w:tcPr>
          <w:p w14:paraId="46FEE307"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37F40A80" w14:textId="77777777" w:rsidTr="00823067">
        <w:trPr>
          <w:trHeight w:val="728"/>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8DDC072"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7.3.08.02 </w:t>
            </w:r>
          </w:p>
        </w:tc>
        <w:tc>
          <w:tcPr>
            <w:tcW w:w="2399" w:type="dxa"/>
            <w:tcBorders>
              <w:top w:val="nil"/>
              <w:left w:val="nil"/>
              <w:bottom w:val="single" w:sz="4" w:space="0" w:color="auto"/>
              <w:right w:val="single" w:sz="4" w:space="0" w:color="auto"/>
            </w:tcBorders>
            <w:shd w:val="clear" w:color="000000" w:fill="FFFFFF"/>
            <w:vAlign w:val="center"/>
            <w:hideMark/>
          </w:tcPr>
          <w:p w14:paraId="7E2CA882"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Vestuario, Lencería, Prendas De Protección Y Accesorios Para Uniformes Del Personal </w:t>
            </w:r>
            <w:r w:rsidRPr="00823067">
              <w:rPr>
                <w:rFonts w:ascii="Arial" w:eastAsia="Times New Roman" w:hAnsi="Arial" w:cs="Arial"/>
                <w:color w:val="000000"/>
                <w:sz w:val="18"/>
                <w:szCs w:val="18"/>
                <w:lang w:eastAsia="es-EC"/>
              </w:rPr>
              <w:br/>
              <w:t xml:space="preserve">De Protección, Vigilancia Y </w:t>
            </w:r>
          </w:p>
        </w:tc>
        <w:tc>
          <w:tcPr>
            <w:tcW w:w="1001" w:type="dxa"/>
            <w:tcBorders>
              <w:top w:val="nil"/>
              <w:left w:val="nil"/>
              <w:bottom w:val="single" w:sz="4" w:space="0" w:color="auto"/>
              <w:right w:val="single" w:sz="4" w:space="0" w:color="auto"/>
            </w:tcBorders>
            <w:shd w:val="clear" w:color="000000" w:fill="FFFFFF"/>
            <w:vAlign w:val="center"/>
            <w:hideMark/>
          </w:tcPr>
          <w:p w14:paraId="12496DED"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260AE9C0"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0BB63DA0"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04" w:type="dxa"/>
            <w:tcBorders>
              <w:top w:val="nil"/>
              <w:left w:val="nil"/>
              <w:bottom w:val="single" w:sz="4" w:space="0" w:color="auto"/>
              <w:right w:val="single" w:sz="4" w:space="0" w:color="auto"/>
            </w:tcBorders>
            <w:shd w:val="clear" w:color="000000" w:fill="FFFFFF"/>
            <w:noWrap/>
            <w:vAlign w:val="bottom"/>
            <w:hideMark/>
          </w:tcPr>
          <w:p w14:paraId="6966D28D"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28A86A9A"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600E67B1"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100,00 </w:t>
            </w:r>
          </w:p>
        </w:tc>
        <w:tc>
          <w:tcPr>
            <w:tcW w:w="146" w:type="dxa"/>
            <w:vAlign w:val="center"/>
            <w:hideMark/>
          </w:tcPr>
          <w:p w14:paraId="23ACD1A9"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30B9B1E2" w14:textId="77777777" w:rsidTr="00823067">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8439CA1"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7.3.14.06 </w:t>
            </w:r>
          </w:p>
        </w:tc>
        <w:tc>
          <w:tcPr>
            <w:tcW w:w="2399" w:type="dxa"/>
            <w:tcBorders>
              <w:top w:val="nil"/>
              <w:left w:val="nil"/>
              <w:bottom w:val="single" w:sz="4" w:space="0" w:color="auto"/>
              <w:right w:val="single" w:sz="4" w:space="0" w:color="auto"/>
            </w:tcBorders>
            <w:shd w:val="clear" w:color="000000" w:fill="FFFFFF"/>
            <w:vAlign w:val="center"/>
            <w:hideMark/>
          </w:tcPr>
          <w:p w14:paraId="44DC94F2"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Herramientas Y Equipos Menores (No Depreciable) </w:t>
            </w:r>
          </w:p>
        </w:tc>
        <w:tc>
          <w:tcPr>
            <w:tcW w:w="1001" w:type="dxa"/>
            <w:tcBorders>
              <w:top w:val="nil"/>
              <w:left w:val="nil"/>
              <w:bottom w:val="single" w:sz="4" w:space="0" w:color="auto"/>
              <w:right w:val="single" w:sz="4" w:space="0" w:color="auto"/>
            </w:tcBorders>
            <w:shd w:val="clear" w:color="000000" w:fill="FFFFFF"/>
            <w:vAlign w:val="center"/>
            <w:hideMark/>
          </w:tcPr>
          <w:p w14:paraId="5D4AD431"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1ABB3232"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1A816C34"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04" w:type="dxa"/>
            <w:tcBorders>
              <w:top w:val="nil"/>
              <w:left w:val="nil"/>
              <w:bottom w:val="single" w:sz="4" w:space="0" w:color="auto"/>
              <w:right w:val="single" w:sz="4" w:space="0" w:color="auto"/>
            </w:tcBorders>
            <w:shd w:val="clear" w:color="000000" w:fill="FFFFFF"/>
            <w:noWrap/>
            <w:vAlign w:val="bottom"/>
            <w:hideMark/>
          </w:tcPr>
          <w:p w14:paraId="7220B7AB"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6C32FE79"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7B5962C3"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200,00 </w:t>
            </w:r>
          </w:p>
        </w:tc>
        <w:tc>
          <w:tcPr>
            <w:tcW w:w="146" w:type="dxa"/>
            <w:vAlign w:val="center"/>
            <w:hideMark/>
          </w:tcPr>
          <w:p w14:paraId="2F2EC7F4"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7479CAFD" w14:textId="77777777" w:rsidTr="00823067">
        <w:trPr>
          <w:trHeight w:val="485"/>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EEA0790"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7.5.01.01.36 </w:t>
            </w:r>
          </w:p>
        </w:tc>
        <w:tc>
          <w:tcPr>
            <w:tcW w:w="2399" w:type="dxa"/>
            <w:tcBorders>
              <w:top w:val="nil"/>
              <w:left w:val="nil"/>
              <w:bottom w:val="single" w:sz="4" w:space="0" w:color="auto"/>
              <w:right w:val="single" w:sz="4" w:space="0" w:color="auto"/>
            </w:tcBorders>
            <w:shd w:val="clear" w:color="000000" w:fill="FFFFFF"/>
            <w:vAlign w:val="center"/>
            <w:hideMark/>
          </w:tcPr>
          <w:p w14:paraId="5330FEB2"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Construcción De </w:t>
            </w:r>
            <w:proofErr w:type="spellStart"/>
            <w:r w:rsidRPr="00823067">
              <w:rPr>
                <w:rFonts w:ascii="Arial" w:eastAsia="Times New Roman" w:hAnsi="Arial" w:cs="Arial"/>
                <w:color w:val="000000"/>
                <w:sz w:val="18"/>
                <w:szCs w:val="18"/>
                <w:lang w:eastAsia="es-EC"/>
              </w:rPr>
              <w:t>Ubs</w:t>
            </w:r>
            <w:proofErr w:type="spellEnd"/>
            <w:r w:rsidRPr="00823067">
              <w:rPr>
                <w:rFonts w:ascii="Arial" w:eastAsia="Times New Roman" w:hAnsi="Arial" w:cs="Arial"/>
                <w:color w:val="000000"/>
                <w:sz w:val="18"/>
                <w:szCs w:val="18"/>
                <w:lang w:eastAsia="es-EC"/>
              </w:rPr>
              <w:t xml:space="preserve"> Con Sistema Biodigestor Comunidades Arenillas, Nueva</w:t>
            </w:r>
            <w:r w:rsidRPr="00823067">
              <w:rPr>
                <w:rFonts w:ascii="Arial" w:eastAsia="Times New Roman" w:hAnsi="Arial" w:cs="Arial"/>
                <w:color w:val="000000"/>
                <w:sz w:val="18"/>
                <w:szCs w:val="18"/>
                <w:lang w:eastAsia="es-EC"/>
              </w:rPr>
              <w:br/>
              <w:t xml:space="preserve">Tungurahua, 10 De </w:t>
            </w:r>
            <w:proofErr w:type="gramStart"/>
            <w:r w:rsidRPr="00823067">
              <w:rPr>
                <w:rFonts w:ascii="Arial" w:eastAsia="Times New Roman" w:hAnsi="Arial" w:cs="Arial"/>
                <w:color w:val="000000"/>
                <w:sz w:val="18"/>
                <w:szCs w:val="18"/>
                <w:lang w:eastAsia="es-EC"/>
              </w:rPr>
              <w:t>Noviembre</w:t>
            </w:r>
            <w:proofErr w:type="gramEnd"/>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Getzemani</w:t>
            </w:r>
            <w:proofErr w:type="spellEnd"/>
            <w:r w:rsidRPr="00823067">
              <w:rPr>
                <w:rFonts w:ascii="Arial" w:eastAsia="Times New Roman" w:hAnsi="Arial" w:cs="Arial"/>
                <w:color w:val="000000"/>
                <w:sz w:val="18"/>
                <w:szCs w:val="18"/>
                <w:lang w:eastAsia="es-EC"/>
              </w:rPr>
              <w:t xml:space="preserve">. </w:t>
            </w:r>
          </w:p>
        </w:tc>
        <w:tc>
          <w:tcPr>
            <w:tcW w:w="1001" w:type="dxa"/>
            <w:tcBorders>
              <w:top w:val="nil"/>
              <w:left w:val="nil"/>
              <w:bottom w:val="single" w:sz="4" w:space="0" w:color="auto"/>
              <w:right w:val="single" w:sz="4" w:space="0" w:color="auto"/>
            </w:tcBorders>
            <w:shd w:val="clear" w:color="000000" w:fill="FFFFFF"/>
            <w:vAlign w:val="center"/>
            <w:hideMark/>
          </w:tcPr>
          <w:p w14:paraId="19A7D546"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56AD9367"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5BFCC05D"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04" w:type="dxa"/>
            <w:tcBorders>
              <w:top w:val="nil"/>
              <w:left w:val="nil"/>
              <w:bottom w:val="single" w:sz="4" w:space="0" w:color="auto"/>
              <w:right w:val="single" w:sz="4" w:space="0" w:color="auto"/>
            </w:tcBorders>
            <w:shd w:val="clear" w:color="000000" w:fill="FFFFFF"/>
            <w:noWrap/>
            <w:vAlign w:val="bottom"/>
            <w:hideMark/>
          </w:tcPr>
          <w:p w14:paraId="0A6CA9D9"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05BC9931"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2F4D987C"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1,50 </w:t>
            </w:r>
          </w:p>
        </w:tc>
        <w:tc>
          <w:tcPr>
            <w:tcW w:w="146" w:type="dxa"/>
            <w:vAlign w:val="center"/>
            <w:hideMark/>
          </w:tcPr>
          <w:p w14:paraId="4EDFA2EA" w14:textId="77777777" w:rsidR="00823067" w:rsidRPr="00823067" w:rsidRDefault="00823067" w:rsidP="00823067">
            <w:pPr>
              <w:rPr>
                <w:rFonts w:ascii="Times New Roman" w:eastAsia="Times New Roman" w:hAnsi="Times New Roman" w:cs="Times New Roman"/>
                <w:sz w:val="20"/>
                <w:szCs w:val="20"/>
                <w:lang w:eastAsia="es-EC"/>
              </w:rPr>
            </w:pPr>
          </w:p>
        </w:tc>
      </w:tr>
    </w:tbl>
    <w:p w14:paraId="0435EC8C" w14:textId="77777777" w:rsidR="00D73A90" w:rsidRDefault="00D73A90" w:rsidP="00A0728B">
      <w:pPr>
        <w:autoSpaceDE w:val="0"/>
        <w:autoSpaceDN w:val="0"/>
        <w:adjustRightInd w:val="0"/>
        <w:jc w:val="both"/>
        <w:rPr>
          <w:rFonts w:ascii="Arial" w:hAnsi="Arial" w:cs="Arial"/>
          <w:b/>
          <w:color w:val="000000"/>
          <w:sz w:val="22"/>
          <w:szCs w:val="22"/>
        </w:rPr>
      </w:pPr>
    </w:p>
    <w:p w14:paraId="26F02019" w14:textId="77777777" w:rsidR="00D73A90" w:rsidRDefault="00D73A90" w:rsidP="00A0728B">
      <w:pPr>
        <w:autoSpaceDE w:val="0"/>
        <w:autoSpaceDN w:val="0"/>
        <w:adjustRightInd w:val="0"/>
        <w:jc w:val="both"/>
        <w:rPr>
          <w:rFonts w:ascii="Arial" w:hAnsi="Arial" w:cs="Arial"/>
          <w:b/>
          <w:color w:val="000000"/>
          <w:sz w:val="22"/>
          <w:szCs w:val="22"/>
        </w:rPr>
      </w:pPr>
    </w:p>
    <w:tbl>
      <w:tblPr>
        <w:tblW w:w="9747" w:type="dxa"/>
        <w:tblCellMar>
          <w:left w:w="70" w:type="dxa"/>
          <w:right w:w="70" w:type="dxa"/>
        </w:tblCellMar>
        <w:tblLook w:val="04A0" w:firstRow="1" w:lastRow="0" w:firstColumn="1" w:lastColumn="0" w:noHBand="0" w:noVBand="1"/>
      </w:tblPr>
      <w:tblGrid>
        <w:gridCol w:w="1801"/>
        <w:gridCol w:w="2244"/>
        <w:gridCol w:w="1001"/>
        <w:gridCol w:w="852"/>
        <w:gridCol w:w="1001"/>
        <w:gridCol w:w="795"/>
        <w:gridCol w:w="1055"/>
        <w:gridCol w:w="852"/>
        <w:gridCol w:w="146"/>
      </w:tblGrid>
      <w:tr w:rsidR="00823067" w:rsidRPr="00823067" w14:paraId="45C32181" w14:textId="77777777" w:rsidTr="00823067">
        <w:trPr>
          <w:gridAfter w:val="1"/>
          <w:wAfter w:w="146" w:type="dxa"/>
          <w:trHeight w:val="302"/>
        </w:trPr>
        <w:tc>
          <w:tcPr>
            <w:tcW w:w="1801" w:type="dxa"/>
            <w:tcBorders>
              <w:top w:val="nil"/>
              <w:left w:val="single" w:sz="4" w:space="0" w:color="auto"/>
              <w:bottom w:val="single" w:sz="4" w:space="0" w:color="auto"/>
              <w:right w:val="single" w:sz="4" w:space="0" w:color="auto"/>
            </w:tcBorders>
            <w:shd w:val="clear" w:color="000000" w:fill="FFE699"/>
            <w:noWrap/>
            <w:vAlign w:val="bottom"/>
            <w:hideMark/>
          </w:tcPr>
          <w:p w14:paraId="44B2C695" w14:textId="77777777" w:rsidR="00823067" w:rsidRPr="00823067" w:rsidRDefault="00823067" w:rsidP="00823067">
            <w:pPr>
              <w:rPr>
                <w:rFonts w:ascii="Arial" w:eastAsia="Times New Roman" w:hAnsi="Arial" w:cs="Arial"/>
                <w:b/>
                <w:bCs/>
                <w:color w:val="000000"/>
                <w:sz w:val="18"/>
                <w:szCs w:val="18"/>
                <w:lang w:eastAsia="es-EC"/>
              </w:rPr>
            </w:pPr>
            <w:r w:rsidRPr="00823067">
              <w:rPr>
                <w:rFonts w:ascii="Arial" w:eastAsia="Times New Roman" w:hAnsi="Arial" w:cs="Arial"/>
                <w:b/>
                <w:bCs/>
                <w:color w:val="000000"/>
                <w:sz w:val="18"/>
                <w:szCs w:val="18"/>
                <w:lang w:eastAsia="es-EC"/>
              </w:rPr>
              <w:t xml:space="preserve">3.3.1 </w:t>
            </w:r>
          </w:p>
        </w:tc>
        <w:tc>
          <w:tcPr>
            <w:tcW w:w="2244" w:type="dxa"/>
            <w:tcBorders>
              <w:top w:val="nil"/>
              <w:left w:val="nil"/>
              <w:bottom w:val="single" w:sz="4" w:space="0" w:color="auto"/>
              <w:right w:val="single" w:sz="4" w:space="0" w:color="auto"/>
            </w:tcBorders>
            <w:shd w:val="clear" w:color="000000" w:fill="FFE699"/>
            <w:vAlign w:val="center"/>
            <w:hideMark/>
          </w:tcPr>
          <w:p w14:paraId="197925C9" w14:textId="77777777" w:rsidR="00823067" w:rsidRPr="00823067" w:rsidRDefault="00823067" w:rsidP="00823067">
            <w:pPr>
              <w:rPr>
                <w:rFonts w:ascii="Arial" w:eastAsia="Times New Roman" w:hAnsi="Arial" w:cs="Arial"/>
                <w:b/>
                <w:bCs/>
                <w:color w:val="000000"/>
                <w:sz w:val="18"/>
                <w:szCs w:val="18"/>
                <w:lang w:eastAsia="es-EC"/>
              </w:rPr>
            </w:pPr>
            <w:r w:rsidRPr="00823067">
              <w:rPr>
                <w:rFonts w:ascii="Arial" w:eastAsia="Times New Roman" w:hAnsi="Arial" w:cs="Arial"/>
                <w:b/>
                <w:bCs/>
                <w:color w:val="000000"/>
                <w:sz w:val="18"/>
                <w:szCs w:val="18"/>
                <w:lang w:eastAsia="es-EC"/>
              </w:rPr>
              <w:t xml:space="preserve"> </w:t>
            </w:r>
            <w:proofErr w:type="spellStart"/>
            <w:r w:rsidRPr="00823067">
              <w:rPr>
                <w:rFonts w:ascii="Arial" w:eastAsia="Times New Roman" w:hAnsi="Arial" w:cs="Arial"/>
                <w:b/>
                <w:bCs/>
                <w:color w:val="000000"/>
                <w:sz w:val="18"/>
                <w:szCs w:val="18"/>
                <w:lang w:eastAsia="es-EC"/>
              </w:rPr>
              <w:t>Subp</w:t>
            </w:r>
            <w:proofErr w:type="spellEnd"/>
            <w:r w:rsidRPr="00823067">
              <w:rPr>
                <w:rFonts w:ascii="Arial" w:eastAsia="Times New Roman" w:hAnsi="Arial" w:cs="Arial"/>
                <w:b/>
                <w:bCs/>
                <w:color w:val="000000"/>
                <w:sz w:val="18"/>
                <w:szCs w:val="18"/>
                <w:lang w:eastAsia="es-EC"/>
              </w:rPr>
              <w:t xml:space="preserve"> 1.- D. De Gestión De Agua </w:t>
            </w:r>
            <w:proofErr w:type="spellStart"/>
            <w:r w:rsidRPr="00823067">
              <w:rPr>
                <w:rFonts w:ascii="Arial" w:eastAsia="Times New Roman" w:hAnsi="Arial" w:cs="Arial"/>
                <w:b/>
                <w:bCs/>
                <w:color w:val="000000"/>
                <w:sz w:val="18"/>
                <w:szCs w:val="18"/>
                <w:lang w:eastAsia="es-EC"/>
              </w:rPr>
              <w:t>Pot</w:t>
            </w:r>
            <w:proofErr w:type="spellEnd"/>
            <w:r w:rsidRPr="00823067">
              <w:rPr>
                <w:rFonts w:ascii="Arial" w:eastAsia="Times New Roman" w:hAnsi="Arial" w:cs="Arial"/>
                <w:b/>
                <w:bCs/>
                <w:color w:val="000000"/>
                <w:sz w:val="18"/>
                <w:szCs w:val="18"/>
                <w:lang w:eastAsia="es-EC"/>
              </w:rPr>
              <w:t xml:space="preserve">. Y </w:t>
            </w:r>
            <w:proofErr w:type="spellStart"/>
            <w:r w:rsidRPr="00823067">
              <w:rPr>
                <w:rFonts w:ascii="Arial" w:eastAsia="Times New Roman" w:hAnsi="Arial" w:cs="Arial"/>
                <w:b/>
                <w:bCs/>
                <w:color w:val="000000"/>
                <w:sz w:val="18"/>
                <w:szCs w:val="18"/>
                <w:lang w:eastAsia="es-EC"/>
              </w:rPr>
              <w:t>Alcant</w:t>
            </w:r>
            <w:proofErr w:type="spellEnd"/>
            <w:r w:rsidRPr="00823067">
              <w:rPr>
                <w:rFonts w:ascii="Arial" w:eastAsia="Times New Roman" w:hAnsi="Arial" w:cs="Arial"/>
                <w:b/>
                <w:bCs/>
                <w:color w:val="000000"/>
                <w:sz w:val="18"/>
                <w:szCs w:val="18"/>
                <w:lang w:eastAsia="es-EC"/>
              </w:rPr>
              <w:t xml:space="preserve">. </w:t>
            </w:r>
          </w:p>
        </w:tc>
        <w:tc>
          <w:tcPr>
            <w:tcW w:w="1853" w:type="dxa"/>
            <w:gridSpan w:val="2"/>
            <w:tcBorders>
              <w:top w:val="single" w:sz="4" w:space="0" w:color="auto"/>
              <w:left w:val="nil"/>
              <w:bottom w:val="single" w:sz="4" w:space="0" w:color="auto"/>
              <w:right w:val="single" w:sz="4" w:space="0" w:color="auto"/>
            </w:tcBorders>
            <w:shd w:val="clear" w:color="000000" w:fill="FFE699"/>
            <w:vAlign w:val="center"/>
            <w:hideMark/>
          </w:tcPr>
          <w:p w14:paraId="57AB59D3" w14:textId="77777777" w:rsidR="00823067" w:rsidRPr="00823067" w:rsidRDefault="00823067" w:rsidP="00823067">
            <w:pPr>
              <w:jc w:val="center"/>
              <w:rPr>
                <w:rFonts w:ascii="Tahoma" w:eastAsia="Times New Roman" w:hAnsi="Tahoma" w:cs="Tahoma"/>
                <w:b/>
                <w:bCs/>
                <w:i/>
                <w:iCs/>
                <w:color w:val="000000"/>
                <w:sz w:val="20"/>
                <w:szCs w:val="20"/>
                <w:lang w:eastAsia="es-EC"/>
              </w:rPr>
            </w:pPr>
            <w:r w:rsidRPr="00823067">
              <w:rPr>
                <w:rFonts w:ascii="Tahoma" w:eastAsia="Times New Roman" w:hAnsi="Tahoma" w:cs="Tahoma"/>
                <w:b/>
                <w:bCs/>
                <w:i/>
                <w:iCs/>
                <w:color w:val="000000"/>
                <w:sz w:val="20"/>
                <w:szCs w:val="20"/>
                <w:lang w:eastAsia="es-EC"/>
              </w:rPr>
              <w:t>SUPLEMENTO</w:t>
            </w:r>
          </w:p>
        </w:tc>
        <w:tc>
          <w:tcPr>
            <w:tcW w:w="1796" w:type="dxa"/>
            <w:gridSpan w:val="2"/>
            <w:tcBorders>
              <w:top w:val="single" w:sz="4" w:space="0" w:color="auto"/>
              <w:left w:val="nil"/>
              <w:bottom w:val="single" w:sz="4" w:space="0" w:color="auto"/>
              <w:right w:val="single" w:sz="4" w:space="0" w:color="auto"/>
            </w:tcBorders>
            <w:shd w:val="clear" w:color="000000" w:fill="FFE699"/>
            <w:vAlign w:val="center"/>
            <w:hideMark/>
          </w:tcPr>
          <w:p w14:paraId="63A1CA45" w14:textId="77777777" w:rsidR="00823067" w:rsidRPr="00823067" w:rsidRDefault="00823067" w:rsidP="00823067">
            <w:pPr>
              <w:jc w:val="center"/>
              <w:rPr>
                <w:rFonts w:ascii="Tahoma" w:eastAsia="Times New Roman" w:hAnsi="Tahoma" w:cs="Tahoma"/>
                <w:b/>
                <w:bCs/>
                <w:i/>
                <w:iCs/>
                <w:color w:val="000000"/>
                <w:sz w:val="20"/>
                <w:szCs w:val="20"/>
                <w:lang w:eastAsia="es-EC"/>
              </w:rPr>
            </w:pPr>
            <w:r w:rsidRPr="00823067">
              <w:rPr>
                <w:rFonts w:ascii="Tahoma" w:eastAsia="Times New Roman" w:hAnsi="Tahoma" w:cs="Tahoma"/>
                <w:b/>
                <w:bCs/>
                <w:i/>
                <w:iCs/>
                <w:color w:val="000000"/>
                <w:sz w:val="20"/>
                <w:szCs w:val="20"/>
                <w:lang w:eastAsia="es-EC"/>
              </w:rPr>
              <w:t>REDUCCIÓN</w:t>
            </w:r>
          </w:p>
        </w:tc>
        <w:tc>
          <w:tcPr>
            <w:tcW w:w="1907" w:type="dxa"/>
            <w:gridSpan w:val="2"/>
            <w:tcBorders>
              <w:top w:val="single" w:sz="4" w:space="0" w:color="auto"/>
              <w:left w:val="nil"/>
              <w:bottom w:val="single" w:sz="4" w:space="0" w:color="auto"/>
              <w:right w:val="single" w:sz="4" w:space="0" w:color="auto"/>
            </w:tcBorders>
            <w:shd w:val="clear" w:color="000000" w:fill="FFE699"/>
            <w:vAlign w:val="center"/>
            <w:hideMark/>
          </w:tcPr>
          <w:p w14:paraId="50D99201" w14:textId="77777777" w:rsidR="00823067" w:rsidRPr="00823067" w:rsidRDefault="00823067" w:rsidP="00823067">
            <w:pPr>
              <w:jc w:val="center"/>
              <w:rPr>
                <w:rFonts w:ascii="Tahoma" w:eastAsia="Times New Roman" w:hAnsi="Tahoma" w:cs="Tahoma"/>
                <w:b/>
                <w:bCs/>
                <w:i/>
                <w:iCs/>
                <w:color w:val="000000"/>
                <w:sz w:val="20"/>
                <w:szCs w:val="20"/>
                <w:lang w:eastAsia="es-EC"/>
              </w:rPr>
            </w:pPr>
            <w:r w:rsidRPr="00823067">
              <w:rPr>
                <w:rFonts w:ascii="Tahoma" w:eastAsia="Times New Roman" w:hAnsi="Tahoma" w:cs="Tahoma"/>
                <w:b/>
                <w:bCs/>
                <w:i/>
                <w:iCs/>
                <w:color w:val="000000"/>
                <w:sz w:val="20"/>
                <w:szCs w:val="20"/>
                <w:lang w:eastAsia="es-EC"/>
              </w:rPr>
              <w:t>TRASPASOS</w:t>
            </w:r>
          </w:p>
        </w:tc>
      </w:tr>
      <w:tr w:rsidR="00823067" w:rsidRPr="00823067" w14:paraId="54EC46A8" w14:textId="77777777" w:rsidTr="00823067">
        <w:trPr>
          <w:gridAfter w:val="1"/>
          <w:wAfter w:w="146" w:type="dxa"/>
          <w:trHeight w:val="302"/>
        </w:trPr>
        <w:tc>
          <w:tcPr>
            <w:tcW w:w="1801" w:type="dxa"/>
            <w:vMerge w:val="restart"/>
            <w:tcBorders>
              <w:top w:val="nil"/>
              <w:left w:val="single" w:sz="4" w:space="0" w:color="auto"/>
              <w:bottom w:val="single" w:sz="4" w:space="0" w:color="000000"/>
              <w:right w:val="single" w:sz="4" w:space="0" w:color="auto"/>
            </w:tcBorders>
            <w:shd w:val="clear" w:color="auto" w:fill="auto"/>
            <w:vAlign w:val="center"/>
            <w:hideMark/>
          </w:tcPr>
          <w:p w14:paraId="69E93657" w14:textId="77777777" w:rsidR="00823067" w:rsidRPr="00823067" w:rsidRDefault="00823067" w:rsidP="00823067">
            <w:pPr>
              <w:jc w:val="center"/>
              <w:rPr>
                <w:rFonts w:ascii="Arial" w:eastAsia="Times New Roman" w:hAnsi="Arial" w:cs="Arial"/>
                <w:b/>
                <w:bCs/>
                <w:i/>
                <w:iCs/>
                <w:color w:val="000000"/>
                <w:sz w:val="18"/>
                <w:szCs w:val="18"/>
                <w:lang w:eastAsia="es-EC"/>
              </w:rPr>
            </w:pPr>
            <w:r w:rsidRPr="00823067">
              <w:rPr>
                <w:rFonts w:ascii="Arial" w:eastAsia="Times New Roman" w:hAnsi="Arial" w:cs="Arial"/>
                <w:b/>
                <w:bCs/>
                <w:i/>
                <w:iCs/>
                <w:color w:val="000000"/>
                <w:sz w:val="18"/>
                <w:szCs w:val="18"/>
                <w:lang w:eastAsia="es-EC"/>
              </w:rPr>
              <w:lastRenderedPageBreak/>
              <w:t xml:space="preserve">PARTIDA PRESUPUESTARIA </w:t>
            </w:r>
          </w:p>
        </w:tc>
        <w:tc>
          <w:tcPr>
            <w:tcW w:w="2244" w:type="dxa"/>
            <w:vMerge w:val="restart"/>
            <w:tcBorders>
              <w:top w:val="nil"/>
              <w:left w:val="single" w:sz="4" w:space="0" w:color="auto"/>
              <w:bottom w:val="single" w:sz="4" w:space="0" w:color="000000"/>
              <w:right w:val="single" w:sz="4" w:space="0" w:color="auto"/>
            </w:tcBorders>
            <w:shd w:val="clear" w:color="auto" w:fill="auto"/>
            <w:vAlign w:val="center"/>
            <w:hideMark/>
          </w:tcPr>
          <w:p w14:paraId="32D697B3" w14:textId="77777777" w:rsidR="00823067" w:rsidRPr="00823067" w:rsidRDefault="00823067" w:rsidP="00823067">
            <w:pPr>
              <w:jc w:val="center"/>
              <w:rPr>
                <w:rFonts w:ascii="Arial" w:eastAsia="Times New Roman" w:hAnsi="Arial" w:cs="Arial"/>
                <w:b/>
                <w:bCs/>
                <w:i/>
                <w:iCs/>
                <w:color w:val="000000"/>
                <w:sz w:val="18"/>
                <w:szCs w:val="18"/>
                <w:lang w:eastAsia="es-EC"/>
              </w:rPr>
            </w:pPr>
            <w:r w:rsidRPr="00823067">
              <w:rPr>
                <w:rFonts w:ascii="Arial" w:eastAsia="Times New Roman" w:hAnsi="Arial" w:cs="Arial"/>
                <w:b/>
                <w:bCs/>
                <w:i/>
                <w:iCs/>
                <w:color w:val="000000"/>
                <w:sz w:val="18"/>
                <w:szCs w:val="18"/>
                <w:lang w:eastAsia="es-EC"/>
              </w:rPr>
              <w:t>DETALLE</w:t>
            </w:r>
          </w:p>
        </w:tc>
        <w:tc>
          <w:tcPr>
            <w:tcW w:w="1001" w:type="dxa"/>
            <w:vMerge w:val="restart"/>
            <w:tcBorders>
              <w:top w:val="nil"/>
              <w:left w:val="single" w:sz="4" w:space="0" w:color="auto"/>
              <w:bottom w:val="single" w:sz="4" w:space="0" w:color="auto"/>
              <w:right w:val="single" w:sz="4" w:space="0" w:color="auto"/>
            </w:tcBorders>
            <w:shd w:val="clear" w:color="auto" w:fill="auto"/>
            <w:vAlign w:val="center"/>
            <w:hideMark/>
          </w:tcPr>
          <w:p w14:paraId="6D867DAC" w14:textId="1290DC2A" w:rsidR="00823067" w:rsidRPr="00823067" w:rsidRDefault="00823067" w:rsidP="00823067">
            <w:pPr>
              <w:jc w:val="center"/>
              <w:rPr>
                <w:rFonts w:ascii="Tahoma" w:eastAsia="Times New Roman" w:hAnsi="Tahoma" w:cs="Tahoma"/>
                <w:b/>
                <w:bCs/>
                <w:i/>
                <w:iCs/>
                <w:color w:val="000000"/>
                <w:sz w:val="16"/>
                <w:szCs w:val="16"/>
                <w:lang w:eastAsia="es-EC"/>
              </w:rPr>
            </w:pPr>
            <w:r w:rsidRPr="00823067">
              <w:rPr>
                <w:rFonts w:ascii="Tahoma" w:eastAsia="Times New Roman" w:hAnsi="Tahoma" w:cs="Tahoma"/>
                <w:b/>
                <w:bCs/>
                <w:i/>
                <w:iCs/>
                <w:color w:val="000000"/>
                <w:sz w:val="16"/>
                <w:szCs w:val="16"/>
                <w:lang w:eastAsia="es-EC"/>
              </w:rPr>
              <w:t xml:space="preserve">INGRESOS </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14:paraId="5B9032E8" w14:textId="77777777" w:rsidR="00823067" w:rsidRPr="00823067" w:rsidRDefault="00823067" w:rsidP="00823067">
            <w:pPr>
              <w:jc w:val="center"/>
              <w:rPr>
                <w:rFonts w:ascii="Tahoma" w:eastAsia="Times New Roman" w:hAnsi="Tahoma" w:cs="Tahoma"/>
                <w:b/>
                <w:bCs/>
                <w:i/>
                <w:iCs/>
                <w:color w:val="000000"/>
                <w:sz w:val="16"/>
                <w:szCs w:val="16"/>
                <w:lang w:eastAsia="es-EC"/>
              </w:rPr>
            </w:pPr>
            <w:r w:rsidRPr="00823067">
              <w:rPr>
                <w:rFonts w:ascii="Tahoma" w:eastAsia="Times New Roman" w:hAnsi="Tahoma" w:cs="Tahoma"/>
                <w:b/>
                <w:bCs/>
                <w:i/>
                <w:iCs/>
                <w:color w:val="000000"/>
                <w:sz w:val="16"/>
                <w:szCs w:val="16"/>
                <w:lang w:eastAsia="es-EC"/>
              </w:rPr>
              <w:t xml:space="preserve"> GASTOS </w:t>
            </w:r>
          </w:p>
        </w:tc>
        <w:tc>
          <w:tcPr>
            <w:tcW w:w="1001" w:type="dxa"/>
            <w:vMerge w:val="restart"/>
            <w:tcBorders>
              <w:top w:val="nil"/>
              <w:left w:val="single" w:sz="4" w:space="0" w:color="auto"/>
              <w:bottom w:val="single" w:sz="4" w:space="0" w:color="auto"/>
              <w:right w:val="single" w:sz="4" w:space="0" w:color="auto"/>
            </w:tcBorders>
            <w:shd w:val="clear" w:color="auto" w:fill="auto"/>
            <w:vAlign w:val="center"/>
            <w:hideMark/>
          </w:tcPr>
          <w:p w14:paraId="45FDDF33" w14:textId="5A5AE5C9" w:rsidR="00823067" w:rsidRPr="00823067" w:rsidRDefault="00823067" w:rsidP="00823067">
            <w:pPr>
              <w:jc w:val="center"/>
              <w:rPr>
                <w:rFonts w:ascii="Tahoma" w:eastAsia="Times New Roman" w:hAnsi="Tahoma" w:cs="Tahoma"/>
                <w:b/>
                <w:bCs/>
                <w:i/>
                <w:iCs/>
                <w:color w:val="000000"/>
                <w:sz w:val="16"/>
                <w:szCs w:val="16"/>
                <w:lang w:eastAsia="es-EC"/>
              </w:rPr>
            </w:pPr>
            <w:r w:rsidRPr="00823067">
              <w:rPr>
                <w:rFonts w:ascii="Tahoma" w:eastAsia="Times New Roman" w:hAnsi="Tahoma" w:cs="Tahoma"/>
                <w:b/>
                <w:bCs/>
                <w:i/>
                <w:iCs/>
                <w:color w:val="000000"/>
                <w:sz w:val="16"/>
                <w:szCs w:val="16"/>
                <w:lang w:eastAsia="es-EC"/>
              </w:rPr>
              <w:t xml:space="preserve">INGRESOS </w:t>
            </w:r>
          </w:p>
        </w:tc>
        <w:tc>
          <w:tcPr>
            <w:tcW w:w="795" w:type="dxa"/>
            <w:vMerge w:val="restart"/>
            <w:tcBorders>
              <w:top w:val="nil"/>
              <w:left w:val="single" w:sz="4" w:space="0" w:color="auto"/>
              <w:bottom w:val="single" w:sz="4" w:space="0" w:color="auto"/>
              <w:right w:val="single" w:sz="4" w:space="0" w:color="auto"/>
            </w:tcBorders>
            <w:shd w:val="clear" w:color="auto" w:fill="auto"/>
            <w:vAlign w:val="center"/>
            <w:hideMark/>
          </w:tcPr>
          <w:p w14:paraId="3768771A" w14:textId="6C2E4880" w:rsidR="00823067" w:rsidRPr="00823067" w:rsidRDefault="00823067" w:rsidP="00823067">
            <w:pPr>
              <w:jc w:val="center"/>
              <w:rPr>
                <w:rFonts w:ascii="Tahoma" w:eastAsia="Times New Roman" w:hAnsi="Tahoma" w:cs="Tahoma"/>
                <w:b/>
                <w:bCs/>
                <w:i/>
                <w:iCs/>
                <w:color w:val="000000"/>
                <w:sz w:val="16"/>
                <w:szCs w:val="16"/>
                <w:lang w:eastAsia="es-EC"/>
              </w:rPr>
            </w:pPr>
            <w:r w:rsidRPr="00823067">
              <w:rPr>
                <w:rFonts w:ascii="Tahoma" w:eastAsia="Times New Roman" w:hAnsi="Tahoma" w:cs="Tahoma"/>
                <w:b/>
                <w:bCs/>
                <w:i/>
                <w:iCs/>
                <w:color w:val="000000"/>
                <w:sz w:val="16"/>
                <w:szCs w:val="16"/>
                <w:lang w:eastAsia="es-EC"/>
              </w:rPr>
              <w:t xml:space="preserve">GASTOS </w:t>
            </w:r>
          </w:p>
        </w:tc>
        <w:tc>
          <w:tcPr>
            <w:tcW w:w="1055" w:type="dxa"/>
            <w:vMerge w:val="restart"/>
            <w:tcBorders>
              <w:top w:val="nil"/>
              <w:left w:val="single" w:sz="4" w:space="0" w:color="auto"/>
              <w:bottom w:val="single" w:sz="4" w:space="0" w:color="auto"/>
              <w:right w:val="single" w:sz="4" w:space="0" w:color="auto"/>
            </w:tcBorders>
            <w:shd w:val="clear" w:color="auto" w:fill="auto"/>
            <w:vAlign w:val="center"/>
            <w:hideMark/>
          </w:tcPr>
          <w:p w14:paraId="3DADF68A" w14:textId="46A059B3" w:rsidR="00823067" w:rsidRPr="00823067" w:rsidRDefault="00823067" w:rsidP="00823067">
            <w:pPr>
              <w:jc w:val="center"/>
              <w:rPr>
                <w:rFonts w:ascii="Tahoma" w:eastAsia="Times New Roman" w:hAnsi="Tahoma" w:cs="Tahoma"/>
                <w:b/>
                <w:bCs/>
                <w:i/>
                <w:iCs/>
                <w:color w:val="000000"/>
                <w:sz w:val="16"/>
                <w:szCs w:val="16"/>
                <w:lang w:eastAsia="es-EC"/>
              </w:rPr>
            </w:pPr>
            <w:r w:rsidRPr="00823067">
              <w:rPr>
                <w:rFonts w:ascii="Tahoma" w:eastAsia="Times New Roman" w:hAnsi="Tahoma" w:cs="Tahoma"/>
                <w:b/>
                <w:bCs/>
                <w:i/>
                <w:iCs/>
                <w:color w:val="000000"/>
                <w:sz w:val="16"/>
                <w:szCs w:val="16"/>
                <w:lang w:eastAsia="es-EC"/>
              </w:rPr>
              <w:t xml:space="preserve">AUMENTOS  </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14:paraId="55D7DAA8" w14:textId="109E03F8" w:rsidR="00823067" w:rsidRPr="00823067" w:rsidRDefault="00823067" w:rsidP="00823067">
            <w:pPr>
              <w:jc w:val="center"/>
              <w:rPr>
                <w:rFonts w:ascii="Tahoma" w:eastAsia="Times New Roman" w:hAnsi="Tahoma" w:cs="Tahoma"/>
                <w:b/>
                <w:bCs/>
                <w:i/>
                <w:iCs/>
                <w:color w:val="000000"/>
                <w:sz w:val="16"/>
                <w:szCs w:val="16"/>
                <w:lang w:eastAsia="es-EC"/>
              </w:rPr>
            </w:pPr>
            <w:r w:rsidRPr="00823067">
              <w:rPr>
                <w:rFonts w:ascii="Tahoma" w:eastAsia="Times New Roman" w:hAnsi="Tahoma" w:cs="Tahoma"/>
                <w:b/>
                <w:bCs/>
                <w:i/>
                <w:iCs/>
                <w:color w:val="000000"/>
                <w:sz w:val="16"/>
                <w:szCs w:val="16"/>
                <w:lang w:eastAsia="es-EC"/>
              </w:rPr>
              <w:t xml:space="preserve">DISMIN. </w:t>
            </w:r>
          </w:p>
        </w:tc>
      </w:tr>
      <w:tr w:rsidR="00823067" w:rsidRPr="00823067" w14:paraId="45D24495" w14:textId="77777777" w:rsidTr="00823067">
        <w:trPr>
          <w:trHeight w:val="302"/>
        </w:trPr>
        <w:tc>
          <w:tcPr>
            <w:tcW w:w="1801" w:type="dxa"/>
            <w:vMerge/>
            <w:tcBorders>
              <w:top w:val="nil"/>
              <w:left w:val="single" w:sz="4" w:space="0" w:color="auto"/>
              <w:bottom w:val="single" w:sz="4" w:space="0" w:color="000000"/>
              <w:right w:val="single" w:sz="4" w:space="0" w:color="auto"/>
            </w:tcBorders>
            <w:vAlign w:val="center"/>
            <w:hideMark/>
          </w:tcPr>
          <w:p w14:paraId="075F7CE4" w14:textId="77777777" w:rsidR="00823067" w:rsidRPr="00823067" w:rsidRDefault="00823067" w:rsidP="00823067">
            <w:pPr>
              <w:rPr>
                <w:rFonts w:ascii="Arial" w:eastAsia="Times New Roman" w:hAnsi="Arial" w:cs="Arial"/>
                <w:b/>
                <w:bCs/>
                <w:i/>
                <w:iCs/>
                <w:color w:val="000000"/>
                <w:sz w:val="18"/>
                <w:szCs w:val="18"/>
                <w:lang w:eastAsia="es-EC"/>
              </w:rPr>
            </w:pPr>
          </w:p>
        </w:tc>
        <w:tc>
          <w:tcPr>
            <w:tcW w:w="2244" w:type="dxa"/>
            <w:vMerge/>
            <w:tcBorders>
              <w:top w:val="nil"/>
              <w:left w:val="single" w:sz="4" w:space="0" w:color="auto"/>
              <w:bottom w:val="single" w:sz="4" w:space="0" w:color="000000"/>
              <w:right w:val="single" w:sz="4" w:space="0" w:color="auto"/>
            </w:tcBorders>
            <w:vAlign w:val="center"/>
            <w:hideMark/>
          </w:tcPr>
          <w:p w14:paraId="7546F2D8" w14:textId="77777777" w:rsidR="00823067" w:rsidRPr="00823067" w:rsidRDefault="00823067" w:rsidP="00823067">
            <w:pPr>
              <w:rPr>
                <w:rFonts w:ascii="Arial" w:eastAsia="Times New Roman" w:hAnsi="Arial" w:cs="Arial"/>
                <w:b/>
                <w:bCs/>
                <w:i/>
                <w:iCs/>
                <w:color w:val="000000"/>
                <w:sz w:val="18"/>
                <w:szCs w:val="18"/>
                <w:lang w:eastAsia="es-EC"/>
              </w:rPr>
            </w:pPr>
          </w:p>
        </w:tc>
        <w:tc>
          <w:tcPr>
            <w:tcW w:w="1001" w:type="dxa"/>
            <w:vMerge/>
            <w:tcBorders>
              <w:top w:val="nil"/>
              <w:left w:val="single" w:sz="4" w:space="0" w:color="auto"/>
              <w:bottom w:val="single" w:sz="4" w:space="0" w:color="auto"/>
              <w:right w:val="single" w:sz="4" w:space="0" w:color="auto"/>
            </w:tcBorders>
            <w:vAlign w:val="center"/>
            <w:hideMark/>
          </w:tcPr>
          <w:p w14:paraId="3DDF3544" w14:textId="77777777" w:rsidR="00823067" w:rsidRPr="00823067" w:rsidRDefault="00823067" w:rsidP="00823067">
            <w:pPr>
              <w:rPr>
                <w:rFonts w:ascii="Tahoma" w:eastAsia="Times New Roman" w:hAnsi="Tahoma" w:cs="Tahoma"/>
                <w:b/>
                <w:bCs/>
                <w:i/>
                <w:iCs/>
                <w:color w:val="000000"/>
                <w:sz w:val="16"/>
                <w:szCs w:val="16"/>
                <w:lang w:eastAsia="es-EC"/>
              </w:rPr>
            </w:pPr>
          </w:p>
        </w:tc>
        <w:tc>
          <w:tcPr>
            <w:tcW w:w="852" w:type="dxa"/>
            <w:vMerge/>
            <w:tcBorders>
              <w:top w:val="nil"/>
              <w:left w:val="single" w:sz="4" w:space="0" w:color="auto"/>
              <w:bottom w:val="single" w:sz="4" w:space="0" w:color="auto"/>
              <w:right w:val="single" w:sz="4" w:space="0" w:color="auto"/>
            </w:tcBorders>
            <w:vAlign w:val="center"/>
            <w:hideMark/>
          </w:tcPr>
          <w:p w14:paraId="370B41A7" w14:textId="77777777" w:rsidR="00823067" w:rsidRPr="00823067" w:rsidRDefault="00823067" w:rsidP="00823067">
            <w:pPr>
              <w:rPr>
                <w:rFonts w:ascii="Tahoma" w:eastAsia="Times New Roman" w:hAnsi="Tahoma" w:cs="Tahoma"/>
                <w:b/>
                <w:bCs/>
                <w:i/>
                <w:iCs/>
                <w:color w:val="000000"/>
                <w:sz w:val="16"/>
                <w:szCs w:val="16"/>
                <w:lang w:eastAsia="es-EC"/>
              </w:rPr>
            </w:pPr>
          </w:p>
        </w:tc>
        <w:tc>
          <w:tcPr>
            <w:tcW w:w="1001" w:type="dxa"/>
            <w:vMerge/>
            <w:tcBorders>
              <w:top w:val="nil"/>
              <w:left w:val="single" w:sz="4" w:space="0" w:color="auto"/>
              <w:bottom w:val="single" w:sz="4" w:space="0" w:color="auto"/>
              <w:right w:val="single" w:sz="4" w:space="0" w:color="auto"/>
            </w:tcBorders>
            <w:vAlign w:val="center"/>
            <w:hideMark/>
          </w:tcPr>
          <w:p w14:paraId="45E2763D" w14:textId="77777777" w:rsidR="00823067" w:rsidRPr="00823067" w:rsidRDefault="00823067" w:rsidP="00823067">
            <w:pPr>
              <w:rPr>
                <w:rFonts w:ascii="Tahoma" w:eastAsia="Times New Roman" w:hAnsi="Tahoma" w:cs="Tahoma"/>
                <w:b/>
                <w:bCs/>
                <w:i/>
                <w:iCs/>
                <w:color w:val="000000"/>
                <w:sz w:val="16"/>
                <w:szCs w:val="16"/>
                <w:lang w:eastAsia="es-EC"/>
              </w:rPr>
            </w:pPr>
          </w:p>
        </w:tc>
        <w:tc>
          <w:tcPr>
            <w:tcW w:w="795" w:type="dxa"/>
            <w:vMerge/>
            <w:tcBorders>
              <w:top w:val="nil"/>
              <w:left w:val="single" w:sz="4" w:space="0" w:color="auto"/>
              <w:bottom w:val="single" w:sz="4" w:space="0" w:color="auto"/>
              <w:right w:val="single" w:sz="4" w:space="0" w:color="auto"/>
            </w:tcBorders>
            <w:vAlign w:val="center"/>
            <w:hideMark/>
          </w:tcPr>
          <w:p w14:paraId="1BDEE272" w14:textId="77777777" w:rsidR="00823067" w:rsidRPr="00823067" w:rsidRDefault="00823067" w:rsidP="00823067">
            <w:pPr>
              <w:rPr>
                <w:rFonts w:ascii="Tahoma" w:eastAsia="Times New Roman" w:hAnsi="Tahoma" w:cs="Tahoma"/>
                <w:b/>
                <w:bCs/>
                <w:i/>
                <w:iCs/>
                <w:color w:val="000000"/>
                <w:sz w:val="16"/>
                <w:szCs w:val="16"/>
                <w:lang w:eastAsia="es-EC"/>
              </w:rPr>
            </w:pPr>
          </w:p>
        </w:tc>
        <w:tc>
          <w:tcPr>
            <w:tcW w:w="1055" w:type="dxa"/>
            <w:vMerge/>
            <w:tcBorders>
              <w:top w:val="nil"/>
              <w:left w:val="single" w:sz="4" w:space="0" w:color="auto"/>
              <w:bottom w:val="single" w:sz="4" w:space="0" w:color="auto"/>
              <w:right w:val="single" w:sz="4" w:space="0" w:color="auto"/>
            </w:tcBorders>
            <w:vAlign w:val="center"/>
            <w:hideMark/>
          </w:tcPr>
          <w:p w14:paraId="50A1F28D" w14:textId="77777777" w:rsidR="00823067" w:rsidRPr="00823067" w:rsidRDefault="00823067" w:rsidP="00823067">
            <w:pPr>
              <w:rPr>
                <w:rFonts w:ascii="Tahoma" w:eastAsia="Times New Roman" w:hAnsi="Tahoma" w:cs="Tahoma"/>
                <w:b/>
                <w:bCs/>
                <w:i/>
                <w:iCs/>
                <w:color w:val="000000"/>
                <w:sz w:val="16"/>
                <w:szCs w:val="16"/>
                <w:lang w:eastAsia="es-EC"/>
              </w:rPr>
            </w:pPr>
          </w:p>
        </w:tc>
        <w:tc>
          <w:tcPr>
            <w:tcW w:w="852" w:type="dxa"/>
            <w:vMerge/>
            <w:tcBorders>
              <w:top w:val="nil"/>
              <w:left w:val="single" w:sz="4" w:space="0" w:color="auto"/>
              <w:bottom w:val="single" w:sz="4" w:space="0" w:color="auto"/>
              <w:right w:val="single" w:sz="4" w:space="0" w:color="auto"/>
            </w:tcBorders>
            <w:vAlign w:val="center"/>
            <w:hideMark/>
          </w:tcPr>
          <w:p w14:paraId="6FE2DB78" w14:textId="77777777" w:rsidR="00823067" w:rsidRPr="00823067" w:rsidRDefault="00823067" w:rsidP="00823067">
            <w:pPr>
              <w:rPr>
                <w:rFonts w:ascii="Tahoma" w:eastAsia="Times New Roman" w:hAnsi="Tahoma" w:cs="Tahoma"/>
                <w:b/>
                <w:bCs/>
                <w:i/>
                <w:iCs/>
                <w:color w:val="000000"/>
                <w:sz w:val="16"/>
                <w:szCs w:val="16"/>
                <w:lang w:eastAsia="es-EC"/>
              </w:rPr>
            </w:pPr>
          </w:p>
        </w:tc>
        <w:tc>
          <w:tcPr>
            <w:tcW w:w="146" w:type="dxa"/>
            <w:tcBorders>
              <w:top w:val="nil"/>
              <w:left w:val="nil"/>
              <w:bottom w:val="nil"/>
              <w:right w:val="nil"/>
            </w:tcBorders>
            <w:shd w:val="clear" w:color="auto" w:fill="auto"/>
            <w:noWrap/>
            <w:vAlign w:val="bottom"/>
            <w:hideMark/>
          </w:tcPr>
          <w:p w14:paraId="6D0A7909" w14:textId="77777777" w:rsidR="00823067" w:rsidRPr="00823067" w:rsidRDefault="00823067" w:rsidP="00823067">
            <w:pPr>
              <w:jc w:val="center"/>
              <w:rPr>
                <w:rFonts w:ascii="Tahoma" w:eastAsia="Times New Roman" w:hAnsi="Tahoma" w:cs="Tahoma"/>
                <w:b/>
                <w:bCs/>
                <w:i/>
                <w:iCs/>
                <w:color w:val="000000"/>
                <w:sz w:val="16"/>
                <w:szCs w:val="16"/>
                <w:lang w:eastAsia="es-EC"/>
              </w:rPr>
            </w:pPr>
          </w:p>
        </w:tc>
      </w:tr>
      <w:tr w:rsidR="00823067" w:rsidRPr="00823067" w14:paraId="1FB0FD49" w14:textId="77777777" w:rsidTr="00823067">
        <w:trPr>
          <w:trHeight w:val="30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E9DDAC7"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7.5.01.01.37 </w:t>
            </w:r>
          </w:p>
        </w:tc>
        <w:tc>
          <w:tcPr>
            <w:tcW w:w="2244" w:type="dxa"/>
            <w:tcBorders>
              <w:top w:val="nil"/>
              <w:left w:val="nil"/>
              <w:bottom w:val="single" w:sz="4" w:space="0" w:color="auto"/>
              <w:right w:val="single" w:sz="4" w:space="0" w:color="auto"/>
            </w:tcBorders>
            <w:shd w:val="clear" w:color="000000" w:fill="FFFFFF"/>
            <w:vAlign w:val="center"/>
            <w:hideMark/>
          </w:tcPr>
          <w:p w14:paraId="78DEC52D"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Mejoramiento Del Sistema De Agua Potable Comunidad Valladolid </w:t>
            </w:r>
          </w:p>
        </w:tc>
        <w:tc>
          <w:tcPr>
            <w:tcW w:w="1001" w:type="dxa"/>
            <w:tcBorders>
              <w:top w:val="nil"/>
              <w:left w:val="nil"/>
              <w:bottom w:val="single" w:sz="4" w:space="0" w:color="auto"/>
              <w:right w:val="single" w:sz="4" w:space="0" w:color="auto"/>
            </w:tcBorders>
            <w:shd w:val="clear" w:color="000000" w:fill="FFFFFF"/>
            <w:vAlign w:val="center"/>
            <w:hideMark/>
          </w:tcPr>
          <w:p w14:paraId="153F5B18"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3A96520E"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33D6AE9D"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4DF59A78"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6233DAD6"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7A5F3D7F"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0,92 </w:t>
            </w:r>
          </w:p>
        </w:tc>
        <w:tc>
          <w:tcPr>
            <w:tcW w:w="146" w:type="dxa"/>
            <w:vAlign w:val="center"/>
            <w:hideMark/>
          </w:tcPr>
          <w:p w14:paraId="32C737B6"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45C0F519" w14:textId="77777777" w:rsidTr="00823067">
        <w:trPr>
          <w:trHeight w:val="484"/>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3F1ADE3"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7.5.01.01.45 </w:t>
            </w:r>
          </w:p>
        </w:tc>
        <w:tc>
          <w:tcPr>
            <w:tcW w:w="2244" w:type="dxa"/>
            <w:tcBorders>
              <w:top w:val="nil"/>
              <w:left w:val="nil"/>
              <w:bottom w:val="single" w:sz="4" w:space="0" w:color="auto"/>
              <w:right w:val="single" w:sz="4" w:space="0" w:color="auto"/>
            </w:tcBorders>
            <w:shd w:val="clear" w:color="000000" w:fill="FFFFFF"/>
            <w:vAlign w:val="center"/>
            <w:hideMark/>
          </w:tcPr>
          <w:p w14:paraId="49A8CB89"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Etapa 2 Del Mejoramiento Y Ampliación De Las Líneas De Conducción, Distribución Del Sistema De Agua Potable Para Los Barrios Joya Amazónica </w:t>
            </w:r>
          </w:p>
        </w:tc>
        <w:tc>
          <w:tcPr>
            <w:tcW w:w="1001" w:type="dxa"/>
            <w:tcBorders>
              <w:top w:val="nil"/>
              <w:left w:val="nil"/>
              <w:bottom w:val="single" w:sz="4" w:space="0" w:color="auto"/>
              <w:right w:val="single" w:sz="4" w:space="0" w:color="auto"/>
            </w:tcBorders>
            <w:shd w:val="clear" w:color="000000" w:fill="FFFFFF"/>
            <w:vAlign w:val="center"/>
            <w:hideMark/>
          </w:tcPr>
          <w:p w14:paraId="6B951A16"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5216BD98"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4D7456F2"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03385CE2"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244FEAD9"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28F148C6"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5.237,88 </w:t>
            </w:r>
          </w:p>
        </w:tc>
        <w:tc>
          <w:tcPr>
            <w:tcW w:w="146" w:type="dxa"/>
            <w:vAlign w:val="center"/>
            <w:hideMark/>
          </w:tcPr>
          <w:p w14:paraId="4B81986A"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39212C0E" w14:textId="77777777" w:rsidTr="00823067">
        <w:trPr>
          <w:trHeight w:val="72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6878AB7"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7.5.01.01.46</w:t>
            </w:r>
          </w:p>
        </w:tc>
        <w:tc>
          <w:tcPr>
            <w:tcW w:w="2244" w:type="dxa"/>
            <w:tcBorders>
              <w:top w:val="nil"/>
              <w:left w:val="nil"/>
              <w:bottom w:val="single" w:sz="4" w:space="0" w:color="auto"/>
              <w:right w:val="single" w:sz="4" w:space="0" w:color="auto"/>
            </w:tcBorders>
            <w:shd w:val="clear" w:color="000000" w:fill="FFFFFF"/>
            <w:vAlign w:val="center"/>
            <w:hideMark/>
          </w:tcPr>
          <w:p w14:paraId="68E13EA8"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Repotenciación Del Sistema De Agua Potable Para Los Barrios, Luz Y Vida, 9 De </w:t>
            </w:r>
            <w:r w:rsidRPr="00823067">
              <w:rPr>
                <w:rFonts w:ascii="Arial" w:eastAsia="Times New Roman" w:hAnsi="Arial" w:cs="Arial"/>
                <w:color w:val="000000"/>
                <w:sz w:val="18"/>
                <w:szCs w:val="18"/>
                <w:lang w:eastAsia="es-EC"/>
              </w:rPr>
              <w:br/>
              <w:t xml:space="preserve">Octubre, El Paraíso, 15 De </w:t>
            </w:r>
            <w:proofErr w:type="gramStart"/>
            <w:r w:rsidRPr="00823067">
              <w:rPr>
                <w:rFonts w:ascii="Arial" w:eastAsia="Times New Roman" w:hAnsi="Arial" w:cs="Arial"/>
                <w:color w:val="000000"/>
                <w:sz w:val="18"/>
                <w:szCs w:val="18"/>
                <w:lang w:eastAsia="es-EC"/>
              </w:rPr>
              <w:t>Enero</w:t>
            </w:r>
            <w:proofErr w:type="gramEnd"/>
            <w:r w:rsidRPr="00823067">
              <w:rPr>
                <w:rFonts w:ascii="Arial" w:eastAsia="Times New Roman" w:hAnsi="Arial" w:cs="Arial"/>
                <w:color w:val="000000"/>
                <w:sz w:val="18"/>
                <w:szCs w:val="18"/>
                <w:lang w:eastAsia="es-EC"/>
              </w:rPr>
              <w:t xml:space="preserve">, Luz De América Y La Alborada </w:t>
            </w:r>
          </w:p>
        </w:tc>
        <w:tc>
          <w:tcPr>
            <w:tcW w:w="1001" w:type="dxa"/>
            <w:tcBorders>
              <w:top w:val="nil"/>
              <w:left w:val="nil"/>
              <w:bottom w:val="single" w:sz="4" w:space="0" w:color="auto"/>
              <w:right w:val="single" w:sz="4" w:space="0" w:color="auto"/>
            </w:tcBorders>
            <w:shd w:val="clear" w:color="000000" w:fill="FFFFFF"/>
            <w:vAlign w:val="center"/>
            <w:hideMark/>
          </w:tcPr>
          <w:p w14:paraId="242DAB5E"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0714040D"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25EC2477"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6F3FB67B"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7A4870EF"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48218286"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80,99 </w:t>
            </w:r>
          </w:p>
        </w:tc>
        <w:tc>
          <w:tcPr>
            <w:tcW w:w="146" w:type="dxa"/>
            <w:vAlign w:val="center"/>
            <w:hideMark/>
          </w:tcPr>
          <w:p w14:paraId="489938B4"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5524B19F" w14:textId="77777777" w:rsidTr="00823067">
        <w:trPr>
          <w:trHeight w:val="484"/>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8A3E6AF"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7.5.01.01.50 </w:t>
            </w:r>
          </w:p>
        </w:tc>
        <w:tc>
          <w:tcPr>
            <w:tcW w:w="2244" w:type="dxa"/>
            <w:tcBorders>
              <w:top w:val="nil"/>
              <w:left w:val="nil"/>
              <w:bottom w:val="single" w:sz="4" w:space="0" w:color="auto"/>
              <w:right w:val="single" w:sz="4" w:space="0" w:color="auto"/>
            </w:tcBorders>
            <w:shd w:val="clear" w:color="000000" w:fill="FFFFFF"/>
            <w:vAlign w:val="center"/>
            <w:hideMark/>
          </w:tcPr>
          <w:p w14:paraId="52D599FF"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Stctea</w:t>
            </w:r>
            <w:proofErr w:type="spellEnd"/>
            <w:r w:rsidRPr="00823067">
              <w:rPr>
                <w:rFonts w:ascii="Arial" w:eastAsia="Times New Roman" w:hAnsi="Arial" w:cs="Arial"/>
                <w:color w:val="000000"/>
                <w:sz w:val="18"/>
                <w:szCs w:val="18"/>
                <w:lang w:eastAsia="es-EC"/>
              </w:rPr>
              <w:t xml:space="preserve"> 2024) Alamor, </w:t>
            </w:r>
            <w:proofErr w:type="spellStart"/>
            <w:r w:rsidRPr="00823067">
              <w:rPr>
                <w:rFonts w:ascii="Arial" w:eastAsia="Times New Roman" w:hAnsi="Arial" w:cs="Arial"/>
                <w:color w:val="000000"/>
                <w:sz w:val="18"/>
                <w:szCs w:val="18"/>
                <w:lang w:eastAsia="es-EC"/>
              </w:rPr>
              <w:t>Parroq</w:t>
            </w:r>
            <w:proofErr w:type="spellEnd"/>
            <w:r w:rsidRPr="00823067">
              <w:rPr>
                <w:rFonts w:ascii="Arial" w:eastAsia="Times New Roman" w:hAnsi="Arial" w:cs="Arial"/>
                <w:color w:val="000000"/>
                <w:sz w:val="18"/>
                <w:szCs w:val="18"/>
                <w:lang w:eastAsia="es-EC"/>
              </w:rPr>
              <w:t xml:space="preserve">. Unión </w:t>
            </w:r>
            <w:proofErr w:type="spellStart"/>
            <w:r w:rsidRPr="00823067">
              <w:rPr>
                <w:rFonts w:ascii="Arial" w:eastAsia="Times New Roman" w:hAnsi="Arial" w:cs="Arial"/>
                <w:color w:val="000000"/>
                <w:sz w:val="18"/>
                <w:szCs w:val="18"/>
                <w:lang w:eastAsia="es-EC"/>
              </w:rPr>
              <w:t>Milagreña</w:t>
            </w:r>
            <w:proofErr w:type="spellEnd"/>
            <w:r w:rsidRPr="00823067">
              <w:rPr>
                <w:rFonts w:ascii="Arial" w:eastAsia="Times New Roman" w:hAnsi="Arial" w:cs="Arial"/>
                <w:color w:val="000000"/>
                <w:sz w:val="18"/>
                <w:szCs w:val="18"/>
                <w:lang w:eastAsia="es-EC"/>
              </w:rPr>
              <w:t xml:space="preserve">, </w:t>
            </w:r>
            <w:proofErr w:type="gramStart"/>
            <w:r w:rsidRPr="00823067">
              <w:rPr>
                <w:rFonts w:ascii="Arial" w:eastAsia="Times New Roman" w:hAnsi="Arial" w:cs="Arial"/>
                <w:color w:val="000000"/>
                <w:sz w:val="18"/>
                <w:szCs w:val="18"/>
                <w:lang w:eastAsia="es-EC"/>
              </w:rPr>
              <w:t>Repotenciación  Del</w:t>
            </w:r>
            <w:proofErr w:type="gramEnd"/>
            <w:r w:rsidRPr="00823067">
              <w:rPr>
                <w:rFonts w:ascii="Arial" w:eastAsia="Times New Roman" w:hAnsi="Arial" w:cs="Arial"/>
                <w:color w:val="000000"/>
                <w:sz w:val="18"/>
                <w:szCs w:val="18"/>
                <w:lang w:eastAsia="es-EC"/>
              </w:rPr>
              <w:t xml:space="preserve"> Sistema De Agua  Potable. </w:t>
            </w:r>
          </w:p>
        </w:tc>
        <w:tc>
          <w:tcPr>
            <w:tcW w:w="1001" w:type="dxa"/>
            <w:tcBorders>
              <w:top w:val="nil"/>
              <w:left w:val="nil"/>
              <w:bottom w:val="single" w:sz="4" w:space="0" w:color="auto"/>
              <w:right w:val="single" w:sz="4" w:space="0" w:color="auto"/>
            </w:tcBorders>
            <w:shd w:val="clear" w:color="000000" w:fill="FFFFFF"/>
            <w:vAlign w:val="center"/>
            <w:hideMark/>
          </w:tcPr>
          <w:p w14:paraId="67819DFB"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729697EC"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164F2E99"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76BB72C7"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102F3C46"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7F280631"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2,24 </w:t>
            </w:r>
          </w:p>
        </w:tc>
        <w:tc>
          <w:tcPr>
            <w:tcW w:w="146" w:type="dxa"/>
            <w:vAlign w:val="center"/>
            <w:hideMark/>
          </w:tcPr>
          <w:p w14:paraId="3D8291EB"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32F63EC5" w14:textId="77777777" w:rsidTr="00823067">
        <w:trPr>
          <w:trHeight w:val="30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BBF0503"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7.5.01.01.52 </w:t>
            </w:r>
          </w:p>
        </w:tc>
        <w:tc>
          <w:tcPr>
            <w:tcW w:w="2244" w:type="dxa"/>
            <w:tcBorders>
              <w:top w:val="nil"/>
              <w:left w:val="nil"/>
              <w:bottom w:val="single" w:sz="4" w:space="0" w:color="auto"/>
              <w:right w:val="single" w:sz="4" w:space="0" w:color="auto"/>
            </w:tcBorders>
            <w:shd w:val="clear" w:color="000000" w:fill="FFFFFF"/>
            <w:vAlign w:val="center"/>
            <w:hideMark/>
          </w:tcPr>
          <w:p w14:paraId="6A3045A3"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Stctea</w:t>
            </w:r>
            <w:proofErr w:type="spellEnd"/>
            <w:r w:rsidRPr="00823067">
              <w:rPr>
                <w:rFonts w:ascii="Arial" w:eastAsia="Times New Roman" w:hAnsi="Arial" w:cs="Arial"/>
                <w:color w:val="000000"/>
                <w:sz w:val="18"/>
                <w:szCs w:val="18"/>
                <w:lang w:eastAsia="es-EC"/>
              </w:rPr>
              <w:t xml:space="preserve"> 2024) Flor Del Pantano, San Carlos, Construcción De </w:t>
            </w:r>
            <w:proofErr w:type="spellStart"/>
            <w:r w:rsidRPr="00823067">
              <w:rPr>
                <w:rFonts w:ascii="Arial" w:eastAsia="Times New Roman" w:hAnsi="Arial" w:cs="Arial"/>
                <w:color w:val="000000"/>
                <w:sz w:val="18"/>
                <w:szCs w:val="18"/>
                <w:lang w:eastAsia="es-EC"/>
              </w:rPr>
              <w:t>Ubs</w:t>
            </w:r>
            <w:proofErr w:type="spellEnd"/>
            <w:r w:rsidRPr="00823067">
              <w:rPr>
                <w:rFonts w:ascii="Arial" w:eastAsia="Times New Roman" w:hAnsi="Arial" w:cs="Arial"/>
                <w:color w:val="000000"/>
                <w:sz w:val="18"/>
                <w:szCs w:val="18"/>
                <w:lang w:eastAsia="es-EC"/>
              </w:rPr>
              <w:t xml:space="preserve">. </w:t>
            </w:r>
          </w:p>
        </w:tc>
        <w:tc>
          <w:tcPr>
            <w:tcW w:w="1001" w:type="dxa"/>
            <w:tcBorders>
              <w:top w:val="nil"/>
              <w:left w:val="nil"/>
              <w:bottom w:val="single" w:sz="4" w:space="0" w:color="auto"/>
              <w:right w:val="single" w:sz="4" w:space="0" w:color="auto"/>
            </w:tcBorders>
            <w:shd w:val="clear" w:color="000000" w:fill="FFFFFF"/>
            <w:vAlign w:val="center"/>
            <w:hideMark/>
          </w:tcPr>
          <w:p w14:paraId="58EC80AA"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0410DCAB"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15EE369C"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6EB1B1C5"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31FDCE20"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70D96954"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345,12 </w:t>
            </w:r>
          </w:p>
        </w:tc>
        <w:tc>
          <w:tcPr>
            <w:tcW w:w="146" w:type="dxa"/>
            <w:vAlign w:val="center"/>
            <w:hideMark/>
          </w:tcPr>
          <w:p w14:paraId="5FAAB533"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19FEBA58" w14:textId="77777777" w:rsidTr="00823067">
        <w:trPr>
          <w:trHeight w:val="30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BD2CBDB"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7.5.01.01.53 </w:t>
            </w:r>
          </w:p>
        </w:tc>
        <w:tc>
          <w:tcPr>
            <w:tcW w:w="2244" w:type="dxa"/>
            <w:tcBorders>
              <w:top w:val="nil"/>
              <w:left w:val="nil"/>
              <w:bottom w:val="single" w:sz="4" w:space="0" w:color="auto"/>
              <w:right w:val="single" w:sz="4" w:space="0" w:color="auto"/>
            </w:tcBorders>
            <w:shd w:val="clear" w:color="000000" w:fill="FFFFFF"/>
            <w:vAlign w:val="center"/>
            <w:hideMark/>
          </w:tcPr>
          <w:p w14:paraId="50E3648D"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Construcción De </w:t>
            </w:r>
            <w:proofErr w:type="spellStart"/>
            <w:r w:rsidRPr="00823067">
              <w:rPr>
                <w:rFonts w:ascii="Arial" w:eastAsia="Times New Roman" w:hAnsi="Arial" w:cs="Arial"/>
                <w:color w:val="000000"/>
                <w:sz w:val="18"/>
                <w:szCs w:val="18"/>
                <w:lang w:eastAsia="es-EC"/>
              </w:rPr>
              <w:t>Ubs</w:t>
            </w:r>
            <w:proofErr w:type="spellEnd"/>
            <w:r w:rsidRPr="00823067">
              <w:rPr>
                <w:rFonts w:ascii="Arial" w:eastAsia="Times New Roman" w:hAnsi="Arial" w:cs="Arial"/>
                <w:color w:val="000000"/>
                <w:sz w:val="18"/>
                <w:szCs w:val="18"/>
                <w:lang w:eastAsia="es-EC"/>
              </w:rPr>
              <w:t xml:space="preserve"> Unidades Educativas </w:t>
            </w:r>
          </w:p>
        </w:tc>
        <w:tc>
          <w:tcPr>
            <w:tcW w:w="1001" w:type="dxa"/>
            <w:tcBorders>
              <w:top w:val="nil"/>
              <w:left w:val="nil"/>
              <w:bottom w:val="single" w:sz="4" w:space="0" w:color="auto"/>
              <w:right w:val="single" w:sz="4" w:space="0" w:color="auto"/>
            </w:tcBorders>
            <w:shd w:val="clear" w:color="000000" w:fill="FFFFFF"/>
            <w:vAlign w:val="center"/>
            <w:hideMark/>
          </w:tcPr>
          <w:p w14:paraId="3E9566D0"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0496217E"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0E8F8FC8"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348B9731"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6A33FABB"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6726C028"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5,61 </w:t>
            </w:r>
          </w:p>
        </w:tc>
        <w:tc>
          <w:tcPr>
            <w:tcW w:w="146" w:type="dxa"/>
            <w:vAlign w:val="center"/>
            <w:hideMark/>
          </w:tcPr>
          <w:p w14:paraId="54A6B1C5"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768AF096" w14:textId="77777777" w:rsidTr="00823067">
        <w:trPr>
          <w:trHeight w:val="72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C3F8B66"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7.5.01.01.55 </w:t>
            </w:r>
          </w:p>
        </w:tc>
        <w:tc>
          <w:tcPr>
            <w:tcW w:w="2244" w:type="dxa"/>
            <w:tcBorders>
              <w:top w:val="nil"/>
              <w:left w:val="nil"/>
              <w:bottom w:val="single" w:sz="4" w:space="0" w:color="auto"/>
              <w:right w:val="single" w:sz="4" w:space="0" w:color="auto"/>
            </w:tcBorders>
            <w:shd w:val="clear" w:color="000000" w:fill="FFFFFF"/>
            <w:vAlign w:val="center"/>
            <w:hideMark/>
          </w:tcPr>
          <w:p w14:paraId="0CD3A232"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Stctea</w:t>
            </w:r>
            <w:proofErr w:type="spellEnd"/>
            <w:r w:rsidRPr="00823067">
              <w:rPr>
                <w:rFonts w:ascii="Arial" w:eastAsia="Times New Roman" w:hAnsi="Arial" w:cs="Arial"/>
                <w:color w:val="000000"/>
                <w:sz w:val="18"/>
                <w:szCs w:val="18"/>
                <w:lang w:eastAsia="es-EC"/>
              </w:rPr>
              <w:t xml:space="preserve"> 2025. Trece Comunidades, Const. De </w:t>
            </w:r>
            <w:proofErr w:type="spellStart"/>
            <w:r w:rsidRPr="00823067">
              <w:rPr>
                <w:rFonts w:ascii="Arial" w:eastAsia="Times New Roman" w:hAnsi="Arial" w:cs="Arial"/>
                <w:color w:val="000000"/>
                <w:sz w:val="18"/>
                <w:szCs w:val="18"/>
                <w:lang w:eastAsia="es-EC"/>
              </w:rPr>
              <w:t>Ubs</w:t>
            </w:r>
            <w:proofErr w:type="spellEnd"/>
            <w:r w:rsidRPr="00823067">
              <w:rPr>
                <w:rFonts w:ascii="Arial" w:eastAsia="Times New Roman" w:hAnsi="Arial" w:cs="Arial"/>
                <w:color w:val="000000"/>
                <w:sz w:val="18"/>
                <w:szCs w:val="18"/>
                <w:lang w:eastAsia="es-EC"/>
              </w:rPr>
              <w:t xml:space="preserve"> Tipo I Y </w:t>
            </w:r>
            <w:proofErr w:type="spellStart"/>
            <w:r w:rsidRPr="00823067">
              <w:rPr>
                <w:rFonts w:ascii="Arial" w:eastAsia="Times New Roman" w:hAnsi="Arial" w:cs="Arial"/>
                <w:color w:val="000000"/>
                <w:sz w:val="18"/>
                <w:szCs w:val="18"/>
                <w:lang w:eastAsia="es-EC"/>
              </w:rPr>
              <w:t>Ii</w:t>
            </w:r>
            <w:proofErr w:type="spellEnd"/>
            <w:r w:rsidRPr="00823067">
              <w:rPr>
                <w:rFonts w:ascii="Arial" w:eastAsia="Times New Roman" w:hAnsi="Arial" w:cs="Arial"/>
                <w:color w:val="000000"/>
                <w:sz w:val="18"/>
                <w:szCs w:val="18"/>
                <w:lang w:eastAsia="es-EC"/>
              </w:rPr>
              <w:t xml:space="preserve"> Biodigestor Y Zanja De</w:t>
            </w:r>
            <w:r w:rsidRPr="00823067">
              <w:rPr>
                <w:rFonts w:ascii="Arial" w:eastAsia="Times New Roman" w:hAnsi="Arial" w:cs="Arial"/>
                <w:color w:val="000000"/>
                <w:sz w:val="18"/>
                <w:szCs w:val="18"/>
                <w:lang w:eastAsia="es-EC"/>
              </w:rPr>
              <w:br/>
              <w:t xml:space="preserve">Infiltración (9 Y 20 U), Perforación Pozos (22U), </w:t>
            </w:r>
            <w:proofErr w:type="spellStart"/>
            <w:r w:rsidRPr="00823067">
              <w:rPr>
                <w:rFonts w:ascii="Arial" w:eastAsia="Times New Roman" w:hAnsi="Arial" w:cs="Arial"/>
                <w:color w:val="000000"/>
                <w:sz w:val="18"/>
                <w:szCs w:val="18"/>
                <w:lang w:eastAsia="es-EC"/>
              </w:rPr>
              <w:t>Estruct</w:t>
            </w:r>
            <w:proofErr w:type="spellEnd"/>
            <w:r w:rsidRPr="00823067">
              <w:rPr>
                <w:rFonts w:ascii="Arial" w:eastAsia="Times New Roman" w:hAnsi="Arial" w:cs="Arial"/>
                <w:color w:val="000000"/>
                <w:sz w:val="18"/>
                <w:szCs w:val="18"/>
                <w:lang w:eastAsia="es-EC"/>
              </w:rPr>
              <w:t xml:space="preserve"> Para Tanque </w:t>
            </w:r>
          </w:p>
        </w:tc>
        <w:tc>
          <w:tcPr>
            <w:tcW w:w="1001" w:type="dxa"/>
            <w:tcBorders>
              <w:top w:val="nil"/>
              <w:left w:val="nil"/>
              <w:bottom w:val="single" w:sz="4" w:space="0" w:color="auto"/>
              <w:right w:val="single" w:sz="4" w:space="0" w:color="auto"/>
            </w:tcBorders>
            <w:shd w:val="clear" w:color="000000" w:fill="FFFFFF"/>
            <w:vAlign w:val="center"/>
            <w:hideMark/>
          </w:tcPr>
          <w:p w14:paraId="2E021F59"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2279623D"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25BA8DE3"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00E1FB23"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786C0DA2"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6453E83A"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1,99 </w:t>
            </w:r>
          </w:p>
        </w:tc>
        <w:tc>
          <w:tcPr>
            <w:tcW w:w="146" w:type="dxa"/>
            <w:vAlign w:val="center"/>
            <w:hideMark/>
          </w:tcPr>
          <w:p w14:paraId="0200DF80"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257D7815" w14:textId="77777777" w:rsidTr="00823067">
        <w:trPr>
          <w:trHeight w:val="484"/>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B3CA873"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7.5.01.01.57 </w:t>
            </w:r>
          </w:p>
        </w:tc>
        <w:tc>
          <w:tcPr>
            <w:tcW w:w="2244" w:type="dxa"/>
            <w:tcBorders>
              <w:top w:val="nil"/>
              <w:left w:val="nil"/>
              <w:bottom w:val="single" w:sz="4" w:space="0" w:color="auto"/>
              <w:right w:val="single" w:sz="4" w:space="0" w:color="auto"/>
            </w:tcBorders>
            <w:shd w:val="clear" w:color="000000" w:fill="FFFFFF"/>
            <w:vAlign w:val="center"/>
            <w:hideMark/>
          </w:tcPr>
          <w:p w14:paraId="71171B37"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Stctea</w:t>
            </w:r>
            <w:proofErr w:type="spellEnd"/>
            <w:r w:rsidRPr="00823067">
              <w:rPr>
                <w:rFonts w:ascii="Arial" w:eastAsia="Times New Roman" w:hAnsi="Arial" w:cs="Arial"/>
                <w:color w:val="000000"/>
                <w:sz w:val="18"/>
                <w:szCs w:val="18"/>
                <w:lang w:eastAsia="es-EC"/>
              </w:rPr>
              <w:t xml:space="preserve"> 2025, Cinco </w:t>
            </w:r>
            <w:proofErr w:type="spellStart"/>
            <w:r w:rsidRPr="00823067">
              <w:rPr>
                <w:rFonts w:ascii="Arial" w:eastAsia="Times New Roman" w:hAnsi="Arial" w:cs="Arial"/>
                <w:color w:val="000000"/>
                <w:sz w:val="18"/>
                <w:szCs w:val="18"/>
                <w:lang w:eastAsia="es-EC"/>
              </w:rPr>
              <w:t>comuni</w:t>
            </w:r>
            <w:proofErr w:type="spellEnd"/>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Cons</w:t>
            </w:r>
            <w:proofErr w:type="spellEnd"/>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Ubs</w:t>
            </w:r>
            <w:proofErr w:type="spellEnd"/>
            <w:r w:rsidRPr="00823067">
              <w:rPr>
                <w:rFonts w:ascii="Arial" w:eastAsia="Times New Roman" w:hAnsi="Arial" w:cs="Arial"/>
                <w:color w:val="000000"/>
                <w:sz w:val="18"/>
                <w:szCs w:val="18"/>
                <w:lang w:eastAsia="es-EC"/>
              </w:rPr>
              <w:t xml:space="preserve"> (Tipo I Y II</w:t>
            </w:r>
            <w:proofErr w:type="gramStart"/>
            <w:r w:rsidRPr="00823067">
              <w:rPr>
                <w:rFonts w:ascii="Arial" w:eastAsia="Times New Roman" w:hAnsi="Arial" w:cs="Arial"/>
                <w:color w:val="000000"/>
                <w:sz w:val="18"/>
                <w:szCs w:val="18"/>
                <w:lang w:eastAsia="es-EC"/>
              </w:rPr>
              <w:t>)  S.</w:t>
            </w:r>
            <w:proofErr w:type="gramEnd"/>
            <w:r w:rsidRPr="00823067">
              <w:rPr>
                <w:rFonts w:ascii="Arial" w:eastAsia="Times New Roman" w:hAnsi="Arial" w:cs="Arial"/>
                <w:color w:val="000000"/>
                <w:sz w:val="18"/>
                <w:szCs w:val="18"/>
                <w:lang w:eastAsia="es-EC"/>
              </w:rPr>
              <w:t xml:space="preserve"> De Biodigestores Y Zanja De </w:t>
            </w:r>
            <w:proofErr w:type="spellStart"/>
            <w:proofErr w:type="gramStart"/>
            <w:r w:rsidRPr="00823067">
              <w:rPr>
                <w:rFonts w:ascii="Arial" w:eastAsia="Times New Roman" w:hAnsi="Arial" w:cs="Arial"/>
                <w:color w:val="000000"/>
                <w:sz w:val="18"/>
                <w:szCs w:val="18"/>
                <w:lang w:eastAsia="es-EC"/>
              </w:rPr>
              <w:t>Infilt</w:t>
            </w:r>
            <w:proofErr w:type="spellEnd"/>
            <w:r w:rsidRPr="00823067">
              <w:rPr>
                <w:rFonts w:ascii="Arial" w:eastAsia="Times New Roman" w:hAnsi="Arial" w:cs="Arial"/>
                <w:color w:val="000000"/>
                <w:sz w:val="18"/>
                <w:szCs w:val="18"/>
                <w:lang w:eastAsia="es-EC"/>
              </w:rPr>
              <w:t xml:space="preserve">  1</w:t>
            </w:r>
            <w:proofErr w:type="gramEnd"/>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Bateria</w:t>
            </w:r>
            <w:proofErr w:type="spellEnd"/>
            <w:r w:rsidRPr="00823067">
              <w:rPr>
                <w:rFonts w:ascii="Arial" w:eastAsia="Times New Roman" w:hAnsi="Arial" w:cs="Arial"/>
                <w:color w:val="000000"/>
                <w:sz w:val="18"/>
                <w:szCs w:val="18"/>
                <w:lang w:eastAsia="es-EC"/>
              </w:rPr>
              <w:t xml:space="preserve">, Etc. </w:t>
            </w:r>
            <w:proofErr w:type="spellStart"/>
            <w:r w:rsidRPr="00823067">
              <w:rPr>
                <w:rFonts w:ascii="Arial" w:eastAsia="Times New Roman" w:hAnsi="Arial" w:cs="Arial"/>
                <w:color w:val="000000"/>
                <w:sz w:val="18"/>
                <w:szCs w:val="18"/>
                <w:lang w:eastAsia="es-EC"/>
              </w:rPr>
              <w:t>Comunida</w:t>
            </w:r>
            <w:proofErr w:type="spellEnd"/>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Parr.Lago</w:t>
            </w:r>
            <w:proofErr w:type="spellEnd"/>
            <w:r w:rsidRPr="00823067">
              <w:rPr>
                <w:rFonts w:ascii="Arial" w:eastAsia="Times New Roman" w:hAnsi="Arial" w:cs="Arial"/>
                <w:color w:val="000000"/>
                <w:sz w:val="18"/>
                <w:szCs w:val="18"/>
                <w:lang w:eastAsia="es-EC"/>
              </w:rPr>
              <w:t xml:space="preserve"> S. </w:t>
            </w:r>
            <w:proofErr w:type="spellStart"/>
            <w:r w:rsidRPr="00823067">
              <w:rPr>
                <w:rFonts w:ascii="Arial" w:eastAsia="Times New Roman" w:hAnsi="Arial" w:cs="Arial"/>
                <w:color w:val="000000"/>
                <w:sz w:val="18"/>
                <w:szCs w:val="18"/>
                <w:lang w:eastAsia="es-EC"/>
              </w:rPr>
              <w:t>Parr</w:t>
            </w:r>
            <w:proofErr w:type="spellEnd"/>
            <w:r w:rsidRPr="00823067">
              <w:rPr>
                <w:rFonts w:ascii="Arial" w:eastAsia="Times New Roman" w:hAnsi="Arial" w:cs="Arial"/>
                <w:color w:val="000000"/>
                <w:sz w:val="18"/>
                <w:szCs w:val="18"/>
                <w:lang w:eastAsia="es-EC"/>
              </w:rPr>
              <w:t xml:space="preserve">. Pompeya Y </w:t>
            </w:r>
            <w:proofErr w:type="spellStart"/>
            <w:r w:rsidRPr="00823067">
              <w:rPr>
                <w:rFonts w:ascii="Arial" w:eastAsia="Times New Roman" w:hAnsi="Arial" w:cs="Arial"/>
                <w:color w:val="000000"/>
                <w:sz w:val="18"/>
                <w:szCs w:val="18"/>
                <w:lang w:eastAsia="es-EC"/>
              </w:rPr>
              <w:t>Enok</w:t>
            </w:r>
            <w:proofErr w:type="spellEnd"/>
            <w:r w:rsidRPr="00823067">
              <w:rPr>
                <w:rFonts w:ascii="Arial" w:eastAsia="Times New Roman" w:hAnsi="Arial" w:cs="Arial"/>
                <w:color w:val="000000"/>
                <w:sz w:val="18"/>
                <w:szCs w:val="18"/>
                <w:lang w:eastAsia="es-EC"/>
              </w:rPr>
              <w:t xml:space="preserve"> </w:t>
            </w:r>
          </w:p>
        </w:tc>
        <w:tc>
          <w:tcPr>
            <w:tcW w:w="1001" w:type="dxa"/>
            <w:tcBorders>
              <w:top w:val="nil"/>
              <w:left w:val="nil"/>
              <w:bottom w:val="single" w:sz="4" w:space="0" w:color="auto"/>
              <w:right w:val="single" w:sz="4" w:space="0" w:color="auto"/>
            </w:tcBorders>
            <w:shd w:val="clear" w:color="000000" w:fill="FFFFFF"/>
            <w:vAlign w:val="center"/>
            <w:hideMark/>
          </w:tcPr>
          <w:p w14:paraId="1E7C0C36"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17ED3794"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0279F8F1"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1C4FF6AA"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42B6ABAE"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74E50D78"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70,57 </w:t>
            </w:r>
          </w:p>
        </w:tc>
        <w:tc>
          <w:tcPr>
            <w:tcW w:w="146" w:type="dxa"/>
            <w:vAlign w:val="center"/>
            <w:hideMark/>
          </w:tcPr>
          <w:p w14:paraId="1242BDF1"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51DFF28C" w14:textId="77777777" w:rsidTr="00823067">
        <w:trPr>
          <w:trHeight w:val="72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9747393"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7.5.01.01.58 </w:t>
            </w:r>
          </w:p>
        </w:tc>
        <w:tc>
          <w:tcPr>
            <w:tcW w:w="2244" w:type="dxa"/>
            <w:tcBorders>
              <w:top w:val="nil"/>
              <w:left w:val="nil"/>
              <w:bottom w:val="single" w:sz="4" w:space="0" w:color="auto"/>
              <w:right w:val="single" w:sz="4" w:space="0" w:color="auto"/>
            </w:tcBorders>
            <w:shd w:val="clear" w:color="000000" w:fill="FFFFFF"/>
            <w:vAlign w:val="center"/>
            <w:hideMark/>
          </w:tcPr>
          <w:p w14:paraId="6382C636"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Stctea</w:t>
            </w:r>
            <w:proofErr w:type="spellEnd"/>
            <w:r w:rsidRPr="00823067">
              <w:rPr>
                <w:rFonts w:ascii="Arial" w:eastAsia="Times New Roman" w:hAnsi="Arial" w:cs="Arial"/>
                <w:color w:val="000000"/>
                <w:sz w:val="18"/>
                <w:szCs w:val="18"/>
                <w:lang w:eastAsia="es-EC"/>
              </w:rPr>
              <w:t xml:space="preserve"> 2025, Ocho </w:t>
            </w:r>
            <w:proofErr w:type="spellStart"/>
            <w:r w:rsidRPr="00823067">
              <w:rPr>
                <w:rFonts w:ascii="Arial" w:eastAsia="Times New Roman" w:hAnsi="Arial" w:cs="Arial"/>
                <w:color w:val="000000"/>
                <w:sz w:val="18"/>
                <w:szCs w:val="18"/>
                <w:lang w:eastAsia="es-EC"/>
              </w:rPr>
              <w:t>Comuni</w:t>
            </w:r>
            <w:proofErr w:type="spellEnd"/>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Cons</w:t>
            </w:r>
            <w:proofErr w:type="spellEnd"/>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Ubs</w:t>
            </w:r>
            <w:proofErr w:type="spellEnd"/>
            <w:r w:rsidRPr="00823067">
              <w:rPr>
                <w:rFonts w:ascii="Arial" w:eastAsia="Times New Roman" w:hAnsi="Arial" w:cs="Arial"/>
                <w:color w:val="000000"/>
                <w:sz w:val="18"/>
                <w:szCs w:val="18"/>
                <w:lang w:eastAsia="es-EC"/>
              </w:rPr>
              <w:t xml:space="preserve"> (Tipo I, </w:t>
            </w:r>
            <w:proofErr w:type="spellStart"/>
            <w:r w:rsidRPr="00823067">
              <w:rPr>
                <w:rFonts w:ascii="Arial" w:eastAsia="Times New Roman" w:hAnsi="Arial" w:cs="Arial"/>
                <w:color w:val="000000"/>
                <w:sz w:val="18"/>
                <w:szCs w:val="18"/>
                <w:lang w:eastAsia="es-EC"/>
              </w:rPr>
              <w:t>Ii</w:t>
            </w:r>
            <w:proofErr w:type="spellEnd"/>
            <w:r w:rsidRPr="00823067">
              <w:rPr>
                <w:rFonts w:ascii="Arial" w:eastAsia="Times New Roman" w:hAnsi="Arial" w:cs="Arial"/>
                <w:color w:val="000000"/>
                <w:sz w:val="18"/>
                <w:szCs w:val="18"/>
                <w:lang w:eastAsia="es-EC"/>
              </w:rPr>
              <w:t xml:space="preserve"> Y </w:t>
            </w:r>
            <w:proofErr w:type="spellStart"/>
            <w:r w:rsidRPr="00823067">
              <w:rPr>
                <w:rFonts w:ascii="Arial" w:eastAsia="Times New Roman" w:hAnsi="Arial" w:cs="Arial"/>
                <w:color w:val="000000"/>
                <w:sz w:val="18"/>
                <w:szCs w:val="18"/>
                <w:lang w:eastAsia="es-EC"/>
              </w:rPr>
              <w:t>Iii</w:t>
            </w:r>
            <w:proofErr w:type="spellEnd"/>
            <w:proofErr w:type="gramStart"/>
            <w:r w:rsidRPr="00823067">
              <w:rPr>
                <w:rFonts w:ascii="Arial" w:eastAsia="Times New Roman" w:hAnsi="Arial" w:cs="Arial"/>
                <w:color w:val="000000"/>
                <w:sz w:val="18"/>
                <w:szCs w:val="18"/>
                <w:lang w:eastAsia="es-EC"/>
              </w:rPr>
              <w:t>)  S.</w:t>
            </w:r>
            <w:proofErr w:type="gramEnd"/>
            <w:r w:rsidRPr="00823067">
              <w:rPr>
                <w:rFonts w:ascii="Arial" w:eastAsia="Times New Roman" w:hAnsi="Arial" w:cs="Arial"/>
                <w:color w:val="000000"/>
                <w:sz w:val="18"/>
                <w:szCs w:val="18"/>
                <w:lang w:eastAsia="es-EC"/>
              </w:rPr>
              <w:t xml:space="preserve"> De Biodigestores Y Zanja De</w:t>
            </w:r>
            <w:r w:rsidRPr="00823067">
              <w:rPr>
                <w:rFonts w:ascii="Arial" w:eastAsia="Times New Roman" w:hAnsi="Arial" w:cs="Arial"/>
                <w:color w:val="000000"/>
                <w:sz w:val="18"/>
                <w:szCs w:val="18"/>
                <w:lang w:eastAsia="es-EC"/>
              </w:rPr>
              <w:br/>
              <w:t xml:space="preserve">Infiltración 1 Unidad, </w:t>
            </w:r>
            <w:proofErr w:type="spellStart"/>
            <w:r w:rsidRPr="00823067">
              <w:rPr>
                <w:rFonts w:ascii="Arial" w:eastAsia="Times New Roman" w:hAnsi="Arial" w:cs="Arial"/>
                <w:color w:val="000000"/>
                <w:sz w:val="18"/>
                <w:szCs w:val="18"/>
                <w:lang w:eastAsia="es-EC"/>
              </w:rPr>
              <w:t>Parr</w:t>
            </w:r>
            <w:proofErr w:type="spellEnd"/>
            <w:r w:rsidRPr="00823067">
              <w:rPr>
                <w:rFonts w:ascii="Arial" w:eastAsia="Times New Roman" w:hAnsi="Arial" w:cs="Arial"/>
                <w:color w:val="000000"/>
                <w:sz w:val="18"/>
                <w:szCs w:val="18"/>
                <w:lang w:eastAsia="es-EC"/>
              </w:rPr>
              <w:t xml:space="preserve">. Tres De </w:t>
            </w:r>
            <w:proofErr w:type="gramStart"/>
            <w:r w:rsidRPr="00823067">
              <w:rPr>
                <w:rFonts w:ascii="Arial" w:eastAsia="Times New Roman" w:hAnsi="Arial" w:cs="Arial"/>
                <w:color w:val="000000"/>
                <w:sz w:val="18"/>
                <w:szCs w:val="18"/>
                <w:lang w:eastAsia="es-EC"/>
              </w:rPr>
              <w:t>Nov.</w:t>
            </w:r>
            <w:proofErr w:type="gramEnd"/>
            <w:r w:rsidRPr="00823067">
              <w:rPr>
                <w:rFonts w:ascii="Arial" w:eastAsia="Times New Roman" w:hAnsi="Arial" w:cs="Arial"/>
                <w:color w:val="000000"/>
                <w:sz w:val="18"/>
                <w:szCs w:val="18"/>
                <w:lang w:eastAsia="es-EC"/>
              </w:rPr>
              <w:t xml:space="preserve"> Y </w:t>
            </w:r>
            <w:proofErr w:type="spellStart"/>
            <w:r w:rsidRPr="00823067">
              <w:rPr>
                <w:rFonts w:ascii="Arial" w:eastAsia="Times New Roman" w:hAnsi="Arial" w:cs="Arial"/>
                <w:color w:val="000000"/>
                <w:sz w:val="18"/>
                <w:szCs w:val="18"/>
                <w:lang w:eastAsia="es-EC"/>
              </w:rPr>
              <w:t>Parr</w:t>
            </w:r>
            <w:proofErr w:type="spellEnd"/>
            <w:r w:rsidRPr="00823067">
              <w:rPr>
                <w:rFonts w:ascii="Arial" w:eastAsia="Times New Roman" w:hAnsi="Arial" w:cs="Arial"/>
                <w:color w:val="000000"/>
                <w:sz w:val="18"/>
                <w:szCs w:val="18"/>
                <w:lang w:eastAsia="es-EC"/>
              </w:rPr>
              <w:t xml:space="preserve">- Pompeya </w:t>
            </w:r>
          </w:p>
        </w:tc>
        <w:tc>
          <w:tcPr>
            <w:tcW w:w="1001" w:type="dxa"/>
            <w:tcBorders>
              <w:top w:val="nil"/>
              <w:left w:val="nil"/>
              <w:bottom w:val="single" w:sz="4" w:space="0" w:color="auto"/>
              <w:right w:val="single" w:sz="4" w:space="0" w:color="auto"/>
            </w:tcBorders>
            <w:shd w:val="clear" w:color="000000" w:fill="FFFFFF"/>
            <w:vAlign w:val="center"/>
            <w:hideMark/>
          </w:tcPr>
          <w:p w14:paraId="2AFAF077"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77E7DFD1"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158245EC"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41C11EEA"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28CBC8FB"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2CEA1416"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0,30 </w:t>
            </w:r>
          </w:p>
        </w:tc>
        <w:tc>
          <w:tcPr>
            <w:tcW w:w="146" w:type="dxa"/>
            <w:vAlign w:val="center"/>
            <w:hideMark/>
          </w:tcPr>
          <w:p w14:paraId="2B114DBC"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6954BF19" w14:textId="77777777" w:rsidTr="00823067">
        <w:trPr>
          <w:trHeight w:val="72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768C91E"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7.5.01.03.17 </w:t>
            </w:r>
          </w:p>
        </w:tc>
        <w:tc>
          <w:tcPr>
            <w:tcW w:w="2244" w:type="dxa"/>
            <w:tcBorders>
              <w:top w:val="nil"/>
              <w:left w:val="nil"/>
              <w:bottom w:val="single" w:sz="4" w:space="0" w:color="auto"/>
              <w:right w:val="single" w:sz="4" w:space="0" w:color="auto"/>
            </w:tcBorders>
            <w:shd w:val="clear" w:color="000000" w:fill="FFFFFF"/>
            <w:vAlign w:val="center"/>
            <w:hideMark/>
          </w:tcPr>
          <w:p w14:paraId="29F838B9"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Stctea</w:t>
            </w:r>
            <w:proofErr w:type="spellEnd"/>
            <w:r w:rsidRPr="00823067">
              <w:rPr>
                <w:rFonts w:ascii="Arial" w:eastAsia="Times New Roman" w:hAnsi="Arial" w:cs="Arial"/>
                <w:color w:val="000000"/>
                <w:sz w:val="18"/>
                <w:szCs w:val="18"/>
                <w:lang w:eastAsia="es-EC"/>
              </w:rPr>
              <w:t xml:space="preserve"> 2022) Unidad Educativa Coronel Emilio Suárez De La Parroquia San Carlos, </w:t>
            </w:r>
            <w:r w:rsidRPr="00823067">
              <w:rPr>
                <w:rFonts w:ascii="Arial" w:eastAsia="Times New Roman" w:hAnsi="Arial" w:cs="Arial"/>
                <w:color w:val="000000"/>
                <w:sz w:val="18"/>
                <w:szCs w:val="18"/>
                <w:lang w:eastAsia="es-EC"/>
              </w:rPr>
              <w:br/>
              <w:t xml:space="preserve">Construcción De Una Batería Sanitaria </w:t>
            </w:r>
          </w:p>
        </w:tc>
        <w:tc>
          <w:tcPr>
            <w:tcW w:w="1001" w:type="dxa"/>
            <w:tcBorders>
              <w:top w:val="nil"/>
              <w:left w:val="nil"/>
              <w:bottom w:val="single" w:sz="4" w:space="0" w:color="auto"/>
              <w:right w:val="single" w:sz="4" w:space="0" w:color="auto"/>
            </w:tcBorders>
            <w:shd w:val="clear" w:color="000000" w:fill="FFFFFF"/>
            <w:vAlign w:val="center"/>
            <w:hideMark/>
          </w:tcPr>
          <w:p w14:paraId="32A4ED38"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7C2D5947"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FFFF"/>
            <w:noWrap/>
            <w:vAlign w:val="bottom"/>
            <w:hideMark/>
          </w:tcPr>
          <w:p w14:paraId="72C6F41F"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559048DD"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1B482D04"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3AF3A70E"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817,45 </w:t>
            </w:r>
          </w:p>
        </w:tc>
        <w:tc>
          <w:tcPr>
            <w:tcW w:w="146" w:type="dxa"/>
            <w:vAlign w:val="center"/>
            <w:hideMark/>
          </w:tcPr>
          <w:p w14:paraId="305C8B32"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3BE1B581" w14:textId="77777777" w:rsidTr="00823067">
        <w:trPr>
          <w:trHeight w:val="30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3341C4A"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7.1.05.09 </w:t>
            </w:r>
          </w:p>
        </w:tc>
        <w:tc>
          <w:tcPr>
            <w:tcW w:w="2244" w:type="dxa"/>
            <w:tcBorders>
              <w:top w:val="nil"/>
              <w:left w:val="nil"/>
              <w:bottom w:val="single" w:sz="4" w:space="0" w:color="auto"/>
              <w:right w:val="single" w:sz="4" w:space="0" w:color="auto"/>
            </w:tcBorders>
            <w:shd w:val="clear" w:color="000000" w:fill="FFFFFF"/>
            <w:vAlign w:val="center"/>
            <w:hideMark/>
          </w:tcPr>
          <w:p w14:paraId="312E268A"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Horas Extraordinarias Y Suplementarias </w:t>
            </w:r>
          </w:p>
        </w:tc>
        <w:tc>
          <w:tcPr>
            <w:tcW w:w="1001" w:type="dxa"/>
            <w:tcBorders>
              <w:top w:val="nil"/>
              <w:left w:val="nil"/>
              <w:bottom w:val="single" w:sz="4" w:space="0" w:color="auto"/>
              <w:right w:val="single" w:sz="4" w:space="0" w:color="auto"/>
            </w:tcBorders>
            <w:shd w:val="clear" w:color="000000" w:fill="FFFFFF"/>
            <w:vAlign w:val="center"/>
            <w:hideMark/>
          </w:tcPr>
          <w:p w14:paraId="52894616"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77529E8B"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4.000,00 </w:t>
            </w:r>
          </w:p>
        </w:tc>
        <w:tc>
          <w:tcPr>
            <w:tcW w:w="1001" w:type="dxa"/>
            <w:tcBorders>
              <w:top w:val="nil"/>
              <w:left w:val="nil"/>
              <w:bottom w:val="single" w:sz="4" w:space="0" w:color="auto"/>
              <w:right w:val="single" w:sz="4" w:space="0" w:color="auto"/>
            </w:tcBorders>
            <w:shd w:val="clear" w:color="000000" w:fill="FFFFFF"/>
            <w:noWrap/>
            <w:vAlign w:val="bottom"/>
            <w:hideMark/>
          </w:tcPr>
          <w:p w14:paraId="3799318F"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0B0F068E"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5A7B33A0"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43786A40"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7D90ED04"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451ACC9B" w14:textId="77777777" w:rsidTr="00823067">
        <w:trPr>
          <w:trHeight w:val="30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CFCE3DD"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7.1.07.07 </w:t>
            </w:r>
          </w:p>
        </w:tc>
        <w:tc>
          <w:tcPr>
            <w:tcW w:w="2244" w:type="dxa"/>
            <w:tcBorders>
              <w:top w:val="nil"/>
              <w:left w:val="nil"/>
              <w:bottom w:val="single" w:sz="4" w:space="0" w:color="auto"/>
              <w:right w:val="single" w:sz="4" w:space="0" w:color="auto"/>
            </w:tcBorders>
            <w:shd w:val="clear" w:color="000000" w:fill="FFFFFF"/>
            <w:vAlign w:val="center"/>
            <w:hideMark/>
          </w:tcPr>
          <w:p w14:paraId="6CBE727E" w14:textId="190AEFB4"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Compensación Por Vacaciones No Gozadas </w:t>
            </w:r>
          </w:p>
        </w:tc>
        <w:tc>
          <w:tcPr>
            <w:tcW w:w="1001" w:type="dxa"/>
            <w:tcBorders>
              <w:top w:val="nil"/>
              <w:left w:val="nil"/>
              <w:bottom w:val="single" w:sz="4" w:space="0" w:color="auto"/>
              <w:right w:val="single" w:sz="4" w:space="0" w:color="auto"/>
            </w:tcBorders>
            <w:shd w:val="clear" w:color="000000" w:fill="FFFFFF"/>
            <w:vAlign w:val="center"/>
            <w:hideMark/>
          </w:tcPr>
          <w:p w14:paraId="613B4A7A"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3AA50A27" w14:textId="77777777" w:rsidR="00823067" w:rsidRPr="00823067" w:rsidRDefault="00823067" w:rsidP="00823067">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600,00 </w:t>
            </w:r>
          </w:p>
        </w:tc>
        <w:tc>
          <w:tcPr>
            <w:tcW w:w="1001" w:type="dxa"/>
            <w:tcBorders>
              <w:top w:val="nil"/>
              <w:left w:val="nil"/>
              <w:bottom w:val="single" w:sz="4" w:space="0" w:color="auto"/>
              <w:right w:val="single" w:sz="4" w:space="0" w:color="auto"/>
            </w:tcBorders>
            <w:shd w:val="clear" w:color="000000" w:fill="FFFFFF"/>
            <w:noWrap/>
            <w:vAlign w:val="bottom"/>
            <w:hideMark/>
          </w:tcPr>
          <w:p w14:paraId="68836038"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5" w:type="dxa"/>
            <w:tcBorders>
              <w:top w:val="nil"/>
              <w:left w:val="nil"/>
              <w:bottom w:val="single" w:sz="4" w:space="0" w:color="auto"/>
              <w:right w:val="single" w:sz="4" w:space="0" w:color="auto"/>
            </w:tcBorders>
            <w:shd w:val="clear" w:color="000000" w:fill="FFFFFF"/>
            <w:noWrap/>
            <w:vAlign w:val="bottom"/>
            <w:hideMark/>
          </w:tcPr>
          <w:p w14:paraId="130F2D52"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FFFF"/>
            <w:noWrap/>
            <w:vAlign w:val="bottom"/>
            <w:hideMark/>
          </w:tcPr>
          <w:p w14:paraId="484A689F"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noWrap/>
            <w:vAlign w:val="bottom"/>
            <w:hideMark/>
          </w:tcPr>
          <w:p w14:paraId="699C80B0"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3401D37A" w14:textId="77777777" w:rsidR="00823067" w:rsidRPr="00823067" w:rsidRDefault="00823067" w:rsidP="00823067">
            <w:pPr>
              <w:rPr>
                <w:rFonts w:ascii="Times New Roman" w:eastAsia="Times New Roman" w:hAnsi="Times New Roman" w:cs="Times New Roman"/>
                <w:sz w:val="20"/>
                <w:szCs w:val="20"/>
                <w:lang w:eastAsia="es-EC"/>
              </w:rPr>
            </w:pPr>
          </w:p>
        </w:tc>
      </w:tr>
    </w:tbl>
    <w:p w14:paraId="26DA2DE4" w14:textId="77777777" w:rsidR="00823067" w:rsidRDefault="00823067" w:rsidP="00A0728B">
      <w:pPr>
        <w:autoSpaceDE w:val="0"/>
        <w:autoSpaceDN w:val="0"/>
        <w:adjustRightInd w:val="0"/>
        <w:jc w:val="both"/>
        <w:rPr>
          <w:rFonts w:ascii="Arial" w:hAnsi="Arial" w:cs="Arial"/>
          <w:b/>
          <w:color w:val="000000"/>
          <w:sz w:val="22"/>
          <w:szCs w:val="22"/>
        </w:rPr>
      </w:pPr>
    </w:p>
    <w:tbl>
      <w:tblPr>
        <w:tblW w:w="10001" w:type="dxa"/>
        <w:tblCellMar>
          <w:left w:w="70" w:type="dxa"/>
          <w:right w:w="70" w:type="dxa"/>
        </w:tblCellMar>
        <w:tblLook w:val="04A0" w:firstRow="1" w:lastRow="0" w:firstColumn="1" w:lastColumn="0" w:noHBand="0" w:noVBand="1"/>
      </w:tblPr>
      <w:tblGrid>
        <w:gridCol w:w="1801"/>
        <w:gridCol w:w="2554"/>
        <w:gridCol w:w="1001"/>
        <w:gridCol w:w="793"/>
        <w:gridCol w:w="1001"/>
        <w:gridCol w:w="816"/>
        <w:gridCol w:w="1055"/>
        <w:gridCol w:w="834"/>
        <w:gridCol w:w="146"/>
      </w:tblGrid>
      <w:tr w:rsidR="00823067" w:rsidRPr="00823067" w14:paraId="3602A8C6" w14:textId="77777777" w:rsidTr="005E3965">
        <w:trPr>
          <w:gridAfter w:val="1"/>
          <w:wAfter w:w="146" w:type="dxa"/>
          <w:trHeight w:val="303"/>
        </w:trPr>
        <w:tc>
          <w:tcPr>
            <w:tcW w:w="1801" w:type="dxa"/>
            <w:tcBorders>
              <w:top w:val="single" w:sz="4" w:space="0" w:color="auto"/>
              <w:left w:val="single" w:sz="4" w:space="0" w:color="auto"/>
              <w:bottom w:val="single" w:sz="4" w:space="0" w:color="auto"/>
              <w:right w:val="single" w:sz="4" w:space="0" w:color="auto"/>
            </w:tcBorders>
            <w:shd w:val="clear" w:color="000000" w:fill="FFE699"/>
            <w:noWrap/>
            <w:vAlign w:val="bottom"/>
            <w:hideMark/>
          </w:tcPr>
          <w:p w14:paraId="5C806F6D" w14:textId="77777777" w:rsidR="00823067" w:rsidRPr="00823067" w:rsidRDefault="00823067" w:rsidP="00823067">
            <w:pPr>
              <w:rPr>
                <w:rFonts w:ascii="Arial" w:eastAsia="Times New Roman" w:hAnsi="Arial" w:cs="Arial"/>
                <w:b/>
                <w:bCs/>
                <w:color w:val="000000"/>
                <w:sz w:val="18"/>
                <w:szCs w:val="18"/>
                <w:lang w:eastAsia="es-EC"/>
              </w:rPr>
            </w:pPr>
            <w:r w:rsidRPr="00823067">
              <w:rPr>
                <w:rFonts w:ascii="Arial" w:eastAsia="Times New Roman" w:hAnsi="Arial" w:cs="Arial"/>
                <w:b/>
                <w:bCs/>
                <w:color w:val="000000"/>
                <w:sz w:val="18"/>
                <w:szCs w:val="18"/>
                <w:lang w:eastAsia="es-EC"/>
              </w:rPr>
              <w:t xml:space="preserve">3.3.1  </w:t>
            </w:r>
          </w:p>
        </w:tc>
        <w:tc>
          <w:tcPr>
            <w:tcW w:w="2554" w:type="dxa"/>
            <w:tcBorders>
              <w:top w:val="single" w:sz="4" w:space="0" w:color="auto"/>
              <w:left w:val="nil"/>
              <w:bottom w:val="single" w:sz="4" w:space="0" w:color="auto"/>
              <w:right w:val="single" w:sz="4" w:space="0" w:color="auto"/>
            </w:tcBorders>
            <w:shd w:val="clear" w:color="000000" w:fill="FFE699"/>
            <w:vAlign w:val="center"/>
            <w:hideMark/>
          </w:tcPr>
          <w:p w14:paraId="463F9E63" w14:textId="77777777" w:rsidR="00823067" w:rsidRPr="00823067" w:rsidRDefault="00823067" w:rsidP="00823067">
            <w:pPr>
              <w:rPr>
                <w:rFonts w:ascii="Arial" w:eastAsia="Times New Roman" w:hAnsi="Arial" w:cs="Arial"/>
                <w:b/>
                <w:bCs/>
                <w:color w:val="000000"/>
                <w:sz w:val="18"/>
                <w:szCs w:val="18"/>
                <w:lang w:eastAsia="es-EC"/>
              </w:rPr>
            </w:pPr>
            <w:r w:rsidRPr="00823067">
              <w:rPr>
                <w:rFonts w:ascii="Arial" w:eastAsia="Times New Roman" w:hAnsi="Arial" w:cs="Arial"/>
                <w:b/>
                <w:bCs/>
                <w:color w:val="000000"/>
                <w:sz w:val="18"/>
                <w:szCs w:val="18"/>
                <w:lang w:eastAsia="es-EC"/>
              </w:rPr>
              <w:t xml:space="preserve"> </w:t>
            </w:r>
            <w:proofErr w:type="spellStart"/>
            <w:r w:rsidRPr="00823067">
              <w:rPr>
                <w:rFonts w:ascii="Arial" w:eastAsia="Times New Roman" w:hAnsi="Arial" w:cs="Arial"/>
                <w:b/>
                <w:bCs/>
                <w:color w:val="000000"/>
                <w:sz w:val="18"/>
                <w:szCs w:val="18"/>
                <w:lang w:eastAsia="es-EC"/>
              </w:rPr>
              <w:t>Subp</w:t>
            </w:r>
            <w:proofErr w:type="spellEnd"/>
            <w:r w:rsidRPr="00823067">
              <w:rPr>
                <w:rFonts w:ascii="Arial" w:eastAsia="Times New Roman" w:hAnsi="Arial" w:cs="Arial"/>
                <w:b/>
                <w:bCs/>
                <w:color w:val="000000"/>
                <w:sz w:val="18"/>
                <w:szCs w:val="18"/>
                <w:lang w:eastAsia="es-EC"/>
              </w:rPr>
              <w:t xml:space="preserve"> 1.- D. De Gestión De Agua </w:t>
            </w:r>
            <w:proofErr w:type="spellStart"/>
            <w:r w:rsidRPr="00823067">
              <w:rPr>
                <w:rFonts w:ascii="Arial" w:eastAsia="Times New Roman" w:hAnsi="Arial" w:cs="Arial"/>
                <w:b/>
                <w:bCs/>
                <w:color w:val="000000"/>
                <w:sz w:val="18"/>
                <w:szCs w:val="18"/>
                <w:lang w:eastAsia="es-EC"/>
              </w:rPr>
              <w:t>Pot</w:t>
            </w:r>
            <w:proofErr w:type="spellEnd"/>
            <w:r w:rsidRPr="00823067">
              <w:rPr>
                <w:rFonts w:ascii="Arial" w:eastAsia="Times New Roman" w:hAnsi="Arial" w:cs="Arial"/>
                <w:b/>
                <w:bCs/>
                <w:color w:val="000000"/>
                <w:sz w:val="18"/>
                <w:szCs w:val="18"/>
                <w:lang w:eastAsia="es-EC"/>
              </w:rPr>
              <w:t xml:space="preserve">. Y </w:t>
            </w:r>
            <w:proofErr w:type="spellStart"/>
            <w:r w:rsidRPr="00823067">
              <w:rPr>
                <w:rFonts w:ascii="Arial" w:eastAsia="Times New Roman" w:hAnsi="Arial" w:cs="Arial"/>
                <w:b/>
                <w:bCs/>
                <w:color w:val="000000"/>
                <w:sz w:val="18"/>
                <w:szCs w:val="18"/>
                <w:lang w:eastAsia="es-EC"/>
              </w:rPr>
              <w:t>Alcant</w:t>
            </w:r>
            <w:proofErr w:type="spellEnd"/>
            <w:r w:rsidRPr="00823067">
              <w:rPr>
                <w:rFonts w:ascii="Arial" w:eastAsia="Times New Roman" w:hAnsi="Arial" w:cs="Arial"/>
                <w:b/>
                <w:bCs/>
                <w:color w:val="000000"/>
                <w:sz w:val="18"/>
                <w:szCs w:val="18"/>
                <w:lang w:eastAsia="es-EC"/>
              </w:rPr>
              <w:t xml:space="preserve">. </w:t>
            </w:r>
          </w:p>
        </w:tc>
        <w:tc>
          <w:tcPr>
            <w:tcW w:w="1794" w:type="dxa"/>
            <w:gridSpan w:val="2"/>
            <w:tcBorders>
              <w:top w:val="single" w:sz="4" w:space="0" w:color="auto"/>
              <w:left w:val="nil"/>
              <w:bottom w:val="single" w:sz="4" w:space="0" w:color="auto"/>
              <w:right w:val="single" w:sz="4" w:space="0" w:color="auto"/>
            </w:tcBorders>
            <w:shd w:val="clear" w:color="000000" w:fill="FFE699"/>
            <w:vAlign w:val="center"/>
            <w:hideMark/>
          </w:tcPr>
          <w:p w14:paraId="11AC0420" w14:textId="77777777" w:rsidR="00823067" w:rsidRPr="00823067" w:rsidRDefault="00823067" w:rsidP="00823067">
            <w:pPr>
              <w:jc w:val="center"/>
              <w:rPr>
                <w:rFonts w:ascii="Tahoma" w:eastAsia="Times New Roman" w:hAnsi="Tahoma" w:cs="Tahoma"/>
                <w:b/>
                <w:bCs/>
                <w:i/>
                <w:iCs/>
                <w:color w:val="000000"/>
                <w:sz w:val="20"/>
                <w:szCs w:val="20"/>
                <w:lang w:eastAsia="es-EC"/>
              </w:rPr>
            </w:pPr>
            <w:r w:rsidRPr="00823067">
              <w:rPr>
                <w:rFonts w:ascii="Tahoma" w:eastAsia="Times New Roman" w:hAnsi="Tahoma" w:cs="Tahoma"/>
                <w:b/>
                <w:bCs/>
                <w:i/>
                <w:iCs/>
                <w:color w:val="000000"/>
                <w:sz w:val="20"/>
                <w:szCs w:val="20"/>
                <w:lang w:eastAsia="es-EC"/>
              </w:rPr>
              <w:t xml:space="preserve"> SUPLEMENTO </w:t>
            </w:r>
          </w:p>
        </w:tc>
        <w:tc>
          <w:tcPr>
            <w:tcW w:w="1817" w:type="dxa"/>
            <w:gridSpan w:val="2"/>
            <w:tcBorders>
              <w:top w:val="single" w:sz="4" w:space="0" w:color="auto"/>
              <w:left w:val="nil"/>
              <w:bottom w:val="single" w:sz="4" w:space="0" w:color="auto"/>
              <w:right w:val="single" w:sz="4" w:space="0" w:color="auto"/>
            </w:tcBorders>
            <w:shd w:val="clear" w:color="000000" w:fill="FFE699"/>
            <w:vAlign w:val="center"/>
            <w:hideMark/>
          </w:tcPr>
          <w:p w14:paraId="0F26F008" w14:textId="77777777" w:rsidR="00823067" w:rsidRPr="00823067" w:rsidRDefault="00823067" w:rsidP="00823067">
            <w:pPr>
              <w:jc w:val="center"/>
              <w:rPr>
                <w:rFonts w:ascii="Tahoma" w:eastAsia="Times New Roman" w:hAnsi="Tahoma" w:cs="Tahoma"/>
                <w:b/>
                <w:bCs/>
                <w:i/>
                <w:iCs/>
                <w:color w:val="000000"/>
                <w:sz w:val="20"/>
                <w:szCs w:val="20"/>
                <w:lang w:eastAsia="es-EC"/>
              </w:rPr>
            </w:pPr>
            <w:r w:rsidRPr="00823067">
              <w:rPr>
                <w:rFonts w:ascii="Tahoma" w:eastAsia="Times New Roman" w:hAnsi="Tahoma" w:cs="Tahoma"/>
                <w:b/>
                <w:bCs/>
                <w:i/>
                <w:iCs/>
                <w:color w:val="000000"/>
                <w:sz w:val="20"/>
                <w:szCs w:val="20"/>
                <w:lang w:eastAsia="es-EC"/>
              </w:rPr>
              <w:t xml:space="preserve"> REDUCCIÓN </w:t>
            </w:r>
          </w:p>
        </w:tc>
        <w:tc>
          <w:tcPr>
            <w:tcW w:w="1889" w:type="dxa"/>
            <w:gridSpan w:val="2"/>
            <w:tcBorders>
              <w:top w:val="single" w:sz="4" w:space="0" w:color="auto"/>
              <w:left w:val="nil"/>
              <w:bottom w:val="single" w:sz="4" w:space="0" w:color="auto"/>
              <w:right w:val="single" w:sz="4" w:space="0" w:color="auto"/>
            </w:tcBorders>
            <w:shd w:val="clear" w:color="000000" w:fill="FFE699"/>
            <w:vAlign w:val="center"/>
            <w:hideMark/>
          </w:tcPr>
          <w:p w14:paraId="63D3236B" w14:textId="77777777" w:rsidR="00823067" w:rsidRPr="00823067" w:rsidRDefault="00823067" w:rsidP="00823067">
            <w:pPr>
              <w:jc w:val="center"/>
              <w:rPr>
                <w:rFonts w:ascii="Tahoma" w:eastAsia="Times New Roman" w:hAnsi="Tahoma" w:cs="Tahoma"/>
                <w:b/>
                <w:bCs/>
                <w:i/>
                <w:iCs/>
                <w:color w:val="000000"/>
                <w:sz w:val="20"/>
                <w:szCs w:val="20"/>
                <w:lang w:eastAsia="es-EC"/>
              </w:rPr>
            </w:pPr>
            <w:r w:rsidRPr="00823067">
              <w:rPr>
                <w:rFonts w:ascii="Tahoma" w:eastAsia="Times New Roman" w:hAnsi="Tahoma" w:cs="Tahoma"/>
                <w:b/>
                <w:bCs/>
                <w:i/>
                <w:iCs/>
                <w:color w:val="000000"/>
                <w:sz w:val="20"/>
                <w:szCs w:val="20"/>
                <w:lang w:eastAsia="es-EC"/>
              </w:rPr>
              <w:t xml:space="preserve"> TRASPASOS </w:t>
            </w:r>
          </w:p>
        </w:tc>
      </w:tr>
      <w:tr w:rsidR="00823067" w:rsidRPr="00823067" w14:paraId="71F34101" w14:textId="77777777" w:rsidTr="005E3965">
        <w:trPr>
          <w:gridAfter w:val="1"/>
          <w:wAfter w:w="146" w:type="dxa"/>
          <w:trHeight w:val="303"/>
        </w:trPr>
        <w:tc>
          <w:tcPr>
            <w:tcW w:w="1801" w:type="dxa"/>
            <w:vMerge w:val="restart"/>
            <w:tcBorders>
              <w:top w:val="nil"/>
              <w:left w:val="single" w:sz="4" w:space="0" w:color="auto"/>
              <w:bottom w:val="single" w:sz="4" w:space="0" w:color="auto"/>
              <w:right w:val="single" w:sz="4" w:space="0" w:color="auto"/>
            </w:tcBorders>
            <w:shd w:val="clear" w:color="auto" w:fill="auto"/>
            <w:vAlign w:val="center"/>
            <w:hideMark/>
          </w:tcPr>
          <w:p w14:paraId="1F1172CC" w14:textId="77777777" w:rsidR="00823067" w:rsidRPr="00823067" w:rsidRDefault="00823067" w:rsidP="00823067">
            <w:pPr>
              <w:jc w:val="center"/>
              <w:rPr>
                <w:rFonts w:ascii="Arial" w:eastAsia="Times New Roman" w:hAnsi="Arial" w:cs="Arial"/>
                <w:b/>
                <w:bCs/>
                <w:i/>
                <w:iCs/>
                <w:color w:val="000000"/>
                <w:sz w:val="18"/>
                <w:szCs w:val="18"/>
                <w:lang w:eastAsia="es-EC"/>
              </w:rPr>
            </w:pPr>
            <w:r w:rsidRPr="00823067">
              <w:rPr>
                <w:rFonts w:ascii="Arial" w:eastAsia="Times New Roman" w:hAnsi="Arial" w:cs="Arial"/>
                <w:b/>
                <w:bCs/>
                <w:i/>
                <w:iCs/>
                <w:color w:val="000000"/>
                <w:sz w:val="18"/>
                <w:szCs w:val="18"/>
                <w:lang w:eastAsia="es-EC"/>
              </w:rPr>
              <w:lastRenderedPageBreak/>
              <w:t xml:space="preserve"> PARTIDA PRESUPUESTARIA  </w:t>
            </w:r>
          </w:p>
        </w:tc>
        <w:tc>
          <w:tcPr>
            <w:tcW w:w="2554" w:type="dxa"/>
            <w:vMerge w:val="restart"/>
            <w:tcBorders>
              <w:top w:val="nil"/>
              <w:left w:val="single" w:sz="4" w:space="0" w:color="auto"/>
              <w:bottom w:val="single" w:sz="4" w:space="0" w:color="auto"/>
              <w:right w:val="single" w:sz="4" w:space="0" w:color="auto"/>
            </w:tcBorders>
            <w:shd w:val="clear" w:color="auto" w:fill="auto"/>
            <w:vAlign w:val="center"/>
            <w:hideMark/>
          </w:tcPr>
          <w:p w14:paraId="7B6DBECB" w14:textId="77777777" w:rsidR="00823067" w:rsidRPr="00823067" w:rsidRDefault="00823067" w:rsidP="00823067">
            <w:pPr>
              <w:jc w:val="center"/>
              <w:rPr>
                <w:rFonts w:ascii="Arial" w:eastAsia="Times New Roman" w:hAnsi="Arial" w:cs="Arial"/>
                <w:b/>
                <w:bCs/>
                <w:i/>
                <w:iCs/>
                <w:color w:val="000000"/>
                <w:sz w:val="18"/>
                <w:szCs w:val="18"/>
                <w:lang w:eastAsia="es-EC"/>
              </w:rPr>
            </w:pPr>
            <w:r w:rsidRPr="00823067">
              <w:rPr>
                <w:rFonts w:ascii="Arial" w:eastAsia="Times New Roman" w:hAnsi="Arial" w:cs="Arial"/>
                <w:b/>
                <w:bCs/>
                <w:i/>
                <w:iCs/>
                <w:color w:val="000000"/>
                <w:sz w:val="18"/>
                <w:szCs w:val="18"/>
                <w:lang w:eastAsia="es-EC"/>
              </w:rPr>
              <w:t xml:space="preserve"> DETALLE </w:t>
            </w:r>
          </w:p>
        </w:tc>
        <w:tc>
          <w:tcPr>
            <w:tcW w:w="1001" w:type="dxa"/>
            <w:vMerge w:val="restart"/>
            <w:tcBorders>
              <w:top w:val="nil"/>
              <w:left w:val="single" w:sz="4" w:space="0" w:color="auto"/>
              <w:bottom w:val="single" w:sz="4" w:space="0" w:color="auto"/>
              <w:right w:val="single" w:sz="4" w:space="0" w:color="auto"/>
            </w:tcBorders>
            <w:shd w:val="clear" w:color="auto" w:fill="auto"/>
            <w:vAlign w:val="center"/>
            <w:hideMark/>
          </w:tcPr>
          <w:p w14:paraId="3C3D64E9" w14:textId="77777777" w:rsidR="00823067" w:rsidRPr="00823067" w:rsidRDefault="00823067" w:rsidP="00823067">
            <w:pPr>
              <w:jc w:val="center"/>
              <w:rPr>
                <w:rFonts w:ascii="Tahoma" w:eastAsia="Times New Roman" w:hAnsi="Tahoma" w:cs="Tahoma"/>
                <w:b/>
                <w:bCs/>
                <w:i/>
                <w:iCs/>
                <w:color w:val="000000"/>
                <w:sz w:val="16"/>
                <w:szCs w:val="16"/>
                <w:lang w:eastAsia="es-EC"/>
              </w:rPr>
            </w:pPr>
            <w:r w:rsidRPr="00823067">
              <w:rPr>
                <w:rFonts w:ascii="Tahoma" w:eastAsia="Times New Roman" w:hAnsi="Tahoma" w:cs="Tahoma"/>
                <w:b/>
                <w:bCs/>
                <w:i/>
                <w:iCs/>
                <w:color w:val="000000"/>
                <w:sz w:val="16"/>
                <w:szCs w:val="16"/>
                <w:lang w:eastAsia="es-EC"/>
              </w:rPr>
              <w:t xml:space="preserve"> INGRESOS </w:t>
            </w:r>
          </w:p>
        </w:tc>
        <w:tc>
          <w:tcPr>
            <w:tcW w:w="793" w:type="dxa"/>
            <w:vMerge w:val="restart"/>
            <w:tcBorders>
              <w:top w:val="nil"/>
              <w:left w:val="single" w:sz="4" w:space="0" w:color="auto"/>
              <w:bottom w:val="single" w:sz="4" w:space="0" w:color="auto"/>
              <w:right w:val="single" w:sz="4" w:space="0" w:color="auto"/>
            </w:tcBorders>
            <w:shd w:val="clear" w:color="auto" w:fill="auto"/>
            <w:vAlign w:val="center"/>
            <w:hideMark/>
          </w:tcPr>
          <w:p w14:paraId="1A551F88" w14:textId="77777777" w:rsidR="00823067" w:rsidRPr="00823067" w:rsidRDefault="00823067" w:rsidP="00823067">
            <w:pPr>
              <w:jc w:val="center"/>
              <w:rPr>
                <w:rFonts w:ascii="Tahoma" w:eastAsia="Times New Roman" w:hAnsi="Tahoma" w:cs="Tahoma"/>
                <w:b/>
                <w:bCs/>
                <w:i/>
                <w:iCs/>
                <w:color w:val="000000"/>
                <w:sz w:val="16"/>
                <w:szCs w:val="16"/>
                <w:lang w:eastAsia="es-EC"/>
              </w:rPr>
            </w:pPr>
            <w:r w:rsidRPr="00823067">
              <w:rPr>
                <w:rFonts w:ascii="Tahoma" w:eastAsia="Times New Roman" w:hAnsi="Tahoma" w:cs="Tahoma"/>
                <w:b/>
                <w:bCs/>
                <w:i/>
                <w:iCs/>
                <w:color w:val="000000"/>
                <w:sz w:val="16"/>
                <w:szCs w:val="16"/>
                <w:lang w:eastAsia="es-EC"/>
              </w:rPr>
              <w:t xml:space="preserve"> GASTOS </w:t>
            </w:r>
          </w:p>
        </w:tc>
        <w:tc>
          <w:tcPr>
            <w:tcW w:w="1001" w:type="dxa"/>
            <w:vMerge w:val="restart"/>
            <w:tcBorders>
              <w:top w:val="nil"/>
              <w:left w:val="single" w:sz="4" w:space="0" w:color="auto"/>
              <w:bottom w:val="single" w:sz="4" w:space="0" w:color="auto"/>
              <w:right w:val="single" w:sz="4" w:space="0" w:color="auto"/>
            </w:tcBorders>
            <w:shd w:val="clear" w:color="auto" w:fill="auto"/>
            <w:vAlign w:val="center"/>
            <w:hideMark/>
          </w:tcPr>
          <w:p w14:paraId="4EA75290" w14:textId="77777777" w:rsidR="00823067" w:rsidRPr="00823067" w:rsidRDefault="00823067" w:rsidP="00823067">
            <w:pPr>
              <w:jc w:val="center"/>
              <w:rPr>
                <w:rFonts w:ascii="Tahoma" w:eastAsia="Times New Roman" w:hAnsi="Tahoma" w:cs="Tahoma"/>
                <w:b/>
                <w:bCs/>
                <w:i/>
                <w:iCs/>
                <w:color w:val="000000"/>
                <w:sz w:val="16"/>
                <w:szCs w:val="16"/>
                <w:lang w:eastAsia="es-EC"/>
              </w:rPr>
            </w:pPr>
            <w:r w:rsidRPr="00823067">
              <w:rPr>
                <w:rFonts w:ascii="Tahoma" w:eastAsia="Times New Roman" w:hAnsi="Tahoma" w:cs="Tahoma"/>
                <w:b/>
                <w:bCs/>
                <w:i/>
                <w:iCs/>
                <w:color w:val="000000"/>
                <w:sz w:val="16"/>
                <w:szCs w:val="16"/>
                <w:lang w:eastAsia="es-EC"/>
              </w:rPr>
              <w:t xml:space="preserve"> INGRESOS </w:t>
            </w:r>
          </w:p>
        </w:tc>
        <w:tc>
          <w:tcPr>
            <w:tcW w:w="816" w:type="dxa"/>
            <w:vMerge w:val="restart"/>
            <w:tcBorders>
              <w:top w:val="nil"/>
              <w:left w:val="single" w:sz="4" w:space="0" w:color="auto"/>
              <w:bottom w:val="single" w:sz="4" w:space="0" w:color="auto"/>
              <w:right w:val="single" w:sz="4" w:space="0" w:color="auto"/>
            </w:tcBorders>
            <w:shd w:val="clear" w:color="auto" w:fill="auto"/>
            <w:vAlign w:val="center"/>
            <w:hideMark/>
          </w:tcPr>
          <w:p w14:paraId="041733F6" w14:textId="77777777" w:rsidR="00823067" w:rsidRPr="00823067" w:rsidRDefault="00823067" w:rsidP="00823067">
            <w:pPr>
              <w:jc w:val="center"/>
              <w:rPr>
                <w:rFonts w:ascii="Tahoma" w:eastAsia="Times New Roman" w:hAnsi="Tahoma" w:cs="Tahoma"/>
                <w:b/>
                <w:bCs/>
                <w:i/>
                <w:iCs/>
                <w:color w:val="000000"/>
                <w:sz w:val="16"/>
                <w:szCs w:val="16"/>
                <w:lang w:eastAsia="es-EC"/>
              </w:rPr>
            </w:pPr>
            <w:r w:rsidRPr="00823067">
              <w:rPr>
                <w:rFonts w:ascii="Tahoma" w:eastAsia="Times New Roman" w:hAnsi="Tahoma" w:cs="Tahoma"/>
                <w:b/>
                <w:bCs/>
                <w:i/>
                <w:iCs/>
                <w:color w:val="000000"/>
                <w:sz w:val="16"/>
                <w:szCs w:val="16"/>
                <w:lang w:eastAsia="es-EC"/>
              </w:rPr>
              <w:t xml:space="preserve"> GASTOS </w:t>
            </w:r>
          </w:p>
        </w:tc>
        <w:tc>
          <w:tcPr>
            <w:tcW w:w="1055" w:type="dxa"/>
            <w:vMerge w:val="restart"/>
            <w:tcBorders>
              <w:top w:val="nil"/>
              <w:left w:val="single" w:sz="4" w:space="0" w:color="auto"/>
              <w:bottom w:val="single" w:sz="4" w:space="0" w:color="auto"/>
              <w:right w:val="single" w:sz="4" w:space="0" w:color="auto"/>
            </w:tcBorders>
            <w:shd w:val="clear" w:color="auto" w:fill="auto"/>
            <w:vAlign w:val="center"/>
            <w:hideMark/>
          </w:tcPr>
          <w:p w14:paraId="09310916" w14:textId="77777777" w:rsidR="00823067" w:rsidRPr="00823067" w:rsidRDefault="00823067" w:rsidP="00823067">
            <w:pPr>
              <w:jc w:val="center"/>
              <w:rPr>
                <w:rFonts w:ascii="Tahoma" w:eastAsia="Times New Roman" w:hAnsi="Tahoma" w:cs="Tahoma"/>
                <w:b/>
                <w:bCs/>
                <w:i/>
                <w:iCs/>
                <w:color w:val="000000"/>
                <w:sz w:val="16"/>
                <w:szCs w:val="16"/>
                <w:lang w:eastAsia="es-EC"/>
              </w:rPr>
            </w:pPr>
            <w:r w:rsidRPr="00823067">
              <w:rPr>
                <w:rFonts w:ascii="Tahoma" w:eastAsia="Times New Roman" w:hAnsi="Tahoma" w:cs="Tahoma"/>
                <w:b/>
                <w:bCs/>
                <w:i/>
                <w:iCs/>
                <w:color w:val="000000"/>
                <w:sz w:val="16"/>
                <w:szCs w:val="16"/>
                <w:lang w:eastAsia="es-EC"/>
              </w:rPr>
              <w:t xml:space="preserve"> AUMENTOS  </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14:paraId="3936449E" w14:textId="77777777" w:rsidR="00823067" w:rsidRPr="00823067" w:rsidRDefault="00823067" w:rsidP="00823067">
            <w:pPr>
              <w:jc w:val="center"/>
              <w:rPr>
                <w:rFonts w:ascii="Tahoma" w:eastAsia="Times New Roman" w:hAnsi="Tahoma" w:cs="Tahoma"/>
                <w:b/>
                <w:bCs/>
                <w:i/>
                <w:iCs/>
                <w:color w:val="000000"/>
                <w:sz w:val="16"/>
                <w:szCs w:val="16"/>
                <w:lang w:eastAsia="es-EC"/>
              </w:rPr>
            </w:pPr>
            <w:r w:rsidRPr="00823067">
              <w:rPr>
                <w:rFonts w:ascii="Tahoma" w:eastAsia="Times New Roman" w:hAnsi="Tahoma" w:cs="Tahoma"/>
                <w:b/>
                <w:bCs/>
                <w:i/>
                <w:iCs/>
                <w:color w:val="000000"/>
                <w:sz w:val="16"/>
                <w:szCs w:val="16"/>
                <w:lang w:eastAsia="es-EC"/>
              </w:rPr>
              <w:t xml:space="preserve"> DISMIN. </w:t>
            </w:r>
          </w:p>
        </w:tc>
      </w:tr>
      <w:tr w:rsidR="00823067" w:rsidRPr="00823067" w14:paraId="1AD1A970" w14:textId="77777777" w:rsidTr="005E3965">
        <w:trPr>
          <w:trHeight w:val="303"/>
        </w:trPr>
        <w:tc>
          <w:tcPr>
            <w:tcW w:w="1801" w:type="dxa"/>
            <w:vMerge/>
            <w:tcBorders>
              <w:top w:val="nil"/>
              <w:left w:val="single" w:sz="4" w:space="0" w:color="auto"/>
              <w:bottom w:val="single" w:sz="4" w:space="0" w:color="auto"/>
              <w:right w:val="single" w:sz="4" w:space="0" w:color="auto"/>
            </w:tcBorders>
            <w:vAlign w:val="center"/>
            <w:hideMark/>
          </w:tcPr>
          <w:p w14:paraId="1C11BAE0" w14:textId="77777777" w:rsidR="00823067" w:rsidRPr="00823067" w:rsidRDefault="00823067" w:rsidP="00823067">
            <w:pPr>
              <w:rPr>
                <w:rFonts w:ascii="Arial" w:eastAsia="Times New Roman" w:hAnsi="Arial" w:cs="Arial"/>
                <w:b/>
                <w:bCs/>
                <w:i/>
                <w:iCs/>
                <w:color w:val="000000"/>
                <w:sz w:val="18"/>
                <w:szCs w:val="18"/>
                <w:lang w:eastAsia="es-EC"/>
              </w:rPr>
            </w:pPr>
          </w:p>
        </w:tc>
        <w:tc>
          <w:tcPr>
            <w:tcW w:w="2554" w:type="dxa"/>
            <w:vMerge/>
            <w:tcBorders>
              <w:top w:val="nil"/>
              <w:left w:val="single" w:sz="4" w:space="0" w:color="auto"/>
              <w:bottom w:val="single" w:sz="4" w:space="0" w:color="auto"/>
              <w:right w:val="single" w:sz="4" w:space="0" w:color="auto"/>
            </w:tcBorders>
            <w:vAlign w:val="center"/>
            <w:hideMark/>
          </w:tcPr>
          <w:p w14:paraId="6F3AF26C" w14:textId="77777777" w:rsidR="00823067" w:rsidRPr="00823067" w:rsidRDefault="00823067" w:rsidP="00823067">
            <w:pPr>
              <w:rPr>
                <w:rFonts w:ascii="Arial" w:eastAsia="Times New Roman" w:hAnsi="Arial" w:cs="Arial"/>
                <w:b/>
                <w:bCs/>
                <w:i/>
                <w:iCs/>
                <w:color w:val="000000"/>
                <w:sz w:val="18"/>
                <w:szCs w:val="18"/>
                <w:lang w:eastAsia="es-EC"/>
              </w:rPr>
            </w:pPr>
          </w:p>
        </w:tc>
        <w:tc>
          <w:tcPr>
            <w:tcW w:w="1001" w:type="dxa"/>
            <w:vMerge/>
            <w:tcBorders>
              <w:top w:val="nil"/>
              <w:left w:val="single" w:sz="4" w:space="0" w:color="auto"/>
              <w:bottom w:val="single" w:sz="4" w:space="0" w:color="auto"/>
              <w:right w:val="single" w:sz="4" w:space="0" w:color="auto"/>
            </w:tcBorders>
            <w:vAlign w:val="center"/>
            <w:hideMark/>
          </w:tcPr>
          <w:p w14:paraId="43730B46" w14:textId="77777777" w:rsidR="00823067" w:rsidRPr="00823067" w:rsidRDefault="00823067" w:rsidP="00823067">
            <w:pPr>
              <w:rPr>
                <w:rFonts w:ascii="Tahoma" w:eastAsia="Times New Roman" w:hAnsi="Tahoma" w:cs="Tahoma"/>
                <w:b/>
                <w:bCs/>
                <w:i/>
                <w:iCs/>
                <w:color w:val="000000"/>
                <w:sz w:val="16"/>
                <w:szCs w:val="16"/>
                <w:lang w:eastAsia="es-EC"/>
              </w:rPr>
            </w:pPr>
          </w:p>
        </w:tc>
        <w:tc>
          <w:tcPr>
            <w:tcW w:w="793" w:type="dxa"/>
            <w:vMerge/>
            <w:tcBorders>
              <w:top w:val="nil"/>
              <w:left w:val="single" w:sz="4" w:space="0" w:color="auto"/>
              <w:bottom w:val="single" w:sz="4" w:space="0" w:color="auto"/>
              <w:right w:val="single" w:sz="4" w:space="0" w:color="auto"/>
            </w:tcBorders>
            <w:vAlign w:val="center"/>
            <w:hideMark/>
          </w:tcPr>
          <w:p w14:paraId="2F8467F4" w14:textId="77777777" w:rsidR="00823067" w:rsidRPr="00823067" w:rsidRDefault="00823067" w:rsidP="00823067">
            <w:pPr>
              <w:rPr>
                <w:rFonts w:ascii="Tahoma" w:eastAsia="Times New Roman" w:hAnsi="Tahoma" w:cs="Tahoma"/>
                <w:b/>
                <w:bCs/>
                <w:i/>
                <w:iCs/>
                <w:color w:val="000000"/>
                <w:sz w:val="16"/>
                <w:szCs w:val="16"/>
                <w:lang w:eastAsia="es-EC"/>
              </w:rPr>
            </w:pPr>
          </w:p>
        </w:tc>
        <w:tc>
          <w:tcPr>
            <w:tcW w:w="1001" w:type="dxa"/>
            <w:vMerge/>
            <w:tcBorders>
              <w:top w:val="nil"/>
              <w:left w:val="single" w:sz="4" w:space="0" w:color="auto"/>
              <w:bottom w:val="single" w:sz="4" w:space="0" w:color="auto"/>
              <w:right w:val="single" w:sz="4" w:space="0" w:color="auto"/>
            </w:tcBorders>
            <w:vAlign w:val="center"/>
            <w:hideMark/>
          </w:tcPr>
          <w:p w14:paraId="0594C839" w14:textId="77777777" w:rsidR="00823067" w:rsidRPr="00823067" w:rsidRDefault="00823067" w:rsidP="00823067">
            <w:pPr>
              <w:rPr>
                <w:rFonts w:ascii="Tahoma" w:eastAsia="Times New Roman" w:hAnsi="Tahoma" w:cs="Tahoma"/>
                <w:b/>
                <w:bCs/>
                <w:i/>
                <w:iCs/>
                <w:color w:val="000000"/>
                <w:sz w:val="16"/>
                <w:szCs w:val="16"/>
                <w:lang w:eastAsia="es-EC"/>
              </w:rPr>
            </w:pPr>
          </w:p>
        </w:tc>
        <w:tc>
          <w:tcPr>
            <w:tcW w:w="816" w:type="dxa"/>
            <w:vMerge/>
            <w:tcBorders>
              <w:top w:val="nil"/>
              <w:left w:val="single" w:sz="4" w:space="0" w:color="auto"/>
              <w:bottom w:val="single" w:sz="4" w:space="0" w:color="auto"/>
              <w:right w:val="single" w:sz="4" w:space="0" w:color="auto"/>
            </w:tcBorders>
            <w:vAlign w:val="center"/>
            <w:hideMark/>
          </w:tcPr>
          <w:p w14:paraId="37D1D83F" w14:textId="77777777" w:rsidR="00823067" w:rsidRPr="00823067" w:rsidRDefault="00823067" w:rsidP="00823067">
            <w:pPr>
              <w:rPr>
                <w:rFonts w:ascii="Tahoma" w:eastAsia="Times New Roman" w:hAnsi="Tahoma" w:cs="Tahoma"/>
                <w:b/>
                <w:bCs/>
                <w:i/>
                <w:iCs/>
                <w:color w:val="000000"/>
                <w:sz w:val="16"/>
                <w:szCs w:val="16"/>
                <w:lang w:eastAsia="es-EC"/>
              </w:rPr>
            </w:pPr>
          </w:p>
        </w:tc>
        <w:tc>
          <w:tcPr>
            <w:tcW w:w="1055" w:type="dxa"/>
            <w:vMerge/>
            <w:tcBorders>
              <w:top w:val="nil"/>
              <w:left w:val="single" w:sz="4" w:space="0" w:color="auto"/>
              <w:bottom w:val="single" w:sz="4" w:space="0" w:color="auto"/>
              <w:right w:val="single" w:sz="4" w:space="0" w:color="auto"/>
            </w:tcBorders>
            <w:vAlign w:val="center"/>
            <w:hideMark/>
          </w:tcPr>
          <w:p w14:paraId="0861C2CE" w14:textId="77777777" w:rsidR="00823067" w:rsidRPr="00823067" w:rsidRDefault="00823067" w:rsidP="00823067">
            <w:pPr>
              <w:rPr>
                <w:rFonts w:ascii="Tahoma" w:eastAsia="Times New Roman" w:hAnsi="Tahoma" w:cs="Tahoma"/>
                <w:b/>
                <w:bCs/>
                <w:i/>
                <w:iCs/>
                <w:color w:val="000000"/>
                <w:sz w:val="16"/>
                <w:szCs w:val="16"/>
                <w:lang w:eastAsia="es-EC"/>
              </w:rPr>
            </w:pPr>
          </w:p>
        </w:tc>
        <w:tc>
          <w:tcPr>
            <w:tcW w:w="834" w:type="dxa"/>
            <w:vMerge/>
            <w:tcBorders>
              <w:top w:val="nil"/>
              <w:left w:val="single" w:sz="4" w:space="0" w:color="auto"/>
              <w:bottom w:val="single" w:sz="4" w:space="0" w:color="auto"/>
              <w:right w:val="single" w:sz="4" w:space="0" w:color="auto"/>
            </w:tcBorders>
            <w:vAlign w:val="center"/>
            <w:hideMark/>
          </w:tcPr>
          <w:p w14:paraId="297B0B1D" w14:textId="77777777" w:rsidR="00823067" w:rsidRPr="00823067" w:rsidRDefault="00823067" w:rsidP="00823067">
            <w:pPr>
              <w:rPr>
                <w:rFonts w:ascii="Tahoma" w:eastAsia="Times New Roman" w:hAnsi="Tahoma" w:cs="Tahoma"/>
                <w:b/>
                <w:bCs/>
                <w:i/>
                <w:iCs/>
                <w:color w:val="000000"/>
                <w:sz w:val="16"/>
                <w:szCs w:val="16"/>
                <w:lang w:eastAsia="es-EC"/>
              </w:rPr>
            </w:pPr>
          </w:p>
        </w:tc>
        <w:tc>
          <w:tcPr>
            <w:tcW w:w="146" w:type="dxa"/>
            <w:tcBorders>
              <w:top w:val="nil"/>
              <w:left w:val="nil"/>
              <w:bottom w:val="nil"/>
              <w:right w:val="nil"/>
            </w:tcBorders>
            <w:shd w:val="clear" w:color="auto" w:fill="auto"/>
            <w:noWrap/>
            <w:vAlign w:val="bottom"/>
            <w:hideMark/>
          </w:tcPr>
          <w:p w14:paraId="70662CCD" w14:textId="77777777" w:rsidR="00823067" w:rsidRPr="00823067" w:rsidRDefault="00823067" w:rsidP="00823067">
            <w:pPr>
              <w:jc w:val="center"/>
              <w:rPr>
                <w:rFonts w:ascii="Tahoma" w:eastAsia="Times New Roman" w:hAnsi="Tahoma" w:cs="Tahoma"/>
                <w:b/>
                <w:bCs/>
                <w:i/>
                <w:iCs/>
                <w:color w:val="000000"/>
                <w:sz w:val="16"/>
                <w:szCs w:val="16"/>
                <w:lang w:eastAsia="es-EC"/>
              </w:rPr>
            </w:pPr>
          </w:p>
        </w:tc>
      </w:tr>
      <w:tr w:rsidR="00823067" w:rsidRPr="00823067" w14:paraId="08A4425A" w14:textId="77777777" w:rsidTr="005E3965">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85DF5FD"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7.3.03.03  </w:t>
            </w:r>
          </w:p>
        </w:tc>
        <w:tc>
          <w:tcPr>
            <w:tcW w:w="2554" w:type="dxa"/>
            <w:tcBorders>
              <w:top w:val="nil"/>
              <w:left w:val="nil"/>
              <w:bottom w:val="single" w:sz="4" w:space="0" w:color="auto"/>
              <w:right w:val="single" w:sz="4" w:space="0" w:color="auto"/>
            </w:tcBorders>
            <w:shd w:val="clear" w:color="000000" w:fill="FFFFFF"/>
            <w:vAlign w:val="center"/>
            <w:hideMark/>
          </w:tcPr>
          <w:p w14:paraId="47B2F5FA"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Viáticos Y Subsistencias En El Interior </w:t>
            </w:r>
          </w:p>
        </w:tc>
        <w:tc>
          <w:tcPr>
            <w:tcW w:w="1001" w:type="dxa"/>
            <w:tcBorders>
              <w:top w:val="nil"/>
              <w:left w:val="nil"/>
              <w:bottom w:val="single" w:sz="4" w:space="0" w:color="auto"/>
              <w:right w:val="single" w:sz="4" w:space="0" w:color="auto"/>
            </w:tcBorders>
            <w:shd w:val="clear" w:color="000000" w:fill="FFFFFF"/>
            <w:vAlign w:val="center"/>
            <w:hideMark/>
          </w:tcPr>
          <w:p w14:paraId="37935675"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2A6889CB"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700,0 </w:t>
            </w:r>
          </w:p>
        </w:tc>
        <w:tc>
          <w:tcPr>
            <w:tcW w:w="1001" w:type="dxa"/>
            <w:tcBorders>
              <w:top w:val="nil"/>
              <w:left w:val="nil"/>
              <w:bottom w:val="single" w:sz="4" w:space="0" w:color="auto"/>
              <w:right w:val="single" w:sz="4" w:space="0" w:color="auto"/>
            </w:tcBorders>
            <w:shd w:val="clear" w:color="auto" w:fill="auto"/>
            <w:noWrap/>
            <w:vAlign w:val="bottom"/>
            <w:hideMark/>
          </w:tcPr>
          <w:p w14:paraId="077AE892"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1138E8E2"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F4AD049"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0425647A"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298C5BA3"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2892B9BA" w14:textId="77777777" w:rsidTr="005E3965">
        <w:trPr>
          <w:trHeight w:val="727"/>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0922AC6"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7.3.08.11 </w:t>
            </w:r>
          </w:p>
        </w:tc>
        <w:tc>
          <w:tcPr>
            <w:tcW w:w="2554" w:type="dxa"/>
            <w:tcBorders>
              <w:top w:val="nil"/>
              <w:left w:val="nil"/>
              <w:bottom w:val="single" w:sz="4" w:space="0" w:color="auto"/>
              <w:right w:val="single" w:sz="4" w:space="0" w:color="auto"/>
            </w:tcBorders>
            <w:shd w:val="clear" w:color="000000" w:fill="FFFFFF"/>
            <w:vAlign w:val="center"/>
            <w:hideMark/>
          </w:tcPr>
          <w:p w14:paraId="227FAAA0"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w:t>
            </w:r>
            <w:proofErr w:type="gramStart"/>
            <w:r w:rsidRPr="00823067">
              <w:rPr>
                <w:rFonts w:ascii="Arial" w:eastAsia="Times New Roman" w:hAnsi="Arial" w:cs="Arial"/>
                <w:color w:val="000000"/>
                <w:sz w:val="18"/>
                <w:szCs w:val="18"/>
                <w:lang w:eastAsia="es-EC"/>
              </w:rPr>
              <w:t>Insumos,  Materiales</w:t>
            </w:r>
            <w:proofErr w:type="gramEnd"/>
            <w:r w:rsidRPr="00823067">
              <w:rPr>
                <w:rFonts w:ascii="Arial" w:eastAsia="Times New Roman" w:hAnsi="Arial" w:cs="Arial"/>
                <w:color w:val="000000"/>
                <w:sz w:val="18"/>
                <w:szCs w:val="18"/>
                <w:lang w:eastAsia="es-EC"/>
              </w:rPr>
              <w:t xml:space="preserve">  Y  Suministros  Para  Construcción,  Electricidad,  Plomería,  </w:t>
            </w:r>
            <w:r w:rsidRPr="00823067">
              <w:rPr>
                <w:rFonts w:ascii="Arial" w:eastAsia="Times New Roman" w:hAnsi="Arial" w:cs="Arial"/>
                <w:color w:val="000000"/>
                <w:sz w:val="18"/>
                <w:szCs w:val="18"/>
                <w:lang w:eastAsia="es-EC"/>
              </w:rPr>
              <w:br/>
              <w:t xml:space="preserve">Carpintería,  Señalización  Vial, </w:t>
            </w:r>
          </w:p>
        </w:tc>
        <w:tc>
          <w:tcPr>
            <w:tcW w:w="1001" w:type="dxa"/>
            <w:tcBorders>
              <w:top w:val="nil"/>
              <w:left w:val="nil"/>
              <w:bottom w:val="single" w:sz="4" w:space="0" w:color="auto"/>
              <w:right w:val="single" w:sz="4" w:space="0" w:color="auto"/>
            </w:tcBorders>
            <w:shd w:val="clear" w:color="000000" w:fill="FFFFFF"/>
            <w:vAlign w:val="center"/>
            <w:hideMark/>
          </w:tcPr>
          <w:p w14:paraId="16C1748D"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16A0F016"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37272B93"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74BF66FD"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6DDEE7C7"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47.442,0 </w:t>
            </w:r>
          </w:p>
        </w:tc>
        <w:tc>
          <w:tcPr>
            <w:tcW w:w="834" w:type="dxa"/>
            <w:tcBorders>
              <w:top w:val="nil"/>
              <w:left w:val="nil"/>
              <w:bottom w:val="single" w:sz="4" w:space="0" w:color="auto"/>
              <w:right w:val="single" w:sz="4" w:space="0" w:color="auto"/>
            </w:tcBorders>
            <w:shd w:val="clear" w:color="auto" w:fill="auto"/>
            <w:noWrap/>
            <w:vAlign w:val="bottom"/>
            <w:hideMark/>
          </w:tcPr>
          <w:p w14:paraId="1B6E9E7A"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7DC2786C"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4F9027CC" w14:textId="77777777" w:rsidTr="005E3965">
        <w:trPr>
          <w:trHeight w:val="727"/>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FEBDD07"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7.5.05.99.03 </w:t>
            </w:r>
          </w:p>
        </w:tc>
        <w:tc>
          <w:tcPr>
            <w:tcW w:w="2554" w:type="dxa"/>
            <w:tcBorders>
              <w:top w:val="nil"/>
              <w:left w:val="nil"/>
              <w:bottom w:val="single" w:sz="4" w:space="0" w:color="auto"/>
              <w:right w:val="single" w:sz="4" w:space="0" w:color="auto"/>
            </w:tcBorders>
            <w:shd w:val="clear" w:color="000000" w:fill="FFFFFF"/>
            <w:vAlign w:val="center"/>
            <w:hideMark/>
          </w:tcPr>
          <w:p w14:paraId="368B21D2"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Mantenimiento De Redes De Agua Potable Etapa Sector Oscar Romero, Sector 25 De </w:t>
            </w:r>
            <w:r w:rsidRPr="00823067">
              <w:rPr>
                <w:rFonts w:ascii="Arial" w:eastAsia="Times New Roman" w:hAnsi="Arial" w:cs="Arial"/>
                <w:color w:val="000000"/>
                <w:sz w:val="18"/>
                <w:szCs w:val="18"/>
                <w:lang w:eastAsia="es-EC"/>
              </w:rPr>
              <w:br/>
              <w:t xml:space="preserve">Diciembre </w:t>
            </w:r>
          </w:p>
        </w:tc>
        <w:tc>
          <w:tcPr>
            <w:tcW w:w="1001" w:type="dxa"/>
            <w:tcBorders>
              <w:top w:val="nil"/>
              <w:left w:val="nil"/>
              <w:bottom w:val="single" w:sz="4" w:space="0" w:color="auto"/>
              <w:right w:val="single" w:sz="4" w:space="0" w:color="auto"/>
            </w:tcBorders>
            <w:shd w:val="clear" w:color="000000" w:fill="FFFFFF"/>
            <w:vAlign w:val="center"/>
            <w:hideMark/>
          </w:tcPr>
          <w:p w14:paraId="129D4BAF"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376D3C9C"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74BB03D0"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458E25EB"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79517CD0"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462E2C9A"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51.442,0 </w:t>
            </w:r>
          </w:p>
        </w:tc>
        <w:tc>
          <w:tcPr>
            <w:tcW w:w="146" w:type="dxa"/>
            <w:vAlign w:val="center"/>
            <w:hideMark/>
          </w:tcPr>
          <w:p w14:paraId="7471DF4B"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5295B957" w14:textId="77777777" w:rsidTr="005E3965">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8539825"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7.3.08.13 </w:t>
            </w:r>
          </w:p>
        </w:tc>
        <w:tc>
          <w:tcPr>
            <w:tcW w:w="2554" w:type="dxa"/>
            <w:tcBorders>
              <w:top w:val="nil"/>
              <w:left w:val="nil"/>
              <w:bottom w:val="single" w:sz="4" w:space="0" w:color="auto"/>
              <w:right w:val="single" w:sz="4" w:space="0" w:color="auto"/>
            </w:tcBorders>
            <w:shd w:val="clear" w:color="000000" w:fill="FFFFFF"/>
            <w:vAlign w:val="center"/>
            <w:hideMark/>
          </w:tcPr>
          <w:p w14:paraId="6A00B7E1"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Repuestos Y Accesorios </w:t>
            </w:r>
          </w:p>
        </w:tc>
        <w:tc>
          <w:tcPr>
            <w:tcW w:w="1001" w:type="dxa"/>
            <w:tcBorders>
              <w:top w:val="nil"/>
              <w:left w:val="nil"/>
              <w:bottom w:val="single" w:sz="4" w:space="0" w:color="auto"/>
              <w:right w:val="single" w:sz="4" w:space="0" w:color="auto"/>
            </w:tcBorders>
            <w:shd w:val="clear" w:color="000000" w:fill="FFFFFF"/>
            <w:vAlign w:val="center"/>
            <w:hideMark/>
          </w:tcPr>
          <w:p w14:paraId="389B16EB"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30CB0997"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783BC5FC"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28275679"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82D389A"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4.000,0 </w:t>
            </w:r>
          </w:p>
        </w:tc>
        <w:tc>
          <w:tcPr>
            <w:tcW w:w="834" w:type="dxa"/>
            <w:tcBorders>
              <w:top w:val="nil"/>
              <w:left w:val="nil"/>
              <w:bottom w:val="single" w:sz="4" w:space="0" w:color="auto"/>
              <w:right w:val="single" w:sz="4" w:space="0" w:color="auto"/>
            </w:tcBorders>
            <w:shd w:val="clear" w:color="auto" w:fill="auto"/>
            <w:noWrap/>
            <w:vAlign w:val="bottom"/>
            <w:hideMark/>
          </w:tcPr>
          <w:p w14:paraId="49E11ADA"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5BCFEBCB"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44148B58" w14:textId="77777777" w:rsidTr="005E3965">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4F41C57"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7.5.01.02.01 </w:t>
            </w:r>
          </w:p>
        </w:tc>
        <w:tc>
          <w:tcPr>
            <w:tcW w:w="2554" w:type="dxa"/>
            <w:tcBorders>
              <w:top w:val="nil"/>
              <w:left w:val="nil"/>
              <w:bottom w:val="single" w:sz="4" w:space="0" w:color="auto"/>
              <w:right w:val="single" w:sz="4" w:space="0" w:color="auto"/>
            </w:tcBorders>
            <w:shd w:val="clear" w:color="000000" w:fill="FFFFFF"/>
            <w:vAlign w:val="center"/>
            <w:hideMark/>
          </w:tcPr>
          <w:p w14:paraId="33F0185D"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Drenaje Instalaciones Educativas </w:t>
            </w:r>
          </w:p>
        </w:tc>
        <w:tc>
          <w:tcPr>
            <w:tcW w:w="1001" w:type="dxa"/>
            <w:tcBorders>
              <w:top w:val="nil"/>
              <w:left w:val="nil"/>
              <w:bottom w:val="single" w:sz="4" w:space="0" w:color="auto"/>
              <w:right w:val="single" w:sz="4" w:space="0" w:color="auto"/>
            </w:tcBorders>
            <w:shd w:val="clear" w:color="000000" w:fill="FFFFFF"/>
            <w:vAlign w:val="center"/>
            <w:hideMark/>
          </w:tcPr>
          <w:p w14:paraId="1CE36AB3"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5B81105F"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50.000,0 </w:t>
            </w:r>
          </w:p>
        </w:tc>
        <w:tc>
          <w:tcPr>
            <w:tcW w:w="1001" w:type="dxa"/>
            <w:tcBorders>
              <w:top w:val="nil"/>
              <w:left w:val="nil"/>
              <w:bottom w:val="single" w:sz="4" w:space="0" w:color="auto"/>
              <w:right w:val="single" w:sz="4" w:space="0" w:color="auto"/>
            </w:tcBorders>
            <w:shd w:val="clear" w:color="auto" w:fill="auto"/>
            <w:noWrap/>
            <w:vAlign w:val="bottom"/>
            <w:hideMark/>
          </w:tcPr>
          <w:p w14:paraId="015DE0F6"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098BE5AF"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6F71369"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5FB08842"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12683DB9"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2A63D1C5" w14:textId="77777777" w:rsidTr="005E3965">
        <w:trPr>
          <w:trHeight w:val="303"/>
        </w:trPr>
        <w:tc>
          <w:tcPr>
            <w:tcW w:w="1801" w:type="dxa"/>
            <w:tcBorders>
              <w:top w:val="nil"/>
              <w:left w:val="single" w:sz="4" w:space="0" w:color="auto"/>
              <w:bottom w:val="single" w:sz="4" w:space="0" w:color="auto"/>
              <w:right w:val="single" w:sz="4" w:space="0" w:color="auto"/>
            </w:tcBorders>
            <w:shd w:val="clear" w:color="000000" w:fill="FFE699"/>
            <w:noWrap/>
            <w:vAlign w:val="bottom"/>
            <w:hideMark/>
          </w:tcPr>
          <w:p w14:paraId="63327E17"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3.4.1  </w:t>
            </w:r>
          </w:p>
        </w:tc>
        <w:tc>
          <w:tcPr>
            <w:tcW w:w="2554" w:type="dxa"/>
            <w:tcBorders>
              <w:top w:val="nil"/>
              <w:left w:val="nil"/>
              <w:bottom w:val="single" w:sz="4" w:space="0" w:color="auto"/>
              <w:right w:val="single" w:sz="4" w:space="0" w:color="auto"/>
            </w:tcBorders>
            <w:shd w:val="clear" w:color="000000" w:fill="FFE699"/>
            <w:vAlign w:val="center"/>
            <w:hideMark/>
          </w:tcPr>
          <w:p w14:paraId="231C315E"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Subp</w:t>
            </w:r>
            <w:proofErr w:type="spellEnd"/>
            <w:r w:rsidRPr="00823067">
              <w:rPr>
                <w:rFonts w:ascii="Arial" w:eastAsia="Times New Roman" w:hAnsi="Arial" w:cs="Arial"/>
                <w:color w:val="000000"/>
                <w:sz w:val="18"/>
                <w:szCs w:val="18"/>
                <w:lang w:eastAsia="es-EC"/>
              </w:rPr>
              <w:t xml:space="preserve"> 1.- D. De Gestión De Obras Públicas </w:t>
            </w:r>
          </w:p>
        </w:tc>
        <w:tc>
          <w:tcPr>
            <w:tcW w:w="1001" w:type="dxa"/>
            <w:tcBorders>
              <w:top w:val="nil"/>
              <w:left w:val="nil"/>
              <w:bottom w:val="single" w:sz="4" w:space="0" w:color="auto"/>
              <w:right w:val="single" w:sz="4" w:space="0" w:color="auto"/>
            </w:tcBorders>
            <w:shd w:val="clear" w:color="000000" w:fill="FFE699"/>
            <w:vAlign w:val="center"/>
            <w:hideMark/>
          </w:tcPr>
          <w:p w14:paraId="0B9EA40A"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E699"/>
            <w:vAlign w:val="center"/>
            <w:hideMark/>
          </w:tcPr>
          <w:p w14:paraId="6007D2A5" w14:textId="77777777" w:rsidR="00823067" w:rsidRPr="00823067" w:rsidRDefault="00823067" w:rsidP="00823067">
            <w:pPr>
              <w:jc w:val="cente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E699"/>
            <w:noWrap/>
            <w:vAlign w:val="bottom"/>
            <w:hideMark/>
          </w:tcPr>
          <w:p w14:paraId="2728FAEE"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000000" w:fill="FFE699"/>
            <w:noWrap/>
            <w:vAlign w:val="bottom"/>
            <w:hideMark/>
          </w:tcPr>
          <w:p w14:paraId="6A2F4105"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E699"/>
            <w:noWrap/>
            <w:vAlign w:val="bottom"/>
            <w:hideMark/>
          </w:tcPr>
          <w:p w14:paraId="31DE3E60"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000000" w:fill="FFE699"/>
            <w:noWrap/>
            <w:vAlign w:val="bottom"/>
            <w:hideMark/>
          </w:tcPr>
          <w:p w14:paraId="360BAF62" w14:textId="77777777" w:rsidR="00823067" w:rsidRPr="00823067" w:rsidRDefault="00823067" w:rsidP="00823067">
            <w:pPr>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79541984" w14:textId="77777777" w:rsidR="00823067" w:rsidRPr="00823067" w:rsidRDefault="00823067" w:rsidP="00823067">
            <w:pPr>
              <w:rPr>
                <w:rFonts w:ascii="Times New Roman" w:eastAsia="Times New Roman" w:hAnsi="Times New Roman" w:cs="Times New Roman"/>
                <w:sz w:val="20"/>
                <w:szCs w:val="20"/>
                <w:lang w:eastAsia="es-EC"/>
              </w:rPr>
            </w:pPr>
          </w:p>
        </w:tc>
      </w:tr>
      <w:tr w:rsidR="00823067" w:rsidRPr="00823067" w14:paraId="47D87D3F" w14:textId="77777777" w:rsidTr="005E3965">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2732CEF"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7.1.05.10  </w:t>
            </w:r>
          </w:p>
        </w:tc>
        <w:tc>
          <w:tcPr>
            <w:tcW w:w="2554" w:type="dxa"/>
            <w:tcBorders>
              <w:top w:val="nil"/>
              <w:left w:val="nil"/>
              <w:bottom w:val="single" w:sz="4" w:space="0" w:color="auto"/>
              <w:right w:val="single" w:sz="4" w:space="0" w:color="auto"/>
            </w:tcBorders>
            <w:shd w:val="clear" w:color="000000" w:fill="FFFFFF"/>
            <w:vAlign w:val="center"/>
            <w:hideMark/>
          </w:tcPr>
          <w:p w14:paraId="278FB9C6"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Servicios Personales Por Contrato </w:t>
            </w:r>
          </w:p>
        </w:tc>
        <w:tc>
          <w:tcPr>
            <w:tcW w:w="1001" w:type="dxa"/>
            <w:tcBorders>
              <w:top w:val="nil"/>
              <w:left w:val="nil"/>
              <w:bottom w:val="single" w:sz="4" w:space="0" w:color="auto"/>
              <w:right w:val="single" w:sz="4" w:space="0" w:color="auto"/>
            </w:tcBorders>
            <w:shd w:val="clear" w:color="000000" w:fill="FFFFFF"/>
            <w:vAlign w:val="center"/>
            <w:hideMark/>
          </w:tcPr>
          <w:p w14:paraId="4FD69873"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76A36477"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33.000,0 </w:t>
            </w:r>
          </w:p>
        </w:tc>
        <w:tc>
          <w:tcPr>
            <w:tcW w:w="1001" w:type="dxa"/>
            <w:tcBorders>
              <w:top w:val="nil"/>
              <w:left w:val="nil"/>
              <w:bottom w:val="single" w:sz="4" w:space="0" w:color="auto"/>
              <w:right w:val="single" w:sz="4" w:space="0" w:color="auto"/>
            </w:tcBorders>
            <w:shd w:val="clear" w:color="auto" w:fill="auto"/>
            <w:noWrap/>
            <w:vAlign w:val="bottom"/>
            <w:hideMark/>
          </w:tcPr>
          <w:p w14:paraId="7552309F"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6D204CA7"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B299D7B"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568B2012"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325A28B5" w14:textId="77777777" w:rsidR="00823067" w:rsidRPr="00823067" w:rsidRDefault="00823067" w:rsidP="00823067">
            <w:pPr>
              <w:jc w:val="right"/>
              <w:rPr>
                <w:rFonts w:ascii="Times New Roman" w:eastAsia="Times New Roman" w:hAnsi="Times New Roman" w:cs="Times New Roman"/>
                <w:sz w:val="20"/>
                <w:szCs w:val="20"/>
                <w:lang w:eastAsia="es-EC"/>
              </w:rPr>
            </w:pPr>
          </w:p>
        </w:tc>
      </w:tr>
      <w:tr w:rsidR="00823067" w:rsidRPr="00823067" w14:paraId="10118FD4" w14:textId="77777777" w:rsidTr="005E3965">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749BD64"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7.1.01.05  </w:t>
            </w:r>
          </w:p>
        </w:tc>
        <w:tc>
          <w:tcPr>
            <w:tcW w:w="2554" w:type="dxa"/>
            <w:tcBorders>
              <w:top w:val="nil"/>
              <w:left w:val="nil"/>
              <w:bottom w:val="single" w:sz="4" w:space="0" w:color="auto"/>
              <w:right w:val="single" w:sz="4" w:space="0" w:color="auto"/>
            </w:tcBorders>
            <w:shd w:val="clear" w:color="000000" w:fill="FFFFFF"/>
            <w:vAlign w:val="center"/>
            <w:hideMark/>
          </w:tcPr>
          <w:p w14:paraId="42F3878F"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Remuneraciones Unificadas </w:t>
            </w:r>
          </w:p>
        </w:tc>
        <w:tc>
          <w:tcPr>
            <w:tcW w:w="1001" w:type="dxa"/>
            <w:tcBorders>
              <w:top w:val="nil"/>
              <w:left w:val="nil"/>
              <w:bottom w:val="single" w:sz="4" w:space="0" w:color="auto"/>
              <w:right w:val="single" w:sz="4" w:space="0" w:color="auto"/>
            </w:tcBorders>
            <w:shd w:val="clear" w:color="000000" w:fill="FFFFFF"/>
            <w:vAlign w:val="center"/>
            <w:hideMark/>
          </w:tcPr>
          <w:p w14:paraId="13A457D0"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22C97864"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261C6627"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2A87A722"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31238956"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10.665,0 </w:t>
            </w:r>
          </w:p>
        </w:tc>
        <w:tc>
          <w:tcPr>
            <w:tcW w:w="834" w:type="dxa"/>
            <w:tcBorders>
              <w:top w:val="nil"/>
              <w:left w:val="nil"/>
              <w:bottom w:val="single" w:sz="4" w:space="0" w:color="auto"/>
              <w:right w:val="single" w:sz="4" w:space="0" w:color="auto"/>
            </w:tcBorders>
            <w:shd w:val="clear" w:color="auto" w:fill="auto"/>
            <w:noWrap/>
            <w:vAlign w:val="bottom"/>
            <w:hideMark/>
          </w:tcPr>
          <w:p w14:paraId="3B5874BF"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4B838852" w14:textId="77777777" w:rsidR="00823067" w:rsidRPr="00823067" w:rsidRDefault="00823067" w:rsidP="00823067">
            <w:pPr>
              <w:jc w:val="right"/>
              <w:rPr>
                <w:rFonts w:ascii="Times New Roman" w:eastAsia="Times New Roman" w:hAnsi="Times New Roman" w:cs="Times New Roman"/>
                <w:sz w:val="20"/>
                <w:szCs w:val="20"/>
                <w:lang w:eastAsia="es-EC"/>
              </w:rPr>
            </w:pPr>
          </w:p>
        </w:tc>
      </w:tr>
      <w:tr w:rsidR="00823067" w:rsidRPr="00823067" w14:paraId="2D32DB38" w14:textId="77777777" w:rsidTr="005E3965">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CC769EC"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7.1.01.06  </w:t>
            </w:r>
          </w:p>
        </w:tc>
        <w:tc>
          <w:tcPr>
            <w:tcW w:w="2554" w:type="dxa"/>
            <w:tcBorders>
              <w:top w:val="nil"/>
              <w:left w:val="nil"/>
              <w:bottom w:val="single" w:sz="4" w:space="0" w:color="auto"/>
              <w:right w:val="single" w:sz="4" w:space="0" w:color="auto"/>
            </w:tcBorders>
            <w:shd w:val="clear" w:color="000000" w:fill="FFFFFF"/>
            <w:vAlign w:val="center"/>
            <w:hideMark/>
          </w:tcPr>
          <w:p w14:paraId="59373529"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Salarios Unificados </w:t>
            </w:r>
          </w:p>
        </w:tc>
        <w:tc>
          <w:tcPr>
            <w:tcW w:w="1001" w:type="dxa"/>
            <w:tcBorders>
              <w:top w:val="nil"/>
              <w:left w:val="nil"/>
              <w:bottom w:val="single" w:sz="4" w:space="0" w:color="auto"/>
              <w:right w:val="single" w:sz="4" w:space="0" w:color="auto"/>
            </w:tcBorders>
            <w:shd w:val="clear" w:color="000000" w:fill="FFFFFF"/>
            <w:vAlign w:val="center"/>
            <w:hideMark/>
          </w:tcPr>
          <w:p w14:paraId="35FF491A"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1DA430CE"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3EF117D1"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422B839E"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1A65244F"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30.990,0 </w:t>
            </w:r>
          </w:p>
        </w:tc>
        <w:tc>
          <w:tcPr>
            <w:tcW w:w="834" w:type="dxa"/>
            <w:tcBorders>
              <w:top w:val="nil"/>
              <w:left w:val="nil"/>
              <w:bottom w:val="single" w:sz="4" w:space="0" w:color="auto"/>
              <w:right w:val="single" w:sz="4" w:space="0" w:color="auto"/>
            </w:tcBorders>
            <w:shd w:val="clear" w:color="auto" w:fill="auto"/>
            <w:noWrap/>
            <w:vAlign w:val="bottom"/>
            <w:hideMark/>
          </w:tcPr>
          <w:p w14:paraId="352EB15C"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5B56D4E9" w14:textId="77777777" w:rsidR="00823067" w:rsidRPr="00823067" w:rsidRDefault="00823067" w:rsidP="00823067">
            <w:pPr>
              <w:jc w:val="right"/>
              <w:rPr>
                <w:rFonts w:ascii="Times New Roman" w:eastAsia="Times New Roman" w:hAnsi="Times New Roman" w:cs="Times New Roman"/>
                <w:sz w:val="20"/>
                <w:szCs w:val="20"/>
                <w:lang w:eastAsia="es-EC"/>
              </w:rPr>
            </w:pPr>
          </w:p>
        </w:tc>
      </w:tr>
      <w:tr w:rsidR="00823067" w:rsidRPr="00823067" w14:paraId="69C501E9" w14:textId="77777777" w:rsidTr="005E3965">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310AE64"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7.1.02.03  </w:t>
            </w:r>
          </w:p>
        </w:tc>
        <w:tc>
          <w:tcPr>
            <w:tcW w:w="2554" w:type="dxa"/>
            <w:tcBorders>
              <w:top w:val="nil"/>
              <w:left w:val="nil"/>
              <w:bottom w:val="single" w:sz="4" w:space="0" w:color="auto"/>
              <w:right w:val="single" w:sz="4" w:space="0" w:color="auto"/>
            </w:tcBorders>
            <w:shd w:val="clear" w:color="000000" w:fill="FFFFFF"/>
            <w:vAlign w:val="center"/>
            <w:hideMark/>
          </w:tcPr>
          <w:p w14:paraId="01FEEAE7"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Decimo</w:t>
            </w:r>
            <w:proofErr w:type="spellEnd"/>
            <w:r w:rsidRPr="00823067">
              <w:rPr>
                <w:rFonts w:ascii="Arial" w:eastAsia="Times New Roman" w:hAnsi="Arial" w:cs="Arial"/>
                <w:color w:val="000000"/>
                <w:sz w:val="18"/>
                <w:szCs w:val="18"/>
                <w:lang w:eastAsia="es-EC"/>
              </w:rPr>
              <w:t xml:space="preserve"> Tercer Sueldo </w:t>
            </w:r>
          </w:p>
        </w:tc>
        <w:tc>
          <w:tcPr>
            <w:tcW w:w="1001" w:type="dxa"/>
            <w:tcBorders>
              <w:top w:val="nil"/>
              <w:left w:val="nil"/>
              <w:bottom w:val="single" w:sz="4" w:space="0" w:color="auto"/>
              <w:right w:val="single" w:sz="4" w:space="0" w:color="auto"/>
            </w:tcBorders>
            <w:shd w:val="clear" w:color="000000" w:fill="FFFFFF"/>
            <w:vAlign w:val="center"/>
            <w:hideMark/>
          </w:tcPr>
          <w:p w14:paraId="2B8658B7"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5C06322F"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74C00D69"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06CF7B45"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60B8BEEF"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45.340,0 </w:t>
            </w:r>
          </w:p>
        </w:tc>
        <w:tc>
          <w:tcPr>
            <w:tcW w:w="834" w:type="dxa"/>
            <w:tcBorders>
              <w:top w:val="nil"/>
              <w:left w:val="nil"/>
              <w:bottom w:val="single" w:sz="4" w:space="0" w:color="auto"/>
              <w:right w:val="single" w:sz="4" w:space="0" w:color="auto"/>
            </w:tcBorders>
            <w:shd w:val="clear" w:color="auto" w:fill="auto"/>
            <w:noWrap/>
            <w:vAlign w:val="bottom"/>
            <w:hideMark/>
          </w:tcPr>
          <w:p w14:paraId="2A81D1DC"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515CA223" w14:textId="77777777" w:rsidR="00823067" w:rsidRPr="00823067" w:rsidRDefault="00823067" w:rsidP="00823067">
            <w:pPr>
              <w:jc w:val="right"/>
              <w:rPr>
                <w:rFonts w:ascii="Times New Roman" w:eastAsia="Times New Roman" w:hAnsi="Times New Roman" w:cs="Times New Roman"/>
                <w:sz w:val="20"/>
                <w:szCs w:val="20"/>
                <w:lang w:eastAsia="es-EC"/>
              </w:rPr>
            </w:pPr>
          </w:p>
        </w:tc>
      </w:tr>
      <w:tr w:rsidR="00823067" w:rsidRPr="00823067" w14:paraId="21B98E94" w14:textId="77777777" w:rsidTr="005E3965">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5E748BF"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7.1.02.04  </w:t>
            </w:r>
          </w:p>
        </w:tc>
        <w:tc>
          <w:tcPr>
            <w:tcW w:w="2554" w:type="dxa"/>
            <w:tcBorders>
              <w:top w:val="nil"/>
              <w:left w:val="nil"/>
              <w:bottom w:val="single" w:sz="4" w:space="0" w:color="auto"/>
              <w:right w:val="single" w:sz="4" w:space="0" w:color="auto"/>
            </w:tcBorders>
            <w:shd w:val="clear" w:color="000000" w:fill="FFFFFF"/>
            <w:vAlign w:val="center"/>
            <w:hideMark/>
          </w:tcPr>
          <w:p w14:paraId="54DE9FF3"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Decimo</w:t>
            </w:r>
            <w:proofErr w:type="spellEnd"/>
            <w:r w:rsidRPr="00823067">
              <w:rPr>
                <w:rFonts w:ascii="Arial" w:eastAsia="Times New Roman" w:hAnsi="Arial" w:cs="Arial"/>
                <w:color w:val="000000"/>
                <w:sz w:val="18"/>
                <w:szCs w:val="18"/>
                <w:lang w:eastAsia="es-EC"/>
              </w:rPr>
              <w:t xml:space="preserve"> Cuarto Sueldo </w:t>
            </w:r>
          </w:p>
        </w:tc>
        <w:tc>
          <w:tcPr>
            <w:tcW w:w="1001" w:type="dxa"/>
            <w:tcBorders>
              <w:top w:val="nil"/>
              <w:left w:val="nil"/>
              <w:bottom w:val="single" w:sz="4" w:space="0" w:color="auto"/>
              <w:right w:val="single" w:sz="4" w:space="0" w:color="auto"/>
            </w:tcBorders>
            <w:shd w:val="clear" w:color="000000" w:fill="FFFFFF"/>
            <w:vAlign w:val="center"/>
            <w:hideMark/>
          </w:tcPr>
          <w:p w14:paraId="7BAB21F0"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6F41ED45"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4F385E49"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4085F7DA"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6E823E29"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2.900,0 </w:t>
            </w:r>
          </w:p>
        </w:tc>
        <w:tc>
          <w:tcPr>
            <w:tcW w:w="834" w:type="dxa"/>
            <w:tcBorders>
              <w:top w:val="nil"/>
              <w:left w:val="nil"/>
              <w:bottom w:val="single" w:sz="4" w:space="0" w:color="auto"/>
              <w:right w:val="single" w:sz="4" w:space="0" w:color="auto"/>
            </w:tcBorders>
            <w:shd w:val="clear" w:color="auto" w:fill="auto"/>
            <w:noWrap/>
            <w:vAlign w:val="bottom"/>
            <w:hideMark/>
          </w:tcPr>
          <w:p w14:paraId="15978E2D"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723621BF" w14:textId="77777777" w:rsidR="00823067" w:rsidRPr="00823067" w:rsidRDefault="00823067" w:rsidP="00823067">
            <w:pPr>
              <w:jc w:val="right"/>
              <w:rPr>
                <w:rFonts w:ascii="Times New Roman" w:eastAsia="Times New Roman" w:hAnsi="Times New Roman" w:cs="Times New Roman"/>
                <w:sz w:val="20"/>
                <w:szCs w:val="20"/>
                <w:lang w:eastAsia="es-EC"/>
              </w:rPr>
            </w:pPr>
          </w:p>
        </w:tc>
      </w:tr>
      <w:tr w:rsidR="00823067" w:rsidRPr="00823067" w14:paraId="298DD5A0" w14:textId="77777777" w:rsidTr="005E3965">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69F96B6"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7.1.04.01  </w:t>
            </w:r>
          </w:p>
        </w:tc>
        <w:tc>
          <w:tcPr>
            <w:tcW w:w="2554" w:type="dxa"/>
            <w:tcBorders>
              <w:top w:val="nil"/>
              <w:left w:val="nil"/>
              <w:bottom w:val="single" w:sz="4" w:space="0" w:color="auto"/>
              <w:right w:val="single" w:sz="4" w:space="0" w:color="auto"/>
            </w:tcBorders>
            <w:shd w:val="clear" w:color="000000" w:fill="FFFFFF"/>
            <w:vAlign w:val="center"/>
            <w:hideMark/>
          </w:tcPr>
          <w:p w14:paraId="1365A0E2"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Por Cargas Familiares </w:t>
            </w:r>
          </w:p>
        </w:tc>
        <w:tc>
          <w:tcPr>
            <w:tcW w:w="1001" w:type="dxa"/>
            <w:tcBorders>
              <w:top w:val="nil"/>
              <w:left w:val="nil"/>
              <w:bottom w:val="single" w:sz="4" w:space="0" w:color="auto"/>
              <w:right w:val="single" w:sz="4" w:space="0" w:color="auto"/>
            </w:tcBorders>
            <w:shd w:val="clear" w:color="000000" w:fill="FFFFFF"/>
            <w:vAlign w:val="center"/>
            <w:hideMark/>
          </w:tcPr>
          <w:p w14:paraId="3CD9ACA2"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05C094FA"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481FF14B"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0C78A61D"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B894E2D"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590,0 </w:t>
            </w:r>
          </w:p>
        </w:tc>
        <w:tc>
          <w:tcPr>
            <w:tcW w:w="834" w:type="dxa"/>
            <w:tcBorders>
              <w:top w:val="nil"/>
              <w:left w:val="nil"/>
              <w:bottom w:val="single" w:sz="4" w:space="0" w:color="auto"/>
              <w:right w:val="single" w:sz="4" w:space="0" w:color="auto"/>
            </w:tcBorders>
            <w:shd w:val="clear" w:color="auto" w:fill="auto"/>
            <w:noWrap/>
            <w:vAlign w:val="bottom"/>
            <w:hideMark/>
          </w:tcPr>
          <w:p w14:paraId="2D88CB32"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73E81580" w14:textId="77777777" w:rsidR="00823067" w:rsidRPr="00823067" w:rsidRDefault="00823067" w:rsidP="00823067">
            <w:pPr>
              <w:jc w:val="right"/>
              <w:rPr>
                <w:rFonts w:ascii="Times New Roman" w:eastAsia="Times New Roman" w:hAnsi="Times New Roman" w:cs="Times New Roman"/>
                <w:sz w:val="20"/>
                <w:szCs w:val="20"/>
                <w:lang w:eastAsia="es-EC"/>
              </w:rPr>
            </w:pPr>
          </w:p>
        </w:tc>
      </w:tr>
      <w:tr w:rsidR="00823067" w:rsidRPr="00823067" w14:paraId="63656819" w14:textId="77777777" w:rsidTr="005E3965">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14913FF"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7.1.04.08  </w:t>
            </w:r>
          </w:p>
        </w:tc>
        <w:tc>
          <w:tcPr>
            <w:tcW w:w="2554" w:type="dxa"/>
            <w:tcBorders>
              <w:top w:val="nil"/>
              <w:left w:val="nil"/>
              <w:bottom w:val="single" w:sz="4" w:space="0" w:color="auto"/>
              <w:right w:val="single" w:sz="4" w:space="0" w:color="auto"/>
            </w:tcBorders>
            <w:shd w:val="clear" w:color="000000" w:fill="FFFFFF"/>
            <w:vAlign w:val="center"/>
            <w:hideMark/>
          </w:tcPr>
          <w:p w14:paraId="2B90F24F"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Subsidios Por Antigüedad </w:t>
            </w:r>
          </w:p>
        </w:tc>
        <w:tc>
          <w:tcPr>
            <w:tcW w:w="1001" w:type="dxa"/>
            <w:tcBorders>
              <w:top w:val="nil"/>
              <w:left w:val="nil"/>
              <w:bottom w:val="single" w:sz="4" w:space="0" w:color="auto"/>
              <w:right w:val="single" w:sz="4" w:space="0" w:color="auto"/>
            </w:tcBorders>
            <w:shd w:val="clear" w:color="000000" w:fill="FFFFFF"/>
            <w:vAlign w:val="center"/>
            <w:hideMark/>
          </w:tcPr>
          <w:p w14:paraId="72AC7DEA"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5E676335"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3F55C2FE"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582662D6"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3AAA068"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300,0 </w:t>
            </w:r>
          </w:p>
        </w:tc>
        <w:tc>
          <w:tcPr>
            <w:tcW w:w="834" w:type="dxa"/>
            <w:tcBorders>
              <w:top w:val="nil"/>
              <w:left w:val="nil"/>
              <w:bottom w:val="single" w:sz="4" w:space="0" w:color="auto"/>
              <w:right w:val="single" w:sz="4" w:space="0" w:color="auto"/>
            </w:tcBorders>
            <w:shd w:val="clear" w:color="auto" w:fill="auto"/>
            <w:noWrap/>
            <w:vAlign w:val="bottom"/>
            <w:hideMark/>
          </w:tcPr>
          <w:p w14:paraId="53D88880"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34F984B8" w14:textId="77777777" w:rsidR="00823067" w:rsidRPr="00823067" w:rsidRDefault="00823067" w:rsidP="00823067">
            <w:pPr>
              <w:jc w:val="right"/>
              <w:rPr>
                <w:rFonts w:ascii="Times New Roman" w:eastAsia="Times New Roman" w:hAnsi="Times New Roman" w:cs="Times New Roman"/>
                <w:sz w:val="20"/>
                <w:szCs w:val="20"/>
                <w:lang w:eastAsia="es-EC"/>
              </w:rPr>
            </w:pPr>
          </w:p>
        </w:tc>
      </w:tr>
      <w:tr w:rsidR="00823067" w:rsidRPr="00823067" w14:paraId="7FAAA434" w14:textId="77777777" w:rsidTr="005E3965">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4577E71"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7.1.06.01  </w:t>
            </w:r>
          </w:p>
        </w:tc>
        <w:tc>
          <w:tcPr>
            <w:tcW w:w="2554" w:type="dxa"/>
            <w:tcBorders>
              <w:top w:val="nil"/>
              <w:left w:val="nil"/>
              <w:bottom w:val="single" w:sz="4" w:space="0" w:color="auto"/>
              <w:right w:val="single" w:sz="4" w:space="0" w:color="auto"/>
            </w:tcBorders>
            <w:shd w:val="clear" w:color="000000" w:fill="FFFFFF"/>
            <w:vAlign w:val="center"/>
            <w:hideMark/>
          </w:tcPr>
          <w:p w14:paraId="6B9A9C73"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Aporte Patronal </w:t>
            </w:r>
          </w:p>
        </w:tc>
        <w:tc>
          <w:tcPr>
            <w:tcW w:w="1001" w:type="dxa"/>
            <w:tcBorders>
              <w:top w:val="nil"/>
              <w:left w:val="nil"/>
              <w:bottom w:val="single" w:sz="4" w:space="0" w:color="auto"/>
              <w:right w:val="single" w:sz="4" w:space="0" w:color="auto"/>
            </w:tcBorders>
            <w:shd w:val="clear" w:color="000000" w:fill="FFFFFF"/>
            <w:vAlign w:val="center"/>
            <w:hideMark/>
          </w:tcPr>
          <w:p w14:paraId="2570DB18"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7591F02C"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7AB7BA9F"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757F62AA"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32F90C2B"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8.090,0 </w:t>
            </w:r>
          </w:p>
        </w:tc>
        <w:tc>
          <w:tcPr>
            <w:tcW w:w="834" w:type="dxa"/>
            <w:tcBorders>
              <w:top w:val="nil"/>
              <w:left w:val="nil"/>
              <w:bottom w:val="single" w:sz="4" w:space="0" w:color="auto"/>
              <w:right w:val="single" w:sz="4" w:space="0" w:color="auto"/>
            </w:tcBorders>
            <w:shd w:val="clear" w:color="auto" w:fill="auto"/>
            <w:noWrap/>
            <w:vAlign w:val="bottom"/>
            <w:hideMark/>
          </w:tcPr>
          <w:p w14:paraId="1754A391"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2513B244" w14:textId="77777777" w:rsidR="00823067" w:rsidRPr="00823067" w:rsidRDefault="00823067" w:rsidP="00823067">
            <w:pPr>
              <w:jc w:val="right"/>
              <w:rPr>
                <w:rFonts w:ascii="Times New Roman" w:eastAsia="Times New Roman" w:hAnsi="Times New Roman" w:cs="Times New Roman"/>
                <w:sz w:val="20"/>
                <w:szCs w:val="20"/>
                <w:lang w:eastAsia="es-EC"/>
              </w:rPr>
            </w:pPr>
          </w:p>
        </w:tc>
      </w:tr>
      <w:tr w:rsidR="00823067" w:rsidRPr="00823067" w14:paraId="70D57D82" w14:textId="77777777" w:rsidTr="005E3965">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06A665C"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7.1.07.06  </w:t>
            </w:r>
          </w:p>
        </w:tc>
        <w:tc>
          <w:tcPr>
            <w:tcW w:w="2554" w:type="dxa"/>
            <w:tcBorders>
              <w:top w:val="nil"/>
              <w:left w:val="nil"/>
              <w:bottom w:val="single" w:sz="4" w:space="0" w:color="auto"/>
              <w:right w:val="single" w:sz="4" w:space="0" w:color="auto"/>
            </w:tcBorders>
            <w:shd w:val="clear" w:color="000000" w:fill="FFFFFF"/>
            <w:vAlign w:val="center"/>
            <w:hideMark/>
          </w:tcPr>
          <w:p w14:paraId="1CE5C0D9"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Beneficio Por Jubilación </w:t>
            </w:r>
          </w:p>
        </w:tc>
        <w:tc>
          <w:tcPr>
            <w:tcW w:w="1001" w:type="dxa"/>
            <w:tcBorders>
              <w:top w:val="nil"/>
              <w:left w:val="nil"/>
              <w:bottom w:val="single" w:sz="4" w:space="0" w:color="auto"/>
              <w:right w:val="single" w:sz="4" w:space="0" w:color="auto"/>
            </w:tcBorders>
            <w:shd w:val="clear" w:color="000000" w:fill="FFFFFF"/>
            <w:vAlign w:val="center"/>
            <w:hideMark/>
          </w:tcPr>
          <w:p w14:paraId="35240E1D"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433E3ABD"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75.623,0 </w:t>
            </w:r>
          </w:p>
        </w:tc>
        <w:tc>
          <w:tcPr>
            <w:tcW w:w="1001" w:type="dxa"/>
            <w:tcBorders>
              <w:top w:val="nil"/>
              <w:left w:val="nil"/>
              <w:bottom w:val="single" w:sz="4" w:space="0" w:color="auto"/>
              <w:right w:val="single" w:sz="4" w:space="0" w:color="auto"/>
            </w:tcBorders>
            <w:shd w:val="clear" w:color="auto" w:fill="auto"/>
            <w:noWrap/>
            <w:vAlign w:val="bottom"/>
            <w:hideMark/>
          </w:tcPr>
          <w:p w14:paraId="45603416"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16BAF827"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1DCEA093"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1AF2E7EB"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46" w:type="dxa"/>
            <w:vAlign w:val="center"/>
            <w:hideMark/>
          </w:tcPr>
          <w:p w14:paraId="73B7E4E8" w14:textId="77777777" w:rsidR="00823067" w:rsidRPr="00823067" w:rsidRDefault="00823067" w:rsidP="00823067">
            <w:pPr>
              <w:jc w:val="right"/>
              <w:rPr>
                <w:rFonts w:ascii="Times New Roman" w:eastAsia="Times New Roman" w:hAnsi="Times New Roman" w:cs="Times New Roman"/>
                <w:sz w:val="20"/>
                <w:szCs w:val="20"/>
                <w:lang w:eastAsia="es-EC"/>
              </w:rPr>
            </w:pPr>
          </w:p>
        </w:tc>
      </w:tr>
      <w:tr w:rsidR="00823067" w:rsidRPr="00823067" w14:paraId="0A2CE58B" w14:textId="77777777" w:rsidTr="005E3965">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93CCD5A"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7.1.03.04  </w:t>
            </w:r>
          </w:p>
        </w:tc>
        <w:tc>
          <w:tcPr>
            <w:tcW w:w="2554" w:type="dxa"/>
            <w:tcBorders>
              <w:top w:val="nil"/>
              <w:left w:val="nil"/>
              <w:bottom w:val="single" w:sz="4" w:space="0" w:color="auto"/>
              <w:right w:val="single" w:sz="4" w:space="0" w:color="auto"/>
            </w:tcBorders>
            <w:shd w:val="clear" w:color="000000" w:fill="FFFFFF"/>
            <w:vAlign w:val="center"/>
            <w:hideMark/>
          </w:tcPr>
          <w:p w14:paraId="3C9EC98A"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Compensación Por Transporte </w:t>
            </w:r>
          </w:p>
        </w:tc>
        <w:tc>
          <w:tcPr>
            <w:tcW w:w="1001" w:type="dxa"/>
            <w:tcBorders>
              <w:top w:val="nil"/>
              <w:left w:val="nil"/>
              <w:bottom w:val="single" w:sz="4" w:space="0" w:color="auto"/>
              <w:right w:val="single" w:sz="4" w:space="0" w:color="auto"/>
            </w:tcBorders>
            <w:shd w:val="clear" w:color="000000" w:fill="FFFFFF"/>
            <w:vAlign w:val="center"/>
            <w:hideMark/>
          </w:tcPr>
          <w:p w14:paraId="32A696CA"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3BF38D30"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097C410F"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7ED88F06"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4F3CA52"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27A5906B"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200,0 </w:t>
            </w:r>
          </w:p>
        </w:tc>
        <w:tc>
          <w:tcPr>
            <w:tcW w:w="146" w:type="dxa"/>
            <w:vAlign w:val="center"/>
            <w:hideMark/>
          </w:tcPr>
          <w:p w14:paraId="15A2308A" w14:textId="77777777" w:rsidR="00823067" w:rsidRPr="00823067" w:rsidRDefault="00823067" w:rsidP="00823067">
            <w:pPr>
              <w:jc w:val="right"/>
              <w:rPr>
                <w:rFonts w:ascii="Times New Roman" w:eastAsia="Times New Roman" w:hAnsi="Times New Roman" w:cs="Times New Roman"/>
                <w:sz w:val="20"/>
                <w:szCs w:val="20"/>
                <w:lang w:eastAsia="es-EC"/>
              </w:rPr>
            </w:pPr>
          </w:p>
        </w:tc>
      </w:tr>
      <w:tr w:rsidR="00823067" w:rsidRPr="00823067" w14:paraId="1EA93F7A" w14:textId="77777777" w:rsidTr="005E3965">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76EBCF1"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7.1.03.06  </w:t>
            </w:r>
          </w:p>
        </w:tc>
        <w:tc>
          <w:tcPr>
            <w:tcW w:w="2554" w:type="dxa"/>
            <w:tcBorders>
              <w:top w:val="nil"/>
              <w:left w:val="nil"/>
              <w:bottom w:val="single" w:sz="4" w:space="0" w:color="auto"/>
              <w:right w:val="single" w:sz="4" w:space="0" w:color="auto"/>
            </w:tcBorders>
            <w:shd w:val="clear" w:color="000000" w:fill="FFFFFF"/>
            <w:vAlign w:val="center"/>
            <w:hideMark/>
          </w:tcPr>
          <w:p w14:paraId="6E535346"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Alimentación </w:t>
            </w:r>
          </w:p>
        </w:tc>
        <w:tc>
          <w:tcPr>
            <w:tcW w:w="1001" w:type="dxa"/>
            <w:tcBorders>
              <w:top w:val="nil"/>
              <w:left w:val="nil"/>
              <w:bottom w:val="single" w:sz="4" w:space="0" w:color="auto"/>
              <w:right w:val="single" w:sz="4" w:space="0" w:color="auto"/>
            </w:tcBorders>
            <w:shd w:val="clear" w:color="000000" w:fill="FFFFFF"/>
            <w:vAlign w:val="center"/>
            <w:hideMark/>
          </w:tcPr>
          <w:p w14:paraId="0DAE89A9"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7BE3DB27"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6F5B614C"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1FB0A3D0"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6891823"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646FCBAE"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2.300,0 </w:t>
            </w:r>
          </w:p>
        </w:tc>
        <w:tc>
          <w:tcPr>
            <w:tcW w:w="146" w:type="dxa"/>
            <w:vAlign w:val="center"/>
            <w:hideMark/>
          </w:tcPr>
          <w:p w14:paraId="2FE5D1AA" w14:textId="77777777" w:rsidR="00823067" w:rsidRPr="00823067" w:rsidRDefault="00823067" w:rsidP="00823067">
            <w:pPr>
              <w:jc w:val="right"/>
              <w:rPr>
                <w:rFonts w:ascii="Times New Roman" w:eastAsia="Times New Roman" w:hAnsi="Times New Roman" w:cs="Times New Roman"/>
                <w:sz w:val="20"/>
                <w:szCs w:val="20"/>
                <w:lang w:eastAsia="es-EC"/>
              </w:rPr>
            </w:pPr>
          </w:p>
        </w:tc>
      </w:tr>
      <w:tr w:rsidR="00823067" w:rsidRPr="00823067" w14:paraId="747C45C1" w14:textId="77777777" w:rsidTr="005E3965">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DF4E131"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7.3.02.02  </w:t>
            </w:r>
          </w:p>
        </w:tc>
        <w:tc>
          <w:tcPr>
            <w:tcW w:w="2554" w:type="dxa"/>
            <w:tcBorders>
              <w:top w:val="nil"/>
              <w:left w:val="nil"/>
              <w:bottom w:val="single" w:sz="4" w:space="0" w:color="auto"/>
              <w:right w:val="single" w:sz="4" w:space="0" w:color="auto"/>
            </w:tcBorders>
            <w:shd w:val="clear" w:color="000000" w:fill="FFFFFF"/>
            <w:vAlign w:val="center"/>
            <w:hideMark/>
          </w:tcPr>
          <w:p w14:paraId="167005A5"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Fletes Y Maniobras </w:t>
            </w:r>
          </w:p>
        </w:tc>
        <w:tc>
          <w:tcPr>
            <w:tcW w:w="1001" w:type="dxa"/>
            <w:tcBorders>
              <w:top w:val="nil"/>
              <w:left w:val="nil"/>
              <w:bottom w:val="single" w:sz="4" w:space="0" w:color="auto"/>
              <w:right w:val="single" w:sz="4" w:space="0" w:color="auto"/>
            </w:tcBorders>
            <w:shd w:val="clear" w:color="000000" w:fill="FFFFFF"/>
            <w:vAlign w:val="center"/>
            <w:hideMark/>
          </w:tcPr>
          <w:p w14:paraId="6295538C"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15B2FC13"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0E7D330E"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741C64DE"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0568F1D"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13BD05C2"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2.728,0 </w:t>
            </w:r>
          </w:p>
        </w:tc>
        <w:tc>
          <w:tcPr>
            <w:tcW w:w="146" w:type="dxa"/>
            <w:vAlign w:val="center"/>
            <w:hideMark/>
          </w:tcPr>
          <w:p w14:paraId="55929C1F" w14:textId="77777777" w:rsidR="00823067" w:rsidRPr="00823067" w:rsidRDefault="00823067" w:rsidP="00823067">
            <w:pPr>
              <w:jc w:val="right"/>
              <w:rPr>
                <w:rFonts w:ascii="Times New Roman" w:eastAsia="Times New Roman" w:hAnsi="Times New Roman" w:cs="Times New Roman"/>
                <w:sz w:val="20"/>
                <w:szCs w:val="20"/>
                <w:lang w:eastAsia="es-EC"/>
              </w:rPr>
            </w:pPr>
          </w:p>
        </w:tc>
      </w:tr>
      <w:tr w:rsidR="00823067" w:rsidRPr="00823067" w14:paraId="1F861C27" w14:textId="77777777" w:rsidTr="005E3965">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E8CF020"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7.3.04.18.01  </w:t>
            </w:r>
          </w:p>
        </w:tc>
        <w:tc>
          <w:tcPr>
            <w:tcW w:w="2554" w:type="dxa"/>
            <w:tcBorders>
              <w:top w:val="nil"/>
              <w:left w:val="nil"/>
              <w:bottom w:val="single" w:sz="4" w:space="0" w:color="auto"/>
              <w:right w:val="single" w:sz="4" w:space="0" w:color="auto"/>
            </w:tcBorders>
            <w:shd w:val="clear" w:color="000000" w:fill="FFFFFF"/>
            <w:vAlign w:val="center"/>
            <w:hideMark/>
          </w:tcPr>
          <w:p w14:paraId="5FE4F4EF"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Mantenimiento, Infraestructura </w:t>
            </w:r>
            <w:proofErr w:type="spellStart"/>
            <w:r w:rsidRPr="00823067">
              <w:rPr>
                <w:rFonts w:ascii="Arial" w:eastAsia="Times New Roman" w:hAnsi="Arial" w:cs="Arial"/>
                <w:color w:val="000000"/>
                <w:sz w:val="18"/>
                <w:szCs w:val="18"/>
                <w:lang w:eastAsia="es-EC"/>
              </w:rPr>
              <w:t>Fisica</w:t>
            </w:r>
            <w:proofErr w:type="spellEnd"/>
            <w:r w:rsidRPr="00823067">
              <w:rPr>
                <w:rFonts w:ascii="Arial" w:eastAsia="Times New Roman" w:hAnsi="Arial" w:cs="Arial"/>
                <w:color w:val="000000"/>
                <w:sz w:val="18"/>
                <w:szCs w:val="18"/>
                <w:lang w:eastAsia="es-EC"/>
              </w:rPr>
              <w:t xml:space="preserve"> De </w:t>
            </w:r>
            <w:proofErr w:type="spellStart"/>
            <w:r w:rsidRPr="00823067">
              <w:rPr>
                <w:rFonts w:ascii="Arial" w:eastAsia="Times New Roman" w:hAnsi="Arial" w:cs="Arial"/>
                <w:color w:val="000000"/>
                <w:sz w:val="18"/>
                <w:szCs w:val="18"/>
                <w:lang w:eastAsia="es-EC"/>
              </w:rPr>
              <w:t>Areas</w:t>
            </w:r>
            <w:proofErr w:type="spellEnd"/>
            <w:r w:rsidRPr="00823067">
              <w:rPr>
                <w:rFonts w:ascii="Arial" w:eastAsia="Times New Roman" w:hAnsi="Arial" w:cs="Arial"/>
                <w:color w:val="000000"/>
                <w:sz w:val="18"/>
                <w:szCs w:val="18"/>
                <w:lang w:eastAsia="es-EC"/>
              </w:rPr>
              <w:t xml:space="preserve"> Verdes </w:t>
            </w:r>
          </w:p>
        </w:tc>
        <w:tc>
          <w:tcPr>
            <w:tcW w:w="1001" w:type="dxa"/>
            <w:tcBorders>
              <w:top w:val="nil"/>
              <w:left w:val="nil"/>
              <w:bottom w:val="single" w:sz="4" w:space="0" w:color="auto"/>
              <w:right w:val="single" w:sz="4" w:space="0" w:color="auto"/>
            </w:tcBorders>
            <w:shd w:val="clear" w:color="000000" w:fill="FFFFFF"/>
            <w:vAlign w:val="center"/>
            <w:hideMark/>
          </w:tcPr>
          <w:p w14:paraId="6D955195"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1467BC64"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6AB2F429"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6E4DACB2"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34E726C5"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22C72205"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37.782,3 </w:t>
            </w:r>
          </w:p>
        </w:tc>
        <w:tc>
          <w:tcPr>
            <w:tcW w:w="146" w:type="dxa"/>
            <w:vAlign w:val="center"/>
            <w:hideMark/>
          </w:tcPr>
          <w:p w14:paraId="4C70D41C" w14:textId="77777777" w:rsidR="00823067" w:rsidRPr="00823067" w:rsidRDefault="00823067" w:rsidP="00823067">
            <w:pPr>
              <w:jc w:val="right"/>
              <w:rPr>
                <w:rFonts w:ascii="Times New Roman" w:eastAsia="Times New Roman" w:hAnsi="Times New Roman" w:cs="Times New Roman"/>
                <w:sz w:val="20"/>
                <w:szCs w:val="20"/>
                <w:lang w:eastAsia="es-EC"/>
              </w:rPr>
            </w:pPr>
          </w:p>
        </w:tc>
      </w:tr>
      <w:tr w:rsidR="00823067" w:rsidRPr="00823067" w14:paraId="4C28B4FC" w14:textId="77777777" w:rsidTr="005E3965">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6F2BFCF"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7.3.05.04  </w:t>
            </w:r>
          </w:p>
        </w:tc>
        <w:tc>
          <w:tcPr>
            <w:tcW w:w="2554" w:type="dxa"/>
            <w:tcBorders>
              <w:top w:val="nil"/>
              <w:left w:val="nil"/>
              <w:bottom w:val="single" w:sz="4" w:space="0" w:color="auto"/>
              <w:right w:val="single" w:sz="4" w:space="0" w:color="auto"/>
            </w:tcBorders>
            <w:shd w:val="clear" w:color="000000" w:fill="FFFFFF"/>
            <w:vAlign w:val="center"/>
            <w:hideMark/>
          </w:tcPr>
          <w:p w14:paraId="59B55884"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Maquinarias Y Equipos </w:t>
            </w:r>
          </w:p>
        </w:tc>
        <w:tc>
          <w:tcPr>
            <w:tcW w:w="1001" w:type="dxa"/>
            <w:tcBorders>
              <w:top w:val="nil"/>
              <w:left w:val="nil"/>
              <w:bottom w:val="single" w:sz="4" w:space="0" w:color="auto"/>
              <w:right w:val="single" w:sz="4" w:space="0" w:color="auto"/>
            </w:tcBorders>
            <w:shd w:val="clear" w:color="000000" w:fill="FFFFFF"/>
            <w:vAlign w:val="center"/>
            <w:hideMark/>
          </w:tcPr>
          <w:p w14:paraId="1D11A496"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48E3BFCB"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6441BC84"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48E9F1C3"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1ECAF90"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00180C78"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3.936,4 </w:t>
            </w:r>
          </w:p>
        </w:tc>
        <w:tc>
          <w:tcPr>
            <w:tcW w:w="146" w:type="dxa"/>
            <w:vAlign w:val="center"/>
            <w:hideMark/>
          </w:tcPr>
          <w:p w14:paraId="35A31350" w14:textId="77777777" w:rsidR="00823067" w:rsidRPr="00823067" w:rsidRDefault="00823067" w:rsidP="00823067">
            <w:pPr>
              <w:jc w:val="right"/>
              <w:rPr>
                <w:rFonts w:ascii="Times New Roman" w:eastAsia="Times New Roman" w:hAnsi="Times New Roman" w:cs="Times New Roman"/>
                <w:sz w:val="20"/>
                <w:szCs w:val="20"/>
                <w:lang w:eastAsia="es-EC"/>
              </w:rPr>
            </w:pPr>
          </w:p>
        </w:tc>
      </w:tr>
      <w:tr w:rsidR="00823067" w:rsidRPr="00823067" w14:paraId="6D287260" w14:textId="77777777" w:rsidTr="005E3965">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0B4159E"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7.3.06.04.03  </w:t>
            </w:r>
          </w:p>
        </w:tc>
        <w:tc>
          <w:tcPr>
            <w:tcW w:w="2554" w:type="dxa"/>
            <w:tcBorders>
              <w:top w:val="nil"/>
              <w:left w:val="nil"/>
              <w:bottom w:val="single" w:sz="4" w:space="0" w:color="auto"/>
              <w:right w:val="single" w:sz="4" w:space="0" w:color="auto"/>
            </w:tcBorders>
            <w:shd w:val="clear" w:color="000000" w:fill="FFFFFF"/>
            <w:vAlign w:val="center"/>
            <w:hideMark/>
          </w:tcPr>
          <w:p w14:paraId="27AE21B8"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Fiscalización Años Anteriores </w:t>
            </w:r>
          </w:p>
        </w:tc>
        <w:tc>
          <w:tcPr>
            <w:tcW w:w="1001" w:type="dxa"/>
            <w:tcBorders>
              <w:top w:val="nil"/>
              <w:left w:val="nil"/>
              <w:bottom w:val="single" w:sz="4" w:space="0" w:color="auto"/>
              <w:right w:val="single" w:sz="4" w:space="0" w:color="auto"/>
            </w:tcBorders>
            <w:shd w:val="clear" w:color="000000" w:fill="FFFFFF"/>
            <w:vAlign w:val="center"/>
            <w:hideMark/>
          </w:tcPr>
          <w:p w14:paraId="5E506915"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4DDC3148"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135B6B27"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352A8266"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3AD9449E"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3C2A38C4"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100,0 </w:t>
            </w:r>
          </w:p>
        </w:tc>
        <w:tc>
          <w:tcPr>
            <w:tcW w:w="146" w:type="dxa"/>
            <w:vAlign w:val="center"/>
            <w:hideMark/>
          </w:tcPr>
          <w:p w14:paraId="3AD0891A" w14:textId="77777777" w:rsidR="00823067" w:rsidRPr="00823067" w:rsidRDefault="00823067" w:rsidP="00823067">
            <w:pPr>
              <w:jc w:val="right"/>
              <w:rPr>
                <w:rFonts w:ascii="Times New Roman" w:eastAsia="Times New Roman" w:hAnsi="Times New Roman" w:cs="Times New Roman"/>
                <w:sz w:val="20"/>
                <w:szCs w:val="20"/>
                <w:lang w:eastAsia="es-EC"/>
              </w:rPr>
            </w:pPr>
          </w:p>
        </w:tc>
      </w:tr>
      <w:tr w:rsidR="00823067" w:rsidRPr="00823067" w14:paraId="19FDE804" w14:textId="77777777" w:rsidTr="005E3965">
        <w:trPr>
          <w:trHeight w:val="485"/>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3B8B51A"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7.5.01.07.17  </w:t>
            </w:r>
          </w:p>
        </w:tc>
        <w:tc>
          <w:tcPr>
            <w:tcW w:w="2554" w:type="dxa"/>
            <w:tcBorders>
              <w:top w:val="nil"/>
              <w:left w:val="nil"/>
              <w:bottom w:val="single" w:sz="4" w:space="0" w:color="auto"/>
              <w:right w:val="single" w:sz="4" w:space="0" w:color="auto"/>
            </w:tcBorders>
            <w:shd w:val="clear" w:color="000000" w:fill="FFFFFF"/>
            <w:vAlign w:val="center"/>
            <w:hideMark/>
          </w:tcPr>
          <w:p w14:paraId="20087366"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Contrucción</w:t>
            </w:r>
            <w:proofErr w:type="spellEnd"/>
            <w:r w:rsidRPr="00823067">
              <w:rPr>
                <w:rFonts w:ascii="Arial" w:eastAsia="Times New Roman" w:hAnsi="Arial" w:cs="Arial"/>
                <w:color w:val="000000"/>
                <w:sz w:val="18"/>
                <w:szCs w:val="18"/>
                <w:lang w:eastAsia="es-EC"/>
              </w:rPr>
              <w:t xml:space="preserve"> Centro De Integración Social, Atención y Cuidado De Adultos Mayores en </w:t>
            </w:r>
            <w:proofErr w:type="spellStart"/>
            <w:r w:rsidRPr="00823067">
              <w:rPr>
                <w:rFonts w:ascii="Arial" w:eastAsia="Times New Roman" w:hAnsi="Arial" w:cs="Arial"/>
                <w:color w:val="000000"/>
                <w:sz w:val="18"/>
                <w:szCs w:val="18"/>
                <w:lang w:eastAsia="es-EC"/>
              </w:rPr>
              <w:t>Enokank</w:t>
            </w:r>
            <w:proofErr w:type="spellEnd"/>
            <w:r w:rsidRPr="00823067">
              <w:rPr>
                <w:rFonts w:ascii="Arial" w:eastAsia="Times New Roman" w:hAnsi="Arial" w:cs="Arial"/>
                <w:color w:val="000000"/>
                <w:sz w:val="18"/>
                <w:szCs w:val="18"/>
                <w:lang w:eastAsia="es-EC"/>
              </w:rPr>
              <w:t xml:space="preserve"> </w:t>
            </w:r>
          </w:p>
        </w:tc>
        <w:tc>
          <w:tcPr>
            <w:tcW w:w="1001" w:type="dxa"/>
            <w:tcBorders>
              <w:top w:val="nil"/>
              <w:left w:val="nil"/>
              <w:bottom w:val="single" w:sz="4" w:space="0" w:color="auto"/>
              <w:right w:val="single" w:sz="4" w:space="0" w:color="auto"/>
            </w:tcBorders>
            <w:shd w:val="clear" w:color="000000" w:fill="FFFFFF"/>
            <w:vAlign w:val="center"/>
            <w:hideMark/>
          </w:tcPr>
          <w:p w14:paraId="7F3FD86F"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4F5F05FF"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0B75E23B"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447495B3"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79FCA92"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582B1502"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29,1 </w:t>
            </w:r>
          </w:p>
        </w:tc>
        <w:tc>
          <w:tcPr>
            <w:tcW w:w="146" w:type="dxa"/>
            <w:vAlign w:val="center"/>
            <w:hideMark/>
          </w:tcPr>
          <w:p w14:paraId="07D1E2FE" w14:textId="77777777" w:rsidR="00823067" w:rsidRPr="00823067" w:rsidRDefault="00823067" w:rsidP="00823067">
            <w:pPr>
              <w:jc w:val="right"/>
              <w:rPr>
                <w:rFonts w:ascii="Times New Roman" w:eastAsia="Times New Roman" w:hAnsi="Times New Roman" w:cs="Times New Roman"/>
                <w:sz w:val="20"/>
                <w:szCs w:val="20"/>
                <w:lang w:eastAsia="es-EC"/>
              </w:rPr>
            </w:pPr>
          </w:p>
        </w:tc>
      </w:tr>
      <w:tr w:rsidR="00823067" w:rsidRPr="00823067" w14:paraId="63BB206D" w14:textId="77777777" w:rsidTr="005E3965">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3CBAAEB4"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7.5.01.07.18  </w:t>
            </w:r>
          </w:p>
        </w:tc>
        <w:tc>
          <w:tcPr>
            <w:tcW w:w="2554" w:type="dxa"/>
            <w:tcBorders>
              <w:top w:val="nil"/>
              <w:left w:val="nil"/>
              <w:bottom w:val="single" w:sz="4" w:space="0" w:color="auto"/>
              <w:right w:val="single" w:sz="4" w:space="0" w:color="auto"/>
            </w:tcBorders>
            <w:shd w:val="clear" w:color="000000" w:fill="FFFFFF"/>
            <w:vAlign w:val="center"/>
            <w:hideMark/>
          </w:tcPr>
          <w:p w14:paraId="60CD13A5"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Pp</w:t>
            </w:r>
            <w:proofErr w:type="spellEnd"/>
            <w:r w:rsidRPr="00823067">
              <w:rPr>
                <w:rFonts w:ascii="Arial" w:eastAsia="Times New Roman" w:hAnsi="Arial" w:cs="Arial"/>
                <w:color w:val="000000"/>
                <w:sz w:val="18"/>
                <w:szCs w:val="18"/>
                <w:lang w:eastAsia="es-EC"/>
              </w:rPr>
              <w:t xml:space="preserve"> 2024, La Parker, Zona 5 Y 6, Construcción De Veredas </w:t>
            </w:r>
          </w:p>
        </w:tc>
        <w:tc>
          <w:tcPr>
            <w:tcW w:w="1001" w:type="dxa"/>
            <w:tcBorders>
              <w:top w:val="nil"/>
              <w:left w:val="nil"/>
              <w:bottom w:val="single" w:sz="4" w:space="0" w:color="auto"/>
              <w:right w:val="single" w:sz="4" w:space="0" w:color="auto"/>
            </w:tcBorders>
            <w:shd w:val="clear" w:color="000000" w:fill="FFFFFF"/>
            <w:vAlign w:val="center"/>
            <w:hideMark/>
          </w:tcPr>
          <w:p w14:paraId="36777C21"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20E1DA01"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13750DF1"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0CA48529"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1E9528A0"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5B44347A"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605,3 </w:t>
            </w:r>
          </w:p>
        </w:tc>
        <w:tc>
          <w:tcPr>
            <w:tcW w:w="146" w:type="dxa"/>
            <w:vAlign w:val="center"/>
            <w:hideMark/>
          </w:tcPr>
          <w:p w14:paraId="629E088E" w14:textId="77777777" w:rsidR="00823067" w:rsidRPr="00823067" w:rsidRDefault="00823067" w:rsidP="00823067">
            <w:pPr>
              <w:jc w:val="right"/>
              <w:rPr>
                <w:rFonts w:ascii="Times New Roman" w:eastAsia="Times New Roman" w:hAnsi="Times New Roman" w:cs="Times New Roman"/>
                <w:sz w:val="20"/>
                <w:szCs w:val="20"/>
                <w:lang w:eastAsia="es-EC"/>
              </w:rPr>
            </w:pPr>
          </w:p>
        </w:tc>
      </w:tr>
      <w:tr w:rsidR="00823067" w:rsidRPr="00823067" w14:paraId="549E1C2B" w14:textId="77777777" w:rsidTr="005E3965">
        <w:trPr>
          <w:trHeight w:val="485"/>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CD7E492"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7.5.01.07.19  </w:t>
            </w:r>
          </w:p>
        </w:tc>
        <w:tc>
          <w:tcPr>
            <w:tcW w:w="2554" w:type="dxa"/>
            <w:tcBorders>
              <w:top w:val="nil"/>
              <w:left w:val="nil"/>
              <w:bottom w:val="single" w:sz="4" w:space="0" w:color="auto"/>
              <w:right w:val="single" w:sz="4" w:space="0" w:color="auto"/>
            </w:tcBorders>
            <w:shd w:val="clear" w:color="000000" w:fill="FFFFFF"/>
            <w:vAlign w:val="center"/>
            <w:hideMark/>
          </w:tcPr>
          <w:p w14:paraId="216868E4" w14:textId="77777777" w:rsidR="00823067" w:rsidRPr="00823067" w:rsidRDefault="00823067" w:rsidP="00823067">
            <w:pPr>
              <w:rPr>
                <w:rFonts w:ascii="Arial" w:eastAsia="Times New Roman" w:hAnsi="Arial" w:cs="Arial"/>
                <w:color w:val="000000"/>
                <w:sz w:val="18"/>
                <w:szCs w:val="18"/>
                <w:lang w:eastAsia="es-EC"/>
              </w:rPr>
            </w:pPr>
            <w:r w:rsidRPr="00823067">
              <w:rPr>
                <w:rFonts w:ascii="Arial" w:eastAsia="Times New Roman" w:hAnsi="Arial" w:cs="Arial"/>
                <w:color w:val="000000"/>
                <w:sz w:val="18"/>
                <w:szCs w:val="18"/>
                <w:lang w:eastAsia="es-EC"/>
              </w:rPr>
              <w:t xml:space="preserve"> </w:t>
            </w:r>
            <w:proofErr w:type="spellStart"/>
            <w:r w:rsidRPr="00823067">
              <w:rPr>
                <w:rFonts w:ascii="Arial" w:eastAsia="Times New Roman" w:hAnsi="Arial" w:cs="Arial"/>
                <w:color w:val="000000"/>
                <w:sz w:val="18"/>
                <w:szCs w:val="18"/>
                <w:lang w:eastAsia="es-EC"/>
              </w:rPr>
              <w:t>Pp</w:t>
            </w:r>
            <w:proofErr w:type="spellEnd"/>
            <w:r w:rsidRPr="00823067">
              <w:rPr>
                <w:rFonts w:ascii="Arial" w:eastAsia="Times New Roman" w:hAnsi="Arial" w:cs="Arial"/>
                <w:color w:val="000000"/>
                <w:sz w:val="18"/>
                <w:szCs w:val="18"/>
                <w:lang w:eastAsia="es-EC"/>
              </w:rPr>
              <w:t xml:space="preserve"> 2024 Urbano </w:t>
            </w:r>
            <w:proofErr w:type="gramStart"/>
            <w:r w:rsidRPr="00823067">
              <w:rPr>
                <w:rFonts w:ascii="Arial" w:eastAsia="Times New Roman" w:hAnsi="Arial" w:cs="Arial"/>
                <w:color w:val="000000"/>
                <w:sz w:val="18"/>
                <w:szCs w:val="18"/>
                <w:lang w:eastAsia="es-EC"/>
              </w:rPr>
              <w:t>Marginal,  Cabecera</w:t>
            </w:r>
            <w:proofErr w:type="gramEnd"/>
            <w:r w:rsidRPr="00823067">
              <w:rPr>
                <w:rFonts w:ascii="Arial" w:eastAsia="Times New Roman" w:hAnsi="Arial" w:cs="Arial"/>
                <w:color w:val="000000"/>
                <w:sz w:val="18"/>
                <w:szCs w:val="18"/>
                <w:lang w:eastAsia="es-EC"/>
              </w:rPr>
              <w:t xml:space="preserve"> Parroquial Tres De Nov.  Construcción De Veredas </w:t>
            </w:r>
          </w:p>
        </w:tc>
        <w:tc>
          <w:tcPr>
            <w:tcW w:w="1001" w:type="dxa"/>
            <w:tcBorders>
              <w:top w:val="nil"/>
              <w:left w:val="nil"/>
              <w:bottom w:val="single" w:sz="4" w:space="0" w:color="auto"/>
              <w:right w:val="single" w:sz="4" w:space="0" w:color="auto"/>
            </w:tcBorders>
            <w:shd w:val="clear" w:color="000000" w:fill="FFFFFF"/>
            <w:vAlign w:val="center"/>
            <w:hideMark/>
          </w:tcPr>
          <w:p w14:paraId="3D8CC0FB"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FFFF"/>
            <w:vAlign w:val="center"/>
            <w:hideMark/>
          </w:tcPr>
          <w:p w14:paraId="5BD421F7"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7427F730"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16" w:type="dxa"/>
            <w:tcBorders>
              <w:top w:val="nil"/>
              <w:left w:val="nil"/>
              <w:bottom w:val="single" w:sz="4" w:space="0" w:color="auto"/>
              <w:right w:val="single" w:sz="4" w:space="0" w:color="auto"/>
            </w:tcBorders>
            <w:shd w:val="clear" w:color="auto" w:fill="auto"/>
            <w:noWrap/>
            <w:vAlign w:val="bottom"/>
            <w:hideMark/>
          </w:tcPr>
          <w:p w14:paraId="3C42F34F"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6F7CF5BD"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27EC3DE9" w14:textId="77777777" w:rsidR="00823067" w:rsidRPr="00823067" w:rsidRDefault="00823067" w:rsidP="00D67C49">
            <w:pPr>
              <w:jc w:val="right"/>
              <w:rPr>
                <w:rFonts w:ascii="Arial" w:eastAsia="Times New Roman" w:hAnsi="Arial" w:cs="Arial"/>
                <w:color w:val="000000"/>
                <w:sz w:val="16"/>
                <w:szCs w:val="16"/>
                <w:lang w:eastAsia="es-EC"/>
              </w:rPr>
            </w:pPr>
            <w:r w:rsidRPr="00823067">
              <w:rPr>
                <w:rFonts w:ascii="Arial" w:eastAsia="Times New Roman" w:hAnsi="Arial" w:cs="Arial"/>
                <w:color w:val="000000"/>
                <w:sz w:val="16"/>
                <w:szCs w:val="16"/>
                <w:lang w:eastAsia="es-EC"/>
              </w:rPr>
              <w:t xml:space="preserve">          10.000,0 </w:t>
            </w:r>
          </w:p>
        </w:tc>
        <w:tc>
          <w:tcPr>
            <w:tcW w:w="146" w:type="dxa"/>
            <w:vAlign w:val="center"/>
            <w:hideMark/>
          </w:tcPr>
          <w:p w14:paraId="2D0FDD00" w14:textId="77777777" w:rsidR="00823067" w:rsidRPr="00823067" w:rsidRDefault="00823067" w:rsidP="00823067">
            <w:pPr>
              <w:jc w:val="right"/>
              <w:rPr>
                <w:rFonts w:ascii="Times New Roman" w:eastAsia="Times New Roman" w:hAnsi="Times New Roman" w:cs="Times New Roman"/>
                <w:sz w:val="20"/>
                <w:szCs w:val="20"/>
                <w:lang w:eastAsia="es-EC"/>
              </w:rPr>
            </w:pPr>
          </w:p>
        </w:tc>
      </w:tr>
    </w:tbl>
    <w:p w14:paraId="68719AE9" w14:textId="77777777" w:rsidR="00D73A90" w:rsidRDefault="00D73A90" w:rsidP="00A0728B">
      <w:pPr>
        <w:autoSpaceDE w:val="0"/>
        <w:autoSpaceDN w:val="0"/>
        <w:adjustRightInd w:val="0"/>
        <w:jc w:val="both"/>
        <w:rPr>
          <w:rFonts w:ascii="Arial" w:hAnsi="Arial" w:cs="Arial"/>
          <w:b/>
          <w:color w:val="000000"/>
          <w:sz w:val="22"/>
          <w:szCs w:val="22"/>
        </w:rPr>
      </w:pPr>
    </w:p>
    <w:p w14:paraId="5DE1E641" w14:textId="77777777" w:rsidR="00D73A90" w:rsidRDefault="00D73A90" w:rsidP="00A0728B">
      <w:pPr>
        <w:autoSpaceDE w:val="0"/>
        <w:autoSpaceDN w:val="0"/>
        <w:adjustRightInd w:val="0"/>
        <w:jc w:val="both"/>
        <w:rPr>
          <w:rFonts w:ascii="Arial" w:hAnsi="Arial" w:cs="Arial"/>
          <w:b/>
          <w:color w:val="000000"/>
          <w:sz w:val="22"/>
          <w:szCs w:val="22"/>
        </w:rPr>
      </w:pPr>
    </w:p>
    <w:p w14:paraId="6480FDF5" w14:textId="77777777" w:rsidR="00D73A90" w:rsidRDefault="00D73A90" w:rsidP="00A0728B">
      <w:pPr>
        <w:autoSpaceDE w:val="0"/>
        <w:autoSpaceDN w:val="0"/>
        <w:adjustRightInd w:val="0"/>
        <w:jc w:val="both"/>
        <w:rPr>
          <w:rFonts w:ascii="Arial" w:hAnsi="Arial" w:cs="Arial"/>
          <w:b/>
          <w:color w:val="000000"/>
          <w:sz w:val="22"/>
          <w:szCs w:val="22"/>
        </w:rPr>
      </w:pPr>
    </w:p>
    <w:tbl>
      <w:tblPr>
        <w:tblW w:w="9996" w:type="dxa"/>
        <w:tblCellMar>
          <w:left w:w="70" w:type="dxa"/>
          <w:right w:w="70" w:type="dxa"/>
        </w:tblCellMar>
        <w:tblLook w:val="04A0" w:firstRow="1" w:lastRow="0" w:firstColumn="1" w:lastColumn="0" w:noHBand="0" w:noVBand="1"/>
      </w:tblPr>
      <w:tblGrid>
        <w:gridCol w:w="1801"/>
        <w:gridCol w:w="2169"/>
        <w:gridCol w:w="1001"/>
        <w:gridCol w:w="941"/>
        <w:gridCol w:w="1001"/>
        <w:gridCol w:w="941"/>
        <w:gridCol w:w="1055"/>
        <w:gridCol w:w="941"/>
        <w:gridCol w:w="146"/>
      </w:tblGrid>
      <w:tr w:rsidR="00AF5E2D" w:rsidRPr="00AF5E2D" w14:paraId="47AD01D8" w14:textId="77777777" w:rsidTr="00AF5E2D">
        <w:trPr>
          <w:gridAfter w:val="1"/>
          <w:wAfter w:w="146" w:type="dxa"/>
          <w:trHeight w:val="303"/>
        </w:trPr>
        <w:tc>
          <w:tcPr>
            <w:tcW w:w="1801" w:type="dxa"/>
            <w:tcBorders>
              <w:top w:val="single" w:sz="4" w:space="0" w:color="auto"/>
              <w:left w:val="single" w:sz="4" w:space="0" w:color="auto"/>
              <w:bottom w:val="single" w:sz="4" w:space="0" w:color="auto"/>
              <w:right w:val="single" w:sz="4" w:space="0" w:color="auto"/>
            </w:tcBorders>
            <w:shd w:val="clear" w:color="000000" w:fill="FFE699"/>
            <w:noWrap/>
            <w:vAlign w:val="bottom"/>
            <w:hideMark/>
          </w:tcPr>
          <w:p w14:paraId="66C5EB0D" w14:textId="77777777" w:rsidR="00AF5E2D" w:rsidRPr="00AF5E2D" w:rsidRDefault="00AF5E2D" w:rsidP="00AF5E2D">
            <w:pPr>
              <w:rPr>
                <w:rFonts w:ascii="Arial" w:eastAsia="Times New Roman" w:hAnsi="Arial" w:cs="Arial"/>
                <w:b/>
                <w:bCs/>
                <w:color w:val="000000"/>
                <w:sz w:val="18"/>
                <w:szCs w:val="18"/>
                <w:lang w:eastAsia="es-EC"/>
              </w:rPr>
            </w:pPr>
            <w:r w:rsidRPr="00AF5E2D">
              <w:rPr>
                <w:rFonts w:ascii="Arial" w:eastAsia="Times New Roman" w:hAnsi="Arial" w:cs="Arial"/>
                <w:b/>
                <w:bCs/>
                <w:color w:val="000000"/>
                <w:sz w:val="18"/>
                <w:szCs w:val="18"/>
                <w:lang w:eastAsia="es-EC"/>
              </w:rPr>
              <w:lastRenderedPageBreak/>
              <w:t xml:space="preserve">3.4.1  </w:t>
            </w:r>
          </w:p>
        </w:tc>
        <w:tc>
          <w:tcPr>
            <w:tcW w:w="2169" w:type="dxa"/>
            <w:tcBorders>
              <w:top w:val="single" w:sz="4" w:space="0" w:color="auto"/>
              <w:left w:val="nil"/>
              <w:bottom w:val="single" w:sz="4" w:space="0" w:color="auto"/>
              <w:right w:val="single" w:sz="4" w:space="0" w:color="auto"/>
            </w:tcBorders>
            <w:shd w:val="clear" w:color="000000" w:fill="FFE699"/>
            <w:vAlign w:val="center"/>
            <w:hideMark/>
          </w:tcPr>
          <w:p w14:paraId="51D74E67" w14:textId="77777777" w:rsidR="00AF5E2D" w:rsidRPr="00AF5E2D" w:rsidRDefault="00AF5E2D" w:rsidP="00AF5E2D">
            <w:pPr>
              <w:rPr>
                <w:rFonts w:ascii="Arial" w:eastAsia="Times New Roman" w:hAnsi="Arial" w:cs="Arial"/>
                <w:b/>
                <w:bCs/>
                <w:color w:val="000000"/>
                <w:sz w:val="18"/>
                <w:szCs w:val="18"/>
                <w:lang w:eastAsia="es-EC"/>
              </w:rPr>
            </w:pPr>
            <w:r w:rsidRPr="00AF5E2D">
              <w:rPr>
                <w:rFonts w:ascii="Arial" w:eastAsia="Times New Roman" w:hAnsi="Arial" w:cs="Arial"/>
                <w:b/>
                <w:bCs/>
                <w:color w:val="000000"/>
                <w:sz w:val="18"/>
                <w:szCs w:val="18"/>
                <w:lang w:eastAsia="es-EC"/>
              </w:rPr>
              <w:t xml:space="preserve"> </w:t>
            </w:r>
            <w:proofErr w:type="spellStart"/>
            <w:r w:rsidRPr="00AF5E2D">
              <w:rPr>
                <w:rFonts w:ascii="Arial" w:eastAsia="Times New Roman" w:hAnsi="Arial" w:cs="Arial"/>
                <w:b/>
                <w:bCs/>
                <w:color w:val="000000"/>
                <w:sz w:val="18"/>
                <w:szCs w:val="18"/>
                <w:lang w:eastAsia="es-EC"/>
              </w:rPr>
              <w:t>Subp</w:t>
            </w:r>
            <w:proofErr w:type="spellEnd"/>
            <w:r w:rsidRPr="00AF5E2D">
              <w:rPr>
                <w:rFonts w:ascii="Arial" w:eastAsia="Times New Roman" w:hAnsi="Arial" w:cs="Arial"/>
                <w:b/>
                <w:bCs/>
                <w:color w:val="000000"/>
                <w:sz w:val="18"/>
                <w:szCs w:val="18"/>
                <w:lang w:eastAsia="es-EC"/>
              </w:rPr>
              <w:t xml:space="preserve"> 1.- D. De Gestión De Obras Públicas </w:t>
            </w:r>
          </w:p>
        </w:tc>
        <w:tc>
          <w:tcPr>
            <w:tcW w:w="1942" w:type="dxa"/>
            <w:gridSpan w:val="2"/>
            <w:tcBorders>
              <w:top w:val="single" w:sz="4" w:space="0" w:color="auto"/>
              <w:left w:val="nil"/>
              <w:bottom w:val="single" w:sz="4" w:space="0" w:color="auto"/>
              <w:right w:val="single" w:sz="4" w:space="0" w:color="auto"/>
            </w:tcBorders>
            <w:shd w:val="clear" w:color="000000" w:fill="FFE699"/>
            <w:vAlign w:val="center"/>
            <w:hideMark/>
          </w:tcPr>
          <w:p w14:paraId="4BE7A8D9" w14:textId="77777777" w:rsidR="00AF5E2D" w:rsidRPr="00AF5E2D" w:rsidRDefault="00AF5E2D" w:rsidP="00AF5E2D">
            <w:pPr>
              <w:jc w:val="center"/>
              <w:rPr>
                <w:rFonts w:ascii="Tahoma" w:eastAsia="Times New Roman" w:hAnsi="Tahoma" w:cs="Tahoma"/>
                <w:b/>
                <w:bCs/>
                <w:i/>
                <w:iCs/>
                <w:color w:val="000000"/>
                <w:sz w:val="20"/>
                <w:szCs w:val="20"/>
                <w:lang w:eastAsia="es-EC"/>
              </w:rPr>
            </w:pPr>
            <w:r w:rsidRPr="00AF5E2D">
              <w:rPr>
                <w:rFonts w:ascii="Tahoma" w:eastAsia="Times New Roman" w:hAnsi="Tahoma" w:cs="Tahoma"/>
                <w:b/>
                <w:bCs/>
                <w:i/>
                <w:iCs/>
                <w:color w:val="000000"/>
                <w:sz w:val="20"/>
                <w:szCs w:val="20"/>
                <w:lang w:eastAsia="es-EC"/>
              </w:rPr>
              <w:t xml:space="preserve"> SUPLEMENTO </w:t>
            </w:r>
          </w:p>
        </w:tc>
        <w:tc>
          <w:tcPr>
            <w:tcW w:w="1942" w:type="dxa"/>
            <w:gridSpan w:val="2"/>
            <w:tcBorders>
              <w:top w:val="single" w:sz="4" w:space="0" w:color="auto"/>
              <w:left w:val="nil"/>
              <w:bottom w:val="single" w:sz="4" w:space="0" w:color="auto"/>
              <w:right w:val="single" w:sz="4" w:space="0" w:color="auto"/>
            </w:tcBorders>
            <w:shd w:val="clear" w:color="000000" w:fill="FFE699"/>
            <w:vAlign w:val="center"/>
            <w:hideMark/>
          </w:tcPr>
          <w:p w14:paraId="11456819" w14:textId="77777777" w:rsidR="00AF5E2D" w:rsidRPr="00AF5E2D" w:rsidRDefault="00AF5E2D" w:rsidP="00AF5E2D">
            <w:pPr>
              <w:jc w:val="center"/>
              <w:rPr>
                <w:rFonts w:ascii="Tahoma" w:eastAsia="Times New Roman" w:hAnsi="Tahoma" w:cs="Tahoma"/>
                <w:b/>
                <w:bCs/>
                <w:i/>
                <w:iCs/>
                <w:color w:val="000000"/>
                <w:sz w:val="20"/>
                <w:szCs w:val="20"/>
                <w:lang w:eastAsia="es-EC"/>
              </w:rPr>
            </w:pPr>
            <w:r w:rsidRPr="00AF5E2D">
              <w:rPr>
                <w:rFonts w:ascii="Tahoma" w:eastAsia="Times New Roman" w:hAnsi="Tahoma" w:cs="Tahoma"/>
                <w:b/>
                <w:bCs/>
                <w:i/>
                <w:iCs/>
                <w:color w:val="000000"/>
                <w:sz w:val="20"/>
                <w:szCs w:val="20"/>
                <w:lang w:eastAsia="es-EC"/>
              </w:rPr>
              <w:t xml:space="preserve"> REDUCCIÓN </w:t>
            </w:r>
          </w:p>
        </w:tc>
        <w:tc>
          <w:tcPr>
            <w:tcW w:w="1996" w:type="dxa"/>
            <w:gridSpan w:val="2"/>
            <w:tcBorders>
              <w:top w:val="single" w:sz="4" w:space="0" w:color="auto"/>
              <w:left w:val="nil"/>
              <w:bottom w:val="single" w:sz="4" w:space="0" w:color="auto"/>
              <w:right w:val="single" w:sz="4" w:space="0" w:color="auto"/>
            </w:tcBorders>
            <w:shd w:val="clear" w:color="000000" w:fill="FFE699"/>
            <w:vAlign w:val="center"/>
            <w:hideMark/>
          </w:tcPr>
          <w:p w14:paraId="2EB743B3" w14:textId="77777777" w:rsidR="00AF5E2D" w:rsidRPr="00AF5E2D" w:rsidRDefault="00AF5E2D" w:rsidP="00AF5E2D">
            <w:pPr>
              <w:jc w:val="center"/>
              <w:rPr>
                <w:rFonts w:ascii="Tahoma" w:eastAsia="Times New Roman" w:hAnsi="Tahoma" w:cs="Tahoma"/>
                <w:b/>
                <w:bCs/>
                <w:i/>
                <w:iCs/>
                <w:color w:val="000000"/>
                <w:sz w:val="20"/>
                <w:szCs w:val="20"/>
                <w:lang w:eastAsia="es-EC"/>
              </w:rPr>
            </w:pPr>
            <w:r w:rsidRPr="00AF5E2D">
              <w:rPr>
                <w:rFonts w:ascii="Tahoma" w:eastAsia="Times New Roman" w:hAnsi="Tahoma" w:cs="Tahoma"/>
                <w:b/>
                <w:bCs/>
                <w:i/>
                <w:iCs/>
                <w:color w:val="000000"/>
                <w:sz w:val="20"/>
                <w:szCs w:val="20"/>
                <w:lang w:eastAsia="es-EC"/>
              </w:rPr>
              <w:t xml:space="preserve"> TRASPASOS </w:t>
            </w:r>
          </w:p>
        </w:tc>
      </w:tr>
      <w:tr w:rsidR="00AF5E2D" w:rsidRPr="00AF5E2D" w14:paraId="6726BA24" w14:textId="77777777" w:rsidTr="00AF5E2D">
        <w:trPr>
          <w:gridAfter w:val="1"/>
          <w:wAfter w:w="146" w:type="dxa"/>
          <w:trHeight w:val="303"/>
        </w:trPr>
        <w:tc>
          <w:tcPr>
            <w:tcW w:w="1801" w:type="dxa"/>
            <w:vMerge w:val="restart"/>
            <w:tcBorders>
              <w:top w:val="nil"/>
              <w:left w:val="single" w:sz="4" w:space="0" w:color="auto"/>
              <w:bottom w:val="single" w:sz="4" w:space="0" w:color="auto"/>
              <w:right w:val="single" w:sz="4" w:space="0" w:color="auto"/>
            </w:tcBorders>
            <w:shd w:val="clear" w:color="auto" w:fill="auto"/>
            <w:vAlign w:val="center"/>
            <w:hideMark/>
          </w:tcPr>
          <w:p w14:paraId="532C90D0" w14:textId="77777777" w:rsidR="00AF5E2D" w:rsidRPr="00AF5E2D" w:rsidRDefault="00AF5E2D" w:rsidP="00AF5E2D">
            <w:pPr>
              <w:jc w:val="center"/>
              <w:rPr>
                <w:rFonts w:ascii="Arial" w:eastAsia="Times New Roman" w:hAnsi="Arial" w:cs="Arial"/>
                <w:b/>
                <w:bCs/>
                <w:i/>
                <w:iCs/>
                <w:color w:val="000000"/>
                <w:sz w:val="18"/>
                <w:szCs w:val="18"/>
                <w:lang w:eastAsia="es-EC"/>
              </w:rPr>
            </w:pPr>
            <w:r w:rsidRPr="00AF5E2D">
              <w:rPr>
                <w:rFonts w:ascii="Arial" w:eastAsia="Times New Roman" w:hAnsi="Arial" w:cs="Arial"/>
                <w:b/>
                <w:bCs/>
                <w:i/>
                <w:iCs/>
                <w:color w:val="000000"/>
                <w:sz w:val="18"/>
                <w:szCs w:val="18"/>
                <w:lang w:eastAsia="es-EC"/>
              </w:rPr>
              <w:t xml:space="preserve"> PARTIDA PRESUPUESTARIA  </w:t>
            </w:r>
          </w:p>
        </w:tc>
        <w:tc>
          <w:tcPr>
            <w:tcW w:w="2169" w:type="dxa"/>
            <w:vMerge w:val="restart"/>
            <w:tcBorders>
              <w:top w:val="nil"/>
              <w:left w:val="single" w:sz="4" w:space="0" w:color="auto"/>
              <w:bottom w:val="single" w:sz="4" w:space="0" w:color="auto"/>
              <w:right w:val="single" w:sz="4" w:space="0" w:color="auto"/>
            </w:tcBorders>
            <w:shd w:val="clear" w:color="auto" w:fill="auto"/>
            <w:vAlign w:val="center"/>
            <w:hideMark/>
          </w:tcPr>
          <w:p w14:paraId="6FBC5121" w14:textId="77777777" w:rsidR="00AF5E2D" w:rsidRPr="00AF5E2D" w:rsidRDefault="00AF5E2D" w:rsidP="00AF5E2D">
            <w:pPr>
              <w:jc w:val="center"/>
              <w:rPr>
                <w:rFonts w:ascii="Arial" w:eastAsia="Times New Roman" w:hAnsi="Arial" w:cs="Arial"/>
                <w:b/>
                <w:bCs/>
                <w:i/>
                <w:iCs/>
                <w:color w:val="000000"/>
                <w:sz w:val="18"/>
                <w:szCs w:val="18"/>
                <w:lang w:eastAsia="es-EC"/>
              </w:rPr>
            </w:pPr>
            <w:r w:rsidRPr="00AF5E2D">
              <w:rPr>
                <w:rFonts w:ascii="Arial" w:eastAsia="Times New Roman" w:hAnsi="Arial" w:cs="Arial"/>
                <w:b/>
                <w:bCs/>
                <w:i/>
                <w:iCs/>
                <w:color w:val="000000"/>
                <w:sz w:val="18"/>
                <w:szCs w:val="18"/>
                <w:lang w:eastAsia="es-EC"/>
              </w:rPr>
              <w:t xml:space="preserve"> DETALLE </w:t>
            </w:r>
          </w:p>
        </w:tc>
        <w:tc>
          <w:tcPr>
            <w:tcW w:w="1001" w:type="dxa"/>
            <w:vMerge w:val="restart"/>
            <w:tcBorders>
              <w:top w:val="nil"/>
              <w:left w:val="single" w:sz="4" w:space="0" w:color="auto"/>
              <w:bottom w:val="single" w:sz="4" w:space="0" w:color="auto"/>
              <w:right w:val="single" w:sz="4" w:space="0" w:color="auto"/>
            </w:tcBorders>
            <w:shd w:val="clear" w:color="auto" w:fill="auto"/>
            <w:vAlign w:val="center"/>
            <w:hideMark/>
          </w:tcPr>
          <w:p w14:paraId="26814977" w14:textId="4C0B8DAF" w:rsidR="00AF5E2D" w:rsidRPr="00AF5E2D" w:rsidRDefault="00AF5E2D" w:rsidP="00AF5E2D">
            <w:pPr>
              <w:jc w:val="center"/>
              <w:rPr>
                <w:rFonts w:ascii="Tahoma" w:eastAsia="Times New Roman" w:hAnsi="Tahoma" w:cs="Tahoma"/>
                <w:b/>
                <w:bCs/>
                <w:i/>
                <w:iCs/>
                <w:color w:val="000000"/>
                <w:sz w:val="16"/>
                <w:szCs w:val="16"/>
                <w:lang w:eastAsia="es-EC"/>
              </w:rPr>
            </w:pPr>
            <w:r w:rsidRPr="00AF5E2D">
              <w:rPr>
                <w:rFonts w:ascii="Tahoma" w:eastAsia="Times New Roman" w:hAnsi="Tahoma" w:cs="Tahoma"/>
                <w:b/>
                <w:bCs/>
                <w:i/>
                <w:iCs/>
                <w:color w:val="000000"/>
                <w:sz w:val="16"/>
                <w:szCs w:val="16"/>
                <w:lang w:eastAsia="es-EC"/>
              </w:rPr>
              <w:t xml:space="preserve">INGRESOS </w:t>
            </w:r>
          </w:p>
        </w:tc>
        <w:tc>
          <w:tcPr>
            <w:tcW w:w="941" w:type="dxa"/>
            <w:vMerge w:val="restart"/>
            <w:tcBorders>
              <w:top w:val="nil"/>
              <w:left w:val="single" w:sz="4" w:space="0" w:color="auto"/>
              <w:bottom w:val="single" w:sz="4" w:space="0" w:color="auto"/>
              <w:right w:val="single" w:sz="4" w:space="0" w:color="auto"/>
            </w:tcBorders>
            <w:shd w:val="clear" w:color="auto" w:fill="auto"/>
            <w:vAlign w:val="center"/>
            <w:hideMark/>
          </w:tcPr>
          <w:p w14:paraId="48EC120D" w14:textId="77777777" w:rsidR="00AF5E2D" w:rsidRPr="00AF5E2D" w:rsidRDefault="00AF5E2D" w:rsidP="00AF5E2D">
            <w:pPr>
              <w:jc w:val="center"/>
              <w:rPr>
                <w:rFonts w:ascii="Tahoma" w:eastAsia="Times New Roman" w:hAnsi="Tahoma" w:cs="Tahoma"/>
                <w:b/>
                <w:bCs/>
                <w:i/>
                <w:iCs/>
                <w:color w:val="000000"/>
                <w:sz w:val="16"/>
                <w:szCs w:val="16"/>
                <w:lang w:eastAsia="es-EC"/>
              </w:rPr>
            </w:pPr>
            <w:r w:rsidRPr="00AF5E2D">
              <w:rPr>
                <w:rFonts w:ascii="Tahoma" w:eastAsia="Times New Roman" w:hAnsi="Tahoma" w:cs="Tahoma"/>
                <w:b/>
                <w:bCs/>
                <w:i/>
                <w:iCs/>
                <w:color w:val="000000"/>
                <w:sz w:val="16"/>
                <w:szCs w:val="16"/>
                <w:lang w:eastAsia="es-EC"/>
              </w:rPr>
              <w:t xml:space="preserve"> GASTOS </w:t>
            </w:r>
          </w:p>
        </w:tc>
        <w:tc>
          <w:tcPr>
            <w:tcW w:w="1001" w:type="dxa"/>
            <w:vMerge w:val="restart"/>
            <w:tcBorders>
              <w:top w:val="nil"/>
              <w:left w:val="single" w:sz="4" w:space="0" w:color="auto"/>
              <w:bottom w:val="single" w:sz="4" w:space="0" w:color="auto"/>
              <w:right w:val="single" w:sz="4" w:space="0" w:color="auto"/>
            </w:tcBorders>
            <w:shd w:val="clear" w:color="auto" w:fill="auto"/>
            <w:vAlign w:val="center"/>
            <w:hideMark/>
          </w:tcPr>
          <w:p w14:paraId="237D62ED" w14:textId="72475028" w:rsidR="00AF5E2D" w:rsidRPr="00AF5E2D" w:rsidRDefault="00AF5E2D" w:rsidP="00AF5E2D">
            <w:pPr>
              <w:jc w:val="center"/>
              <w:rPr>
                <w:rFonts w:ascii="Tahoma" w:eastAsia="Times New Roman" w:hAnsi="Tahoma" w:cs="Tahoma"/>
                <w:b/>
                <w:bCs/>
                <w:i/>
                <w:iCs/>
                <w:color w:val="000000"/>
                <w:sz w:val="16"/>
                <w:szCs w:val="16"/>
                <w:lang w:eastAsia="es-EC"/>
              </w:rPr>
            </w:pPr>
            <w:r w:rsidRPr="00AF5E2D">
              <w:rPr>
                <w:rFonts w:ascii="Tahoma" w:eastAsia="Times New Roman" w:hAnsi="Tahoma" w:cs="Tahoma"/>
                <w:b/>
                <w:bCs/>
                <w:i/>
                <w:iCs/>
                <w:color w:val="000000"/>
                <w:sz w:val="16"/>
                <w:szCs w:val="16"/>
                <w:lang w:eastAsia="es-EC"/>
              </w:rPr>
              <w:t xml:space="preserve">INGRESOS </w:t>
            </w:r>
          </w:p>
        </w:tc>
        <w:tc>
          <w:tcPr>
            <w:tcW w:w="941" w:type="dxa"/>
            <w:vMerge w:val="restart"/>
            <w:tcBorders>
              <w:top w:val="nil"/>
              <w:left w:val="single" w:sz="4" w:space="0" w:color="auto"/>
              <w:bottom w:val="single" w:sz="4" w:space="0" w:color="auto"/>
              <w:right w:val="single" w:sz="4" w:space="0" w:color="auto"/>
            </w:tcBorders>
            <w:shd w:val="clear" w:color="auto" w:fill="auto"/>
            <w:vAlign w:val="center"/>
            <w:hideMark/>
          </w:tcPr>
          <w:p w14:paraId="1C48EEA6" w14:textId="77777777" w:rsidR="00AF5E2D" w:rsidRPr="00AF5E2D" w:rsidRDefault="00AF5E2D" w:rsidP="00AF5E2D">
            <w:pPr>
              <w:jc w:val="center"/>
              <w:rPr>
                <w:rFonts w:ascii="Tahoma" w:eastAsia="Times New Roman" w:hAnsi="Tahoma" w:cs="Tahoma"/>
                <w:b/>
                <w:bCs/>
                <w:i/>
                <w:iCs/>
                <w:color w:val="000000"/>
                <w:sz w:val="16"/>
                <w:szCs w:val="16"/>
                <w:lang w:eastAsia="es-EC"/>
              </w:rPr>
            </w:pPr>
            <w:r w:rsidRPr="00AF5E2D">
              <w:rPr>
                <w:rFonts w:ascii="Tahoma" w:eastAsia="Times New Roman" w:hAnsi="Tahoma" w:cs="Tahoma"/>
                <w:b/>
                <w:bCs/>
                <w:i/>
                <w:iCs/>
                <w:color w:val="000000"/>
                <w:sz w:val="16"/>
                <w:szCs w:val="16"/>
                <w:lang w:eastAsia="es-EC"/>
              </w:rPr>
              <w:t xml:space="preserve"> GASTOS </w:t>
            </w:r>
          </w:p>
        </w:tc>
        <w:tc>
          <w:tcPr>
            <w:tcW w:w="1055" w:type="dxa"/>
            <w:vMerge w:val="restart"/>
            <w:tcBorders>
              <w:top w:val="nil"/>
              <w:left w:val="single" w:sz="4" w:space="0" w:color="auto"/>
              <w:bottom w:val="single" w:sz="4" w:space="0" w:color="auto"/>
              <w:right w:val="single" w:sz="4" w:space="0" w:color="auto"/>
            </w:tcBorders>
            <w:shd w:val="clear" w:color="auto" w:fill="auto"/>
            <w:vAlign w:val="center"/>
            <w:hideMark/>
          </w:tcPr>
          <w:p w14:paraId="34F813E6" w14:textId="34DB09B7" w:rsidR="00AF5E2D" w:rsidRPr="00AF5E2D" w:rsidRDefault="00AF5E2D" w:rsidP="00AF5E2D">
            <w:pPr>
              <w:jc w:val="center"/>
              <w:rPr>
                <w:rFonts w:ascii="Tahoma" w:eastAsia="Times New Roman" w:hAnsi="Tahoma" w:cs="Tahoma"/>
                <w:b/>
                <w:bCs/>
                <w:i/>
                <w:iCs/>
                <w:color w:val="000000"/>
                <w:sz w:val="16"/>
                <w:szCs w:val="16"/>
                <w:lang w:eastAsia="es-EC"/>
              </w:rPr>
            </w:pPr>
            <w:r w:rsidRPr="00AF5E2D">
              <w:rPr>
                <w:rFonts w:ascii="Tahoma" w:eastAsia="Times New Roman" w:hAnsi="Tahoma" w:cs="Tahoma"/>
                <w:b/>
                <w:bCs/>
                <w:i/>
                <w:iCs/>
                <w:color w:val="000000"/>
                <w:sz w:val="16"/>
                <w:szCs w:val="16"/>
                <w:lang w:eastAsia="es-EC"/>
              </w:rPr>
              <w:t xml:space="preserve">AUMENTOS  </w:t>
            </w:r>
          </w:p>
        </w:tc>
        <w:tc>
          <w:tcPr>
            <w:tcW w:w="941" w:type="dxa"/>
            <w:vMerge w:val="restart"/>
            <w:tcBorders>
              <w:top w:val="nil"/>
              <w:left w:val="single" w:sz="4" w:space="0" w:color="auto"/>
              <w:bottom w:val="single" w:sz="4" w:space="0" w:color="auto"/>
              <w:right w:val="single" w:sz="4" w:space="0" w:color="auto"/>
            </w:tcBorders>
            <w:shd w:val="clear" w:color="auto" w:fill="auto"/>
            <w:vAlign w:val="center"/>
            <w:hideMark/>
          </w:tcPr>
          <w:p w14:paraId="2C201DDF" w14:textId="77777777" w:rsidR="00AF5E2D" w:rsidRPr="00AF5E2D" w:rsidRDefault="00AF5E2D" w:rsidP="00AF5E2D">
            <w:pPr>
              <w:jc w:val="center"/>
              <w:rPr>
                <w:rFonts w:ascii="Tahoma" w:eastAsia="Times New Roman" w:hAnsi="Tahoma" w:cs="Tahoma"/>
                <w:b/>
                <w:bCs/>
                <w:i/>
                <w:iCs/>
                <w:color w:val="000000"/>
                <w:sz w:val="16"/>
                <w:szCs w:val="16"/>
                <w:lang w:eastAsia="es-EC"/>
              </w:rPr>
            </w:pPr>
            <w:r w:rsidRPr="00AF5E2D">
              <w:rPr>
                <w:rFonts w:ascii="Tahoma" w:eastAsia="Times New Roman" w:hAnsi="Tahoma" w:cs="Tahoma"/>
                <w:b/>
                <w:bCs/>
                <w:i/>
                <w:iCs/>
                <w:color w:val="000000"/>
                <w:sz w:val="16"/>
                <w:szCs w:val="16"/>
                <w:lang w:eastAsia="es-EC"/>
              </w:rPr>
              <w:t xml:space="preserve"> DISMIN. </w:t>
            </w:r>
          </w:p>
        </w:tc>
      </w:tr>
      <w:tr w:rsidR="00AF5E2D" w:rsidRPr="00AF5E2D" w14:paraId="38E9A087" w14:textId="77777777" w:rsidTr="00AF5E2D">
        <w:trPr>
          <w:trHeight w:val="303"/>
        </w:trPr>
        <w:tc>
          <w:tcPr>
            <w:tcW w:w="1801" w:type="dxa"/>
            <w:vMerge/>
            <w:tcBorders>
              <w:top w:val="nil"/>
              <w:left w:val="single" w:sz="4" w:space="0" w:color="auto"/>
              <w:bottom w:val="single" w:sz="4" w:space="0" w:color="auto"/>
              <w:right w:val="single" w:sz="4" w:space="0" w:color="auto"/>
            </w:tcBorders>
            <w:vAlign w:val="center"/>
            <w:hideMark/>
          </w:tcPr>
          <w:p w14:paraId="53BFF7E1" w14:textId="77777777" w:rsidR="00AF5E2D" w:rsidRPr="00AF5E2D" w:rsidRDefault="00AF5E2D" w:rsidP="00AF5E2D">
            <w:pPr>
              <w:rPr>
                <w:rFonts w:ascii="Arial" w:eastAsia="Times New Roman" w:hAnsi="Arial" w:cs="Arial"/>
                <w:b/>
                <w:bCs/>
                <w:i/>
                <w:iCs/>
                <w:color w:val="000000"/>
                <w:sz w:val="18"/>
                <w:szCs w:val="18"/>
                <w:lang w:eastAsia="es-EC"/>
              </w:rPr>
            </w:pPr>
          </w:p>
        </w:tc>
        <w:tc>
          <w:tcPr>
            <w:tcW w:w="2169" w:type="dxa"/>
            <w:vMerge/>
            <w:tcBorders>
              <w:top w:val="nil"/>
              <w:left w:val="single" w:sz="4" w:space="0" w:color="auto"/>
              <w:bottom w:val="single" w:sz="4" w:space="0" w:color="auto"/>
              <w:right w:val="single" w:sz="4" w:space="0" w:color="auto"/>
            </w:tcBorders>
            <w:vAlign w:val="center"/>
            <w:hideMark/>
          </w:tcPr>
          <w:p w14:paraId="069555CC" w14:textId="77777777" w:rsidR="00AF5E2D" w:rsidRPr="00AF5E2D" w:rsidRDefault="00AF5E2D" w:rsidP="00AF5E2D">
            <w:pPr>
              <w:rPr>
                <w:rFonts w:ascii="Arial" w:eastAsia="Times New Roman" w:hAnsi="Arial" w:cs="Arial"/>
                <w:b/>
                <w:bCs/>
                <w:i/>
                <w:iCs/>
                <w:color w:val="000000"/>
                <w:sz w:val="18"/>
                <w:szCs w:val="18"/>
                <w:lang w:eastAsia="es-EC"/>
              </w:rPr>
            </w:pPr>
          </w:p>
        </w:tc>
        <w:tc>
          <w:tcPr>
            <w:tcW w:w="1001" w:type="dxa"/>
            <w:vMerge/>
            <w:tcBorders>
              <w:top w:val="nil"/>
              <w:left w:val="single" w:sz="4" w:space="0" w:color="auto"/>
              <w:bottom w:val="single" w:sz="4" w:space="0" w:color="auto"/>
              <w:right w:val="single" w:sz="4" w:space="0" w:color="auto"/>
            </w:tcBorders>
            <w:vAlign w:val="center"/>
            <w:hideMark/>
          </w:tcPr>
          <w:p w14:paraId="2A092B88" w14:textId="77777777" w:rsidR="00AF5E2D" w:rsidRPr="00AF5E2D" w:rsidRDefault="00AF5E2D" w:rsidP="00AF5E2D">
            <w:pPr>
              <w:rPr>
                <w:rFonts w:ascii="Tahoma" w:eastAsia="Times New Roman" w:hAnsi="Tahoma" w:cs="Tahoma"/>
                <w:b/>
                <w:bCs/>
                <w:i/>
                <w:iCs/>
                <w:color w:val="000000"/>
                <w:sz w:val="16"/>
                <w:szCs w:val="16"/>
                <w:lang w:eastAsia="es-EC"/>
              </w:rPr>
            </w:pPr>
          </w:p>
        </w:tc>
        <w:tc>
          <w:tcPr>
            <w:tcW w:w="941" w:type="dxa"/>
            <w:vMerge/>
            <w:tcBorders>
              <w:top w:val="nil"/>
              <w:left w:val="single" w:sz="4" w:space="0" w:color="auto"/>
              <w:bottom w:val="single" w:sz="4" w:space="0" w:color="auto"/>
              <w:right w:val="single" w:sz="4" w:space="0" w:color="auto"/>
            </w:tcBorders>
            <w:vAlign w:val="center"/>
            <w:hideMark/>
          </w:tcPr>
          <w:p w14:paraId="3CD7D1A1" w14:textId="77777777" w:rsidR="00AF5E2D" w:rsidRPr="00AF5E2D" w:rsidRDefault="00AF5E2D" w:rsidP="00AF5E2D">
            <w:pPr>
              <w:rPr>
                <w:rFonts w:ascii="Tahoma" w:eastAsia="Times New Roman" w:hAnsi="Tahoma" w:cs="Tahoma"/>
                <w:b/>
                <w:bCs/>
                <w:i/>
                <w:iCs/>
                <w:color w:val="000000"/>
                <w:sz w:val="16"/>
                <w:szCs w:val="16"/>
                <w:lang w:eastAsia="es-EC"/>
              </w:rPr>
            </w:pPr>
          </w:p>
        </w:tc>
        <w:tc>
          <w:tcPr>
            <w:tcW w:w="1001" w:type="dxa"/>
            <w:vMerge/>
            <w:tcBorders>
              <w:top w:val="nil"/>
              <w:left w:val="single" w:sz="4" w:space="0" w:color="auto"/>
              <w:bottom w:val="single" w:sz="4" w:space="0" w:color="auto"/>
              <w:right w:val="single" w:sz="4" w:space="0" w:color="auto"/>
            </w:tcBorders>
            <w:vAlign w:val="center"/>
            <w:hideMark/>
          </w:tcPr>
          <w:p w14:paraId="3E91E36E" w14:textId="77777777" w:rsidR="00AF5E2D" w:rsidRPr="00AF5E2D" w:rsidRDefault="00AF5E2D" w:rsidP="00AF5E2D">
            <w:pPr>
              <w:rPr>
                <w:rFonts w:ascii="Tahoma" w:eastAsia="Times New Roman" w:hAnsi="Tahoma" w:cs="Tahoma"/>
                <w:b/>
                <w:bCs/>
                <w:i/>
                <w:iCs/>
                <w:color w:val="000000"/>
                <w:sz w:val="16"/>
                <w:szCs w:val="16"/>
                <w:lang w:eastAsia="es-EC"/>
              </w:rPr>
            </w:pPr>
          </w:p>
        </w:tc>
        <w:tc>
          <w:tcPr>
            <w:tcW w:w="941" w:type="dxa"/>
            <w:vMerge/>
            <w:tcBorders>
              <w:top w:val="nil"/>
              <w:left w:val="single" w:sz="4" w:space="0" w:color="auto"/>
              <w:bottom w:val="single" w:sz="4" w:space="0" w:color="auto"/>
              <w:right w:val="single" w:sz="4" w:space="0" w:color="auto"/>
            </w:tcBorders>
            <w:vAlign w:val="center"/>
            <w:hideMark/>
          </w:tcPr>
          <w:p w14:paraId="7DCED9E9" w14:textId="77777777" w:rsidR="00AF5E2D" w:rsidRPr="00AF5E2D" w:rsidRDefault="00AF5E2D" w:rsidP="00AF5E2D">
            <w:pPr>
              <w:rPr>
                <w:rFonts w:ascii="Tahoma" w:eastAsia="Times New Roman" w:hAnsi="Tahoma" w:cs="Tahoma"/>
                <w:b/>
                <w:bCs/>
                <w:i/>
                <w:iCs/>
                <w:color w:val="000000"/>
                <w:sz w:val="16"/>
                <w:szCs w:val="16"/>
                <w:lang w:eastAsia="es-EC"/>
              </w:rPr>
            </w:pPr>
          </w:p>
        </w:tc>
        <w:tc>
          <w:tcPr>
            <w:tcW w:w="1055" w:type="dxa"/>
            <w:vMerge/>
            <w:tcBorders>
              <w:top w:val="nil"/>
              <w:left w:val="single" w:sz="4" w:space="0" w:color="auto"/>
              <w:bottom w:val="single" w:sz="4" w:space="0" w:color="auto"/>
              <w:right w:val="single" w:sz="4" w:space="0" w:color="auto"/>
            </w:tcBorders>
            <w:vAlign w:val="center"/>
            <w:hideMark/>
          </w:tcPr>
          <w:p w14:paraId="038AAF84" w14:textId="77777777" w:rsidR="00AF5E2D" w:rsidRPr="00AF5E2D" w:rsidRDefault="00AF5E2D" w:rsidP="00AF5E2D">
            <w:pPr>
              <w:rPr>
                <w:rFonts w:ascii="Tahoma" w:eastAsia="Times New Roman" w:hAnsi="Tahoma" w:cs="Tahoma"/>
                <w:b/>
                <w:bCs/>
                <w:i/>
                <w:iCs/>
                <w:color w:val="000000"/>
                <w:sz w:val="16"/>
                <w:szCs w:val="16"/>
                <w:lang w:eastAsia="es-EC"/>
              </w:rPr>
            </w:pPr>
          </w:p>
        </w:tc>
        <w:tc>
          <w:tcPr>
            <w:tcW w:w="941" w:type="dxa"/>
            <w:vMerge/>
            <w:tcBorders>
              <w:top w:val="nil"/>
              <w:left w:val="single" w:sz="4" w:space="0" w:color="auto"/>
              <w:bottom w:val="single" w:sz="4" w:space="0" w:color="auto"/>
              <w:right w:val="single" w:sz="4" w:space="0" w:color="auto"/>
            </w:tcBorders>
            <w:vAlign w:val="center"/>
            <w:hideMark/>
          </w:tcPr>
          <w:p w14:paraId="7A7C15C5" w14:textId="77777777" w:rsidR="00AF5E2D" w:rsidRPr="00AF5E2D" w:rsidRDefault="00AF5E2D" w:rsidP="00AF5E2D">
            <w:pPr>
              <w:rPr>
                <w:rFonts w:ascii="Tahoma" w:eastAsia="Times New Roman" w:hAnsi="Tahoma" w:cs="Tahoma"/>
                <w:b/>
                <w:bCs/>
                <w:i/>
                <w:iCs/>
                <w:color w:val="000000"/>
                <w:sz w:val="16"/>
                <w:szCs w:val="16"/>
                <w:lang w:eastAsia="es-EC"/>
              </w:rPr>
            </w:pPr>
          </w:p>
        </w:tc>
        <w:tc>
          <w:tcPr>
            <w:tcW w:w="146" w:type="dxa"/>
            <w:tcBorders>
              <w:top w:val="nil"/>
              <w:left w:val="nil"/>
              <w:bottom w:val="nil"/>
              <w:right w:val="nil"/>
            </w:tcBorders>
            <w:shd w:val="clear" w:color="auto" w:fill="auto"/>
            <w:noWrap/>
            <w:vAlign w:val="bottom"/>
            <w:hideMark/>
          </w:tcPr>
          <w:p w14:paraId="055C16F6" w14:textId="77777777" w:rsidR="00AF5E2D" w:rsidRPr="00AF5E2D" w:rsidRDefault="00AF5E2D" w:rsidP="00AF5E2D">
            <w:pPr>
              <w:jc w:val="center"/>
              <w:rPr>
                <w:rFonts w:ascii="Tahoma" w:eastAsia="Times New Roman" w:hAnsi="Tahoma" w:cs="Tahoma"/>
                <w:b/>
                <w:bCs/>
                <w:i/>
                <w:iCs/>
                <w:color w:val="000000"/>
                <w:sz w:val="16"/>
                <w:szCs w:val="16"/>
                <w:lang w:eastAsia="es-EC"/>
              </w:rPr>
            </w:pPr>
          </w:p>
        </w:tc>
      </w:tr>
      <w:tr w:rsidR="00AF5E2D" w:rsidRPr="00AF5E2D" w14:paraId="0DABA3CE" w14:textId="77777777" w:rsidTr="00AF5E2D">
        <w:trPr>
          <w:trHeight w:val="7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5C0279E"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 7.5.01.07.22  </w:t>
            </w:r>
          </w:p>
        </w:tc>
        <w:tc>
          <w:tcPr>
            <w:tcW w:w="2169" w:type="dxa"/>
            <w:tcBorders>
              <w:top w:val="nil"/>
              <w:left w:val="nil"/>
              <w:bottom w:val="single" w:sz="4" w:space="0" w:color="auto"/>
              <w:right w:val="single" w:sz="4" w:space="0" w:color="auto"/>
            </w:tcBorders>
            <w:shd w:val="clear" w:color="000000" w:fill="FFFFFF"/>
            <w:vAlign w:val="center"/>
            <w:hideMark/>
          </w:tcPr>
          <w:p w14:paraId="67BCCAA9"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 </w:t>
            </w:r>
            <w:proofErr w:type="spellStart"/>
            <w:r w:rsidRPr="00AF5E2D">
              <w:rPr>
                <w:rFonts w:ascii="Arial" w:eastAsia="Times New Roman" w:hAnsi="Arial" w:cs="Arial"/>
                <w:color w:val="000000"/>
                <w:sz w:val="18"/>
                <w:szCs w:val="18"/>
                <w:lang w:eastAsia="es-EC"/>
              </w:rPr>
              <w:t>Pp</w:t>
            </w:r>
            <w:proofErr w:type="spellEnd"/>
            <w:r w:rsidRPr="00AF5E2D">
              <w:rPr>
                <w:rFonts w:ascii="Arial" w:eastAsia="Times New Roman" w:hAnsi="Arial" w:cs="Arial"/>
                <w:color w:val="000000"/>
                <w:sz w:val="18"/>
                <w:szCs w:val="18"/>
                <w:lang w:eastAsia="es-EC"/>
              </w:rPr>
              <w:t xml:space="preserve"> 2024 </w:t>
            </w:r>
            <w:proofErr w:type="spellStart"/>
            <w:r w:rsidRPr="00AF5E2D">
              <w:rPr>
                <w:rFonts w:ascii="Arial" w:eastAsia="Times New Roman" w:hAnsi="Arial" w:cs="Arial"/>
                <w:color w:val="000000"/>
                <w:sz w:val="18"/>
                <w:szCs w:val="18"/>
                <w:lang w:eastAsia="es-EC"/>
              </w:rPr>
              <w:t>Comunida</w:t>
            </w:r>
            <w:proofErr w:type="spellEnd"/>
            <w:r w:rsidRPr="00AF5E2D">
              <w:rPr>
                <w:rFonts w:ascii="Arial" w:eastAsia="Times New Roman" w:hAnsi="Arial" w:cs="Arial"/>
                <w:color w:val="000000"/>
                <w:sz w:val="18"/>
                <w:szCs w:val="18"/>
                <w:lang w:eastAsia="es-EC"/>
              </w:rPr>
              <w:t xml:space="preserve"> 14 De Diciembre Parroquia Lago San </w:t>
            </w:r>
            <w:proofErr w:type="gramStart"/>
            <w:r w:rsidRPr="00AF5E2D">
              <w:rPr>
                <w:rFonts w:ascii="Arial" w:eastAsia="Times New Roman" w:hAnsi="Arial" w:cs="Arial"/>
                <w:color w:val="000000"/>
                <w:sz w:val="18"/>
                <w:szCs w:val="18"/>
                <w:lang w:eastAsia="es-EC"/>
              </w:rPr>
              <w:t>Pedro ,</w:t>
            </w:r>
            <w:proofErr w:type="gramEnd"/>
            <w:r w:rsidRPr="00AF5E2D">
              <w:rPr>
                <w:rFonts w:ascii="Arial" w:eastAsia="Times New Roman" w:hAnsi="Arial" w:cs="Arial"/>
                <w:color w:val="000000"/>
                <w:sz w:val="18"/>
                <w:szCs w:val="18"/>
                <w:lang w:eastAsia="es-EC"/>
              </w:rPr>
              <w:t xml:space="preserve"> Construcción De Un</w:t>
            </w:r>
            <w:r w:rsidRPr="00AF5E2D">
              <w:rPr>
                <w:rFonts w:ascii="Arial" w:eastAsia="Times New Roman" w:hAnsi="Arial" w:cs="Arial"/>
                <w:color w:val="000000"/>
                <w:sz w:val="18"/>
                <w:szCs w:val="18"/>
                <w:lang w:eastAsia="es-EC"/>
              </w:rPr>
              <w:br/>
              <w:t xml:space="preserve">Parque </w:t>
            </w:r>
          </w:p>
        </w:tc>
        <w:tc>
          <w:tcPr>
            <w:tcW w:w="1001" w:type="dxa"/>
            <w:tcBorders>
              <w:top w:val="nil"/>
              <w:left w:val="nil"/>
              <w:bottom w:val="single" w:sz="4" w:space="0" w:color="auto"/>
              <w:right w:val="single" w:sz="4" w:space="0" w:color="auto"/>
            </w:tcBorders>
            <w:shd w:val="clear" w:color="000000" w:fill="FFFFFF"/>
            <w:vAlign w:val="center"/>
            <w:hideMark/>
          </w:tcPr>
          <w:p w14:paraId="50B7B5BF"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32C43FFF"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2DD7EAC9"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4F56EFFE"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541CE58"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5895F576"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xml:space="preserve">                 19,1 </w:t>
            </w:r>
          </w:p>
        </w:tc>
        <w:tc>
          <w:tcPr>
            <w:tcW w:w="146" w:type="dxa"/>
            <w:vAlign w:val="center"/>
            <w:hideMark/>
          </w:tcPr>
          <w:p w14:paraId="0BF69480" w14:textId="77777777" w:rsidR="00AF5E2D" w:rsidRPr="00AF5E2D" w:rsidRDefault="00AF5E2D" w:rsidP="00AF5E2D">
            <w:pPr>
              <w:rPr>
                <w:rFonts w:ascii="Times New Roman" w:eastAsia="Times New Roman" w:hAnsi="Times New Roman" w:cs="Times New Roman"/>
                <w:sz w:val="20"/>
                <w:szCs w:val="20"/>
                <w:lang w:eastAsia="es-EC"/>
              </w:rPr>
            </w:pPr>
          </w:p>
        </w:tc>
      </w:tr>
      <w:tr w:rsidR="00AF5E2D" w:rsidRPr="00AF5E2D" w14:paraId="267EE0F6" w14:textId="77777777" w:rsidTr="00AF5E2D">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CB7DD3F"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 7.5.01.07.29  </w:t>
            </w:r>
          </w:p>
        </w:tc>
        <w:tc>
          <w:tcPr>
            <w:tcW w:w="2169" w:type="dxa"/>
            <w:tcBorders>
              <w:top w:val="nil"/>
              <w:left w:val="nil"/>
              <w:bottom w:val="single" w:sz="4" w:space="0" w:color="auto"/>
              <w:right w:val="single" w:sz="4" w:space="0" w:color="auto"/>
            </w:tcBorders>
            <w:shd w:val="clear" w:color="000000" w:fill="FFFFFF"/>
            <w:vAlign w:val="center"/>
            <w:hideMark/>
          </w:tcPr>
          <w:p w14:paraId="04AF7156"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 </w:t>
            </w:r>
            <w:proofErr w:type="spellStart"/>
            <w:r w:rsidRPr="00AF5E2D">
              <w:rPr>
                <w:rFonts w:ascii="Arial" w:eastAsia="Times New Roman" w:hAnsi="Arial" w:cs="Arial"/>
                <w:color w:val="000000"/>
                <w:sz w:val="18"/>
                <w:szCs w:val="18"/>
                <w:lang w:eastAsia="es-EC"/>
              </w:rPr>
              <w:t>Pp</w:t>
            </w:r>
            <w:proofErr w:type="spellEnd"/>
            <w:r w:rsidRPr="00AF5E2D">
              <w:rPr>
                <w:rFonts w:ascii="Arial" w:eastAsia="Times New Roman" w:hAnsi="Arial" w:cs="Arial"/>
                <w:color w:val="000000"/>
                <w:sz w:val="18"/>
                <w:szCs w:val="18"/>
                <w:lang w:eastAsia="es-EC"/>
              </w:rPr>
              <w:t xml:space="preserve"> 2024 Mariscal Sucre, Zona 5 Y 6, Construcción De Una Bodega </w:t>
            </w:r>
          </w:p>
        </w:tc>
        <w:tc>
          <w:tcPr>
            <w:tcW w:w="1001" w:type="dxa"/>
            <w:tcBorders>
              <w:top w:val="nil"/>
              <w:left w:val="nil"/>
              <w:bottom w:val="single" w:sz="4" w:space="0" w:color="auto"/>
              <w:right w:val="single" w:sz="4" w:space="0" w:color="auto"/>
            </w:tcBorders>
            <w:shd w:val="clear" w:color="000000" w:fill="FFFFFF"/>
            <w:vAlign w:val="center"/>
            <w:hideMark/>
          </w:tcPr>
          <w:p w14:paraId="599BB39A"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45460019"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297EA12A"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79F9992D"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77765A24"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126D0E98"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xml:space="preserve">               846,5 </w:t>
            </w:r>
          </w:p>
        </w:tc>
        <w:tc>
          <w:tcPr>
            <w:tcW w:w="146" w:type="dxa"/>
            <w:vAlign w:val="center"/>
            <w:hideMark/>
          </w:tcPr>
          <w:p w14:paraId="7CD585E7" w14:textId="77777777" w:rsidR="00AF5E2D" w:rsidRPr="00AF5E2D" w:rsidRDefault="00AF5E2D" w:rsidP="00AF5E2D">
            <w:pPr>
              <w:rPr>
                <w:rFonts w:ascii="Times New Roman" w:eastAsia="Times New Roman" w:hAnsi="Times New Roman" w:cs="Times New Roman"/>
                <w:sz w:val="20"/>
                <w:szCs w:val="20"/>
                <w:lang w:eastAsia="es-EC"/>
              </w:rPr>
            </w:pPr>
          </w:p>
        </w:tc>
      </w:tr>
      <w:tr w:rsidR="00AF5E2D" w:rsidRPr="00AF5E2D" w14:paraId="34040830" w14:textId="77777777" w:rsidTr="00AF5E2D">
        <w:trPr>
          <w:trHeight w:val="48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C890286"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7.5.01.07.31 </w:t>
            </w:r>
          </w:p>
        </w:tc>
        <w:tc>
          <w:tcPr>
            <w:tcW w:w="2169" w:type="dxa"/>
            <w:tcBorders>
              <w:top w:val="nil"/>
              <w:left w:val="nil"/>
              <w:bottom w:val="single" w:sz="4" w:space="0" w:color="auto"/>
              <w:right w:val="single" w:sz="4" w:space="0" w:color="auto"/>
            </w:tcBorders>
            <w:shd w:val="clear" w:color="000000" w:fill="FFFFFF"/>
            <w:vAlign w:val="center"/>
            <w:hideMark/>
          </w:tcPr>
          <w:p w14:paraId="5F32C19E"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 </w:t>
            </w:r>
            <w:proofErr w:type="spellStart"/>
            <w:r w:rsidRPr="00AF5E2D">
              <w:rPr>
                <w:rFonts w:ascii="Arial" w:eastAsia="Times New Roman" w:hAnsi="Arial" w:cs="Arial"/>
                <w:color w:val="000000"/>
                <w:sz w:val="18"/>
                <w:szCs w:val="18"/>
                <w:lang w:eastAsia="es-EC"/>
              </w:rPr>
              <w:t>Pp</w:t>
            </w:r>
            <w:proofErr w:type="spellEnd"/>
            <w:r w:rsidRPr="00AF5E2D">
              <w:rPr>
                <w:rFonts w:ascii="Arial" w:eastAsia="Times New Roman" w:hAnsi="Arial" w:cs="Arial"/>
                <w:color w:val="000000"/>
                <w:sz w:val="18"/>
                <w:szCs w:val="18"/>
                <w:lang w:eastAsia="es-EC"/>
              </w:rPr>
              <w:t xml:space="preserve"> </w:t>
            </w:r>
            <w:proofErr w:type="gramStart"/>
            <w:r w:rsidRPr="00AF5E2D">
              <w:rPr>
                <w:rFonts w:ascii="Arial" w:eastAsia="Times New Roman" w:hAnsi="Arial" w:cs="Arial"/>
                <w:color w:val="000000"/>
                <w:sz w:val="18"/>
                <w:szCs w:val="18"/>
                <w:lang w:eastAsia="es-EC"/>
              </w:rPr>
              <w:t>2021,Comunidad</w:t>
            </w:r>
            <w:proofErr w:type="gramEnd"/>
            <w:r w:rsidRPr="00AF5E2D">
              <w:rPr>
                <w:rFonts w:ascii="Arial" w:eastAsia="Times New Roman" w:hAnsi="Arial" w:cs="Arial"/>
                <w:color w:val="000000"/>
                <w:sz w:val="18"/>
                <w:szCs w:val="18"/>
                <w:lang w:eastAsia="es-EC"/>
              </w:rPr>
              <w:t xml:space="preserve"> Moran Valverde-23 De Julio-San Carlos,  Construcción De </w:t>
            </w:r>
            <w:r w:rsidRPr="00AF5E2D">
              <w:rPr>
                <w:rFonts w:ascii="Arial" w:eastAsia="Times New Roman" w:hAnsi="Arial" w:cs="Arial"/>
                <w:color w:val="000000"/>
                <w:sz w:val="18"/>
                <w:szCs w:val="18"/>
                <w:lang w:eastAsia="es-EC"/>
              </w:rPr>
              <w:br/>
              <w:t xml:space="preserve">Cerramiento De Infraestructura Del Centro De Desarrollo Comunitario </w:t>
            </w:r>
          </w:p>
        </w:tc>
        <w:tc>
          <w:tcPr>
            <w:tcW w:w="1001" w:type="dxa"/>
            <w:tcBorders>
              <w:top w:val="nil"/>
              <w:left w:val="nil"/>
              <w:bottom w:val="single" w:sz="4" w:space="0" w:color="auto"/>
              <w:right w:val="single" w:sz="4" w:space="0" w:color="auto"/>
            </w:tcBorders>
            <w:shd w:val="clear" w:color="000000" w:fill="FFFFFF"/>
            <w:vAlign w:val="center"/>
            <w:hideMark/>
          </w:tcPr>
          <w:p w14:paraId="393ABCD1"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1D6A5F6A"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14DB35E9"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38AFDB4D"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D7CE087"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4ABE86CA"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xml:space="preserve">               88,16 </w:t>
            </w:r>
          </w:p>
        </w:tc>
        <w:tc>
          <w:tcPr>
            <w:tcW w:w="146" w:type="dxa"/>
            <w:vAlign w:val="center"/>
            <w:hideMark/>
          </w:tcPr>
          <w:p w14:paraId="0A45D4DE" w14:textId="77777777" w:rsidR="00AF5E2D" w:rsidRPr="00AF5E2D" w:rsidRDefault="00AF5E2D" w:rsidP="00AF5E2D">
            <w:pPr>
              <w:rPr>
                <w:rFonts w:ascii="Times New Roman" w:eastAsia="Times New Roman" w:hAnsi="Times New Roman" w:cs="Times New Roman"/>
                <w:sz w:val="20"/>
                <w:szCs w:val="20"/>
                <w:lang w:eastAsia="es-EC"/>
              </w:rPr>
            </w:pPr>
          </w:p>
        </w:tc>
      </w:tr>
      <w:tr w:rsidR="00AF5E2D" w:rsidRPr="00AF5E2D" w14:paraId="3ED03586" w14:textId="77777777" w:rsidTr="00AF5E2D">
        <w:trPr>
          <w:trHeight w:val="48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9BAF47A"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7.5.05.01.11 </w:t>
            </w:r>
          </w:p>
        </w:tc>
        <w:tc>
          <w:tcPr>
            <w:tcW w:w="2169" w:type="dxa"/>
            <w:tcBorders>
              <w:top w:val="nil"/>
              <w:left w:val="nil"/>
              <w:bottom w:val="single" w:sz="4" w:space="0" w:color="auto"/>
              <w:right w:val="single" w:sz="4" w:space="0" w:color="auto"/>
            </w:tcBorders>
            <w:shd w:val="clear" w:color="000000" w:fill="FFFFFF"/>
            <w:vAlign w:val="center"/>
            <w:hideMark/>
          </w:tcPr>
          <w:p w14:paraId="3441BA66"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 Pp2024 </w:t>
            </w:r>
            <w:proofErr w:type="spellStart"/>
            <w:r w:rsidRPr="00AF5E2D">
              <w:rPr>
                <w:rFonts w:ascii="Arial" w:eastAsia="Times New Roman" w:hAnsi="Arial" w:cs="Arial"/>
                <w:color w:val="000000"/>
                <w:sz w:val="18"/>
                <w:szCs w:val="18"/>
                <w:lang w:eastAsia="es-EC"/>
              </w:rPr>
              <w:t>Huamayacu</w:t>
            </w:r>
            <w:proofErr w:type="spellEnd"/>
            <w:r w:rsidRPr="00AF5E2D">
              <w:rPr>
                <w:rFonts w:ascii="Arial" w:eastAsia="Times New Roman" w:hAnsi="Arial" w:cs="Arial"/>
                <w:color w:val="000000"/>
                <w:sz w:val="18"/>
                <w:szCs w:val="18"/>
                <w:lang w:eastAsia="es-EC"/>
              </w:rPr>
              <w:t xml:space="preserve">, Mantenimiento Y Climatización Centro De Desarrollo Comunitario </w:t>
            </w:r>
          </w:p>
        </w:tc>
        <w:tc>
          <w:tcPr>
            <w:tcW w:w="1001" w:type="dxa"/>
            <w:tcBorders>
              <w:top w:val="nil"/>
              <w:left w:val="nil"/>
              <w:bottom w:val="single" w:sz="4" w:space="0" w:color="auto"/>
              <w:right w:val="single" w:sz="4" w:space="0" w:color="auto"/>
            </w:tcBorders>
            <w:shd w:val="clear" w:color="000000" w:fill="FFFFFF"/>
            <w:vAlign w:val="center"/>
            <w:hideMark/>
          </w:tcPr>
          <w:p w14:paraId="589898DF"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712D773A"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7843F290"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61BD8050"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3DF05C99"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491D23C3"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xml:space="preserve">          3.353,08 </w:t>
            </w:r>
          </w:p>
        </w:tc>
        <w:tc>
          <w:tcPr>
            <w:tcW w:w="146" w:type="dxa"/>
            <w:vAlign w:val="center"/>
            <w:hideMark/>
          </w:tcPr>
          <w:p w14:paraId="7DF1C2EF" w14:textId="77777777" w:rsidR="00AF5E2D" w:rsidRPr="00AF5E2D" w:rsidRDefault="00AF5E2D" w:rsidP="00AF5E2D">
            <w:pPr>
              <w:rPr>
                <w:rFonts w:ascii="Times New Roman" w:eastAsia="Times New Roman" w:hAnsi="Times New Roman" w:cs="Times New Roman"/>
                <w:sz w:val="20"/>
                <w:szCs w:val="20"/>
                <w:lang w:eastAsia="es-EC"/>
              </w:rPr>
            </w:pPr>
          </w:p>
        </w:tc>
      </w:tr>
      <w:tr w:rsidR="00AF5E2D" w:rsidRPr="00AF5E2D" w14:paraId="6CF5AD19" w14:textId="77777777" w:rsidTr="00AF5E2D">
        <w:trPr>
          <w:trHeight w:val="486"/>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4A22255"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7.5.05.01.20 </w:t>
            </w:r>
          </w:p>
        </w:tc>
        <w:tc>
          <w:tcPr>
            <w:tcW w:w="2169" w:type="dxa"/>
            <w:tcBorders>
              <w:top w:val="nil"/>
              <w:left w:val="nil"/>
              <w:bottom w:val="single" w:sz="4" w:space="0" w:color="auto"/>
              <w:right w:val="single" w:sz="4" w:space="0" w:color="auto"/>
            </w:tcBorders>
            <w:shd w:val="clear" w:color="000000" w:fill="FFFFFF"/>
            <w:vAlign w:val="center"/>
            <w:hideMark/>
          </w:tcPr>
          <w:p w14:paraId="6B0BE9BF"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 </w:t>
            </w:r>
            <w:proofErr w:type="gramStart"/>
            <w:r w:rsidRPr="00AF5E2D">
              <w:rPr>
                <w:rFonts w:ascii="Arial" w:eastAsia="Times New Roman" w:hAnsi="Arial" w:cs="Arial"/>
                <w:color w:val="000000"/>
                <w:sz w:val="18"/>
                <w:szCs w:val="18"/>
                <w:lang w:eastAsia="es-EC"/>
              </w:rPr>
              <w:t>Mantenimiento  Del</w:t>
            </w:r>
            <w:proofErr w:type="gramEnd"/>
            <w:r w:rsidRPr="00AF5E2D">
              <w:rPr>
                <w:rFonts w:ascii="Arial" w:eastAsia="Times New Roman" w:hAnsi="Arial" w:cs="Arial"/>
                <w:color w:val="000000"/>
                <w:sz w:val="18"/>
                <w:szCs w:val="18"/>
                <w:lang w:eastAsia="es-EC"/>
              </w:rPr>
              <w:t xml:space="preserve"> Centro De Acogida Y La Construcción Del Cerramiento Para Delimitar El </w:t>
            </w:r>
            <w:proofErr w:type="spellStart"/>
            <w:r w:rsidRPr="00AF5E2D">
              <w:rPr>
                <w:rFonts w:ascii="Arial" w:eastAsia="Times New Roman" w:hAnsi="Arial" w:cs="Arial"/>
                <w:color w:val="000000"/>
                <w:sz w:val="18"/>
                <w:szCs w:val="18"/>
                <w:lang w:eastAsia="es-EC"/>
              </w:rPr>
              <w:t>Area</w:t>
            </w:r>
            <w:proofErr w:type="spellEnd"/>
            <w:r w:rsidRPr="00AF5E2D">
              <w:rPr>
                <w:rFonts w:ascii="Arial" w:eastAsia="Times New Roman" w:hAnsi="Arial" w:cs="Arial"/>
                <w:color w:val="000000"/>
                <w:sz w:val="18"/>
                <w:szCs w:val="18"/>
                <w:lang w:eastAsia="es-EC"/>
              </w:rPr>
              <w:t xml:space="preserve"> De </w:t>
            </w:r>
            <w:proofErr w:type="spellStart"/>
            <w:r w:rsidRPr="00AF5E2D">
              <w:rPr>
                <w:rFonts w:ascii="Arial" w:eastAsia="Times New Roman" w:hAnsi="Arial" w:cs="Arial"/>
                <w:color w:val="000000"/>
                <w:sz w:val="18"/>
                <w:szCs w:val="18"/>
                <w:lang w:eastAsia="es-EC"/>
              </w:rPr>
              <w:t>Atencion</w:t>
            </w:r>
            <w:proofErr w:type="spellEnd"/>
            <w:r w:rsidRPr="00AF5E2D">
              <w:rPr>
                <w:rFonts w:ascii="Arial" w:eastAsia="Times New Roman" w:hAnsi="Arial" w:cs="Arial"/>
                <w:color w:val="000000"/>
                <w:sz w:val="18"/>
                <w:szCs w:val="18"/>
                <w:lang w:eastAsia="es-EC"/>
              </w:rPr>
              <w:t xml:space="preserve"> Al Usuario </w:t>
            </w:r>
          </w:p>
        </w:tc>
        <w:tc>
          <w:tcPr>
            <w:tcW w:w="1001" w:type="dxa"/>
            <w:tcBorders>
              <w:top w:val="nil"/>
              <w:left w:val="nil"/>
              <w:bottom w:val="single" w:sz="4" w:space="0" w:color="auto"/>
              <w:right w:val="single" w:sz="4" w:space="0" w:color="auto"/>
            </w:tcBorders>
            <w:shd w:val="clear" w:color="000000" w:fill="FFFFFF"/>
            <w:vAlign w:val="center"/>
            <w:hideMark/>
          </w:tcPr>
          <w:p w14:paraId="4313408B"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549FED96"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166A6C36"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0BC6097F"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766F141"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53421338"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xml:space="preserve">             630,00 </w:t>
            </w:r>
          </w:p>
        </w:tc>
        <w:tc>
          <w:tcPr>
            <w:tcW w:w="146" w:type="dxa"/>
            <w:vAlign w:val="center"/>
            <w:hideMark/>
          </w:tcPr>
          <w:p w14:paraId="28E8258F" w14:textId="77777777" w:rsidR="00AF5E2D" w:rsidRPr="00AF5E2D" w:rsidRDefault="00AF5E2D" w:rsidP="00AF5E2D">
            <w:pPr>
              <w:rPr>
                <w:rFonts w:ascii="Times New Roman" w:eastAsia="Times New Roman" w:hAnsi="Times New Roman" w:cs="Times New Roman"/>
                <w:sz w:val="20"/>
                <w:szCs w:val="20"/>
                <w:lang w:eastAsia="es-EC"/>
              </w:rPr>
            </w:pPr>
          </w:p>
        </w:tc>
      </w:tr>
      <w:tr w:rsidR="00AF5E2D" w:rsidRPr="00AF5E2D" w14:paraId="28C61C6C" w14:textId="77777777" w:rsidTr="00AF5E2D">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7FE833B"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8.4.01.03 </w:t>
            </w:r>
          </w:p>
        </w:tc>
        <w:tc>
          <w:tcPr>
            <w:tcW w:w="2169" w:type="dxa"/>
            <w:tcBorders>
              <w:top w:val="nil"/>
              <w:left w:val="nil"/>
              <w:bottom w:val="single" w:sz="4" w:space="0" w:color="auto"/>
              <w:right w:val="single" w:sz="4" w:space="0" w:color="auto"/>
            </w:tcBorders>
            <w:shd w:val="clear" w:color="000000" w:fill="FFFFFF"/>
            <w:vAlign w:val="center"/>
            <w:hideMark/>
          </w:tcPr>
          <w:p w14:paraId="69FD3EAE"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 Mobiliarios (De Larga Duración) </w:t>
            </w:r>
          </w:p>
        </w:tc>
        <w:tc>
          <w:tcPr>
            <w:tcW w:w="1001" w:type="dxa"/>
            <w:tcBorders>
              <w:top w:val="nil"/>
              <w:left w:val="nil"/>
              <w:bottom w:val="single" w:sz="4" w:space="0" w:color="auto"/>
              <w:right w:val="single" w:sz="4" w:space="0" w:color="auto"/>
            </w:tcBorders>
            <w:shd w:val="clear" w:color="000000" w:fill="FFFFFF"/>
            <w:vAlign w:val="center"/>
            <w:hideMark/>
          </w:tcPr>
          <w:p w14:paraId="335A87A8"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331307D5"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7C203B03"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7B84CA9D"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305DD1DC"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1A48C342"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xml:space="preserve">             718,00 </w:t>
            </w:r>
          </w:p>
        </w:tc>
        <w:tc>
          <w:tcPr>
            <w:tcW w:w="146" w:type="dxa"/>
            <w:vAlign w:val="center"/>
            <w:hideMark/>
          </w:tcPr>
          <w:p w14:paraId="747788C0" w14:textId="77777777" w:rsidR="00AF5E2D" w:rsidRPr="00AF5E2D" w:rsidRDefault="00AF5E2D" w:rsidP="00AF5E2D">
            <w:pPr>
              <w:rPr>
                <w:rFonts w:ascii="Times New Roman" w:eastAsia="Times New Roman" w:hAnsi="Times New Roman" w:cs="Times New Roman"/>
                <w:sz w:val="20"/>
                <w:szCs w:val="20"/>
                <w:lang w:eastAsia="es-EC"/>
              </w:rPr>
            </w:pPr>
          </w:p>
        </w:tc>
      </w:tr>
      <w:tr w:rsidR="00AF5E2D" w:rsidRPr="00AF5E2D" w14:paraId="375730F4" w14:textId="77777777" w:rsidTr="00AF5E2D">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33D19A6"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8.4.01.05 </w:t>
            </w:r>
          </w:p>
        </w:tc>
        <w:tc>
          <w:tcPr>
            <w:tcW w:w="2169" w:type="dxa"/>
            <w:tcBorders>
              <w:top w:val="nil"/>
              <w:left w:val="nil"/>
              <w:bottom w:val="single" w:sz="4" w:space="0" w:color="auto"/>
              <w:right w:val="single" w:sz="4" w:space="0" w:color="auto"/>
            </w:tcBorders>
            <w:shd w:val="clear" w:color="000000" w:fill="FFFFFF"/>
            <w:vAlign w:val="center"/>
            <w:hideMark/>
          </w:tcPr>
          <w:p w14:paraId="6A0DDAE8"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 </w:t>
            </w:r>
            <w:proofErr w:type="spellStart"/>
            <w:r w:rsidRPr="00AF5E2D">
              <w:rPr>
                <w:rFonts w:ascii="Arial" w:eastAsia="Times New Roman" w:hAnsi="Arial" w:cs="Arial"/>
                <w:color w:val="000000"/>
                <w:sz w:val="18"/>
                <w:szCs w:val="18"/>
                <w:lang w:eastAsia="es-EC"/>
              </w:rPr>
              <w:t>Vehiculos</w:t>
            </w:r>
            <w:proofErr w:type="spellEnd"/>
            <w:r w:rsidRPr="00AF5E2D">
              <w:rPr>
                <w:rFonts w:ascii="Arial" w:eastAsia="Times New Roman" w:hAnsi="Arial" w:cs="Arial"/>
                <w:color w:val="000000"/>
                <w:sz w:val="18"/>
                <w:szCs w:val="18"/>
                <w:lang w:eastAsia="es-EC"/>
              </w:rPr>
              <w:t xml:space="preserve"> (De Larga Duración) </w:t>
            </w:r>
          </w:p>
        </w:tc>
        <w:tc>
          <w:tcPr>
            <w:tcW w:w="1001" w:type="dxa"/>
            <w:tcBorders>
              <w:top w:val="nil"/>
              <w:left w:val="nil"/>
              <w:bottom w:val="single" w:sz="4" w:space="0" w:color="auto"/>
              <w:right w:val="single" w:sz="4" w:space="0" w:color="auto"/>
            </w:tcBorders>
            <w:shd w:val="clear" w:color="000000" w:fill="FFFFFF"/>
            <w:vAlign w:val="center"/>
            <w:hideMark/>
          </w:tcPr>
          <w:p w14:paraId="3093DBCF"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336472C3"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2F935F29"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43B663D6"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720EE92"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556D2B1C"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xml:space="preserve">               10,00 </w:t>
            </w:r>
          </w:p>
        </w:tc>
        <w:tc>
          <w:tcPr>
            <w:tcW w:w="146" w:type="dxa"/>
            <w:vAlign w:val="center"/>
            <w:hideMark/>
          </w:tcPr>
          <w:p w14:paraId="581BA35E" w14:textId="77777777" w:rsidR="00AF5E2D" w:rsidRPr="00AF5E2D" w:rsidRDefault="00AF5E2D" w:rsidP="00AF5E2D">
            <w:pPr>
              <w:rPr>
                <w:rFonts w:ascii="Times New Roman" w:eastAsia="Times New Roman" w:hAnsi="Times New Roman" w:cs="Times New Roman"/>
                <w:sz w:val="20"/>
                <w:szCs w:val="20"/>
                <w:lang w:eastAsia="es-EC"/>
              </w:rPr>
            </w:pPr>
          </w:p>
        </w:tc>
      </w:tr>
      <w:tr w:rsidR="00AF5E2D" w:rsidRPr="00AF5E2D" w14:paraId="26AABDC8" w14:textId="77777777" w:rsidTr="00AF5E2D">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6FDD862"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8.4.01.07 </w:t>
            </w:r>
          </w:p>
        </w:tc>
        <w:tc>
          <w:tcPr>
            <w:tcW w:w="2169" w:type="dxa"/>
            <w:tcBorders>
              <w:top w:val="nil"/>
              <w:left w:val="nil"/>
              <w:bottom w:val="single" w:sz="4" w:space="0" w:color="auto"/>
              <w:right w:val="single" w:sz="4" w:space="0" w:color="auto"/>
            </w:tcBorders>
            <w:shd w:val="clear" w:color="000000" w:fill="FFFFFF"/>
            <w:vAlign w:val="center"/>
            <w:hideMark/>
          </w:tcPr>
          <w:p w14:paraId="7362F5F9"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 Equipos, Sistemas Y Paquetes Informáticos (De Larga Duración) </w:t>
            </w:r>
          </w:p>
        </w:tc>
        <w:tc>
          <w:tcPr>
            <w:tcW w:w="1001" w:type="dxa"/>
            <w:tcBorders>
              <w:top w:val="nil"/>
              <w:left w:val="nil"/>
              <w:bottom w:val="single" w:sz="4" w:space="0" w:color="auto"/>
              <w:right w:val="single" w:sz="4" w:space="0" w:color="auto"/>
            </w:tcBorders>
            <w:shd w:val="clear" w:color="000000" w:fill="FFFFFF"/>
            <w:vAlign w:val="center"/>
            <w:hideMark/>
          </w:tcPr>
          <w:p w14:paraId="36835183"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66DAD266"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73C67BA7"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2082A563"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F0F9A36"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249BDBE4"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xml:space="preserve">             148,44 </w:t>
            </w:r>
          </w:p>
        </w:tc>
        <w:tc>
          <w:tcPr>
            <w:tcW w:w="146" w:type="dxa"/>
            <w:vAlign w:val="center"/>
            <w:hideMark/>
          </w:tcPr>
          <w:p w14:paraId="0A4F7E3E" w14:textId="77777777" w:rsidR="00AF5E2D" w:rsidRPr="00AF5E2D" w:rsidRDefault="00AF5E2D" w:rsidP="00AF5E2D">
            <w:pPr>
              <w:rPr>
                <w:rFonts w:ascii="Times New Roman" w:eastAsia="Times New Roman" w:hAnsi="Times New Roman" w:cs="Times New Roman"/>
                <w:sz w:val="20"/>
                <w:szCs w:val="20"/>
                <w:lang w:eastAsia="es-EC"/>
              </w:rPr>
            </w:pPr>
          </w:p>
        </w:tc>
      </w:tr>
      <w:tr w:rsidR="00AF5E2D" w:rsidRPr="00AF5E2D" w14:paraId="602FEC3E" w14:textId="77777777" w:rsidTr="00AF5E2D">
        <w:trPr>
          <w:trHeight w:val="7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98255EB"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7.5.01.07.36 </w:t>
            </w:r>
          </w:p>
        </w:tc>
        <w:tc>
          <w:tcPr>
            <w:tcW w:w="2169" w:type="dxa"/>
            <w:tcBorders>
              <w:top w:val="nil"/>
              <w:left w:val="nil"/>
              <w:bottom w:val="single" w:sz="4" w:space="0" w:color="auto"/>
              <w:right w:val="single" w:sz="4" w:space="0" w:color="auto"/>
            </w:tcBorders>
            <w:shd w:val="clear" w:color="000000" w:fill="FFFFFF"/>
            <w:vAlign w:val="center"/>
            <w:hideMark/>
          </w:tcPr>
          <w:p w14:paraId="4827198C"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 Pp2023 Juan </w:t>
            </w:r>
            <w:proofErr w:type="gramStart"/>
            <w:r w:rsidRPr="00AF5E2D">
              <w:rPr>
                <w:rFonts w:ascii="Arial" w:eastAsia="Times New Roman" w:hAnsi="Arial" w:cs="Arial"/>
                <w:color w:val="000000"/>
                <w:sz w:val="18"/>
                <w:szCs w:val="18"/>
                <w:lang w:eastAsia="es-EC"/>
              </w:rPr>
              <w:t>Montalvo  Construcción</w:t>
            </w:r>
            <w:proofErr w:type="gramEnd"/>
            <w:r w:rsidRPr="00AF5E2D">
              <w:rPr>
                <w:rFonts w:ascii="Arial" w:eastAsia="Times New Roman" w:hAnsi="Arial" w:cs="Arial"/>
                <w:color w:val="000000"/>
                <w:sz w:val="18"/>
                <w:szCs w:val="18"/>
                <w:lang w:eastAsia="es-EC"/>
              </w:rPr>
              <w:t xml:space="preserve"> De Escenario Y Cerramiento De La Cancha</w:t>
            </w:r>
            <w:r w:rsidRPr="00AF5E2D">
              <w:rPr>
                <w:rFonts w:ascii="Arial" w:eastAsia="Times New Roman" w:hAnsi="Arial" w:cs="Arial"/>
                <w:color w:val="000000"/>
                <w:sz w:val="18"/>
                <w:szCs w:val="18"/>
                <w:lang w:eastAsia="es-EC"/>
              </w:rPr>
              <w:br/>
              <w:t xml:space="preserve">Cubierta </w:t>
            </w:r>
          </w:p>
        </w:tc>
        <w:tc>
          <w:tcPr>
            <w:tcW w:w="1001" w:type="dxa"/>
            <w:tcBorders>
              <w:top w:val="nil"/>
              <w:left w:val="nil"/>
              <w:bottom w:val="single" w:sz="4" w:space="0" w:color="auto"/>
              <w:right w:val="single" w:sz="4" w:space="0" w:color="auto"/>
            </w:tcBorders>
            <w:shd w:val="clear" w:color="000000" w:fill="FFFFFF"/>
            <w:vAlign w:val="center"/>
            <w:hideMark/>
          </w:tcPr>
          <w:p w14:paraId="1F0BEF65"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27EBBFDF"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xml:space="preserve">    50.000,00 </w:t>
            </w:r>
          </w:p>
        </w:tc>
        <w:tc>
          <w:tcPr>
            <w:tcW w:w="1001" w:type="dxa"/>
            <w:tcBorders>
              <w:top w:val="nil"/>
              <w:left w:val="nil"/>
              <w:bottom w:val="single" w:sz="4" w:space="0" w:color="auto"/>
              <w:right w:val="single" w:sz="4" w:space="0" w:color="auto"/>
            </w:tcBorders>
            <w:shd w:val="clear" w:color="auto" w:fill="auto"/>
            <w:noWrap/>
            <w:vAlign w:val="bottom"/>
            <w:hideMark/>
          </w:tcPr>
          <w:p w14:paraId="1A2CA11C"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3D2D7382"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13B50EE2"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2408A09C"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46" w:type="dxa"/>
            <w:vAlign w:val="center"/>
            <w:hideMark/>
          </w:tcPr>
          <w:p w14:paraId="7A065676" w14:textId="77777777" w:rsidR="00AF5E2D" w:rsidRPr="00AF5E2D" w:rsidRDefault="00AF5E2D" w:rsidP="00AF5E2D">
            <w:pPr>
              <w:rPr>
                <w:rFonts w:ascii="Times New Roman" w:eastAsia="Times New Roman" w:hAnsi="Times New Roman" w:cs="Times New Roman"/>
                <w:sz w:val="20"/>
                <w:szCs w:val="20"/>
                <w:lang w:eastAsia="es-EC"/>
              </w:rPr>
            </w:pPr>
          </w:p>
        </w:tc>
      </w:tr>
      <w:tr w:rsidR="00AF5E2D" w:rsidRPr="00AF5E2D" w14:paraId="3452F88D" w14:textId="77777777" w:rsidTr="00AF5E2D">
        <w:trPr>
          <w:trHeight w:val="303"/>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986FEA3"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7.3.08.13 </w:t>
            </w:r>
          </w:p>
        </w:tc>
        <w:tc>
          <w:tcPr>
            <w:tcW w:w="2169" w:type="dxa"/>
            <w:tcBorders>
              <w:top w:val="nil"/>
              <w:left w:val="nil"/>
              <w:bottom w:val="single" w:sz="4" w:space="0" w:color="auto"/>
              <w:right w:val="single" w:sz="4" w:space="0" w:color="auto"/>
            </w:tcBorders>
            <w:shd w:val="clear" w:color="000000" w:fill="FFFFFF"/>
            <w:vAlign w:val="center"/>
            <w:hideMark/>
          </w:tcPr>
          <w:p w14:paraId="3AE36D36"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 Repuestos Y Accesorios </w:t>
            </w:r>
          </w:p>
        </w:tc>
        <w:tc>
          <w:tcPr>
            <w:tcW w:w="1001" w:type="dxa"/>
            <w:tcBorders>
              <w:top w:val="nil"/>
              <w:left w:val="nil"/>
              <w:bottom w:val="single" w:sz="4" w:space="0" w:color="auto"/>
              <w:right w:val="single" w:sz="4" w:space="0" w:color="auto"/>
            </w:tcBorders>
            <w:shd w:val="clear" w:color="000000" w:fill="FFFFFF"/>
            <w:vAlign w:val="center"/>
            <w:hideMark/>
          </w:tcPr>
          <w:p w14:paraId="41E17AB9"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022DD757"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xml:space="preserve">  136.389,07 </w:t>
            </w:r>
          </w:p>
        </w:tc>
        <w:tc>
          <w:tcPr>
            <w:tcW w:w="1001" w:type="dxa"/>
            <w:tcBorders>
              <w:top w:val="nil"/>
              <w:left w:val="nil"/>
              <w:bottom w:val="single" w:sz="4" w:space="0" w:color="auto"/>
              <w:right w:val="single" w:sz="4" w:space="0" w:color="auto"/>
            </w:tcBorders>
            <w:shd w:val="clear" w:color="auto" w:fill="auto"/>
            <w:noWrap/>
            <w:vAlign w:val="bottom"/>
            <w:hideMark/>
          </w:tcPr>
          <w:p w14:paraId="33AAC6B3"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39958D4F"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395AD6BB"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6CECA543"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46" w:type="dxa"/>
            <w:vAlign w:val="center"/>
            <w:hideMark/>
          </w:tcPr>
          <w:p w14:paraId="4D8CF9AB" w14:textId="77777777" w:rsidR="00AF5E2D" w:rsidRPr="00AF5E2D" w:rsidRDefault="00AF5E2D" w:rsidP="00AF5E2D">
            <w:pPr>
              <w:rPr>
                <w:rFonts w:ascii="Times New Roman" w:eastAsia="Times New Roman" w:hAnsi="Times New Roman" w:cs="Times New Roman"/>
                <w:sz w:val="20"/>
                <w:szCs w:val="20"/>
                <w:lang w:eastAsia="es-EC"/>
              </w:rPr>
            </w:pPr>
          </w:p>
        </w:tc>
      </w:tr>
      <w:tr w:rsidR="00AF5E2D" w:rsidRPr="00AF5E2D" w14:paraId="32E7D4D0" w14:textId="77777777" w:rsidTr="00AF5E2D">
        <w:trPr>
          <w:trHeight w:val="486"/>
        </w:trPr>
        <w:tc>
          <w:tcPr>
            <w:tcW w:w="1801" w:type="dxa"/>
            <w:tcBorders>
              <w:top w:val="nil"/>
              <w:left w:val="single" w:sz="4" w:space="0" w:color="auto"/>
              <w:bottom w:val="single" w:sz="4" w:space="0" w:color="auto"/>
              <w:right w:val="single" w:sz="4" w:space="0" w:color="auto"/>
            </w:tcBorders>
            <w:shd w:val="clear" w:color="auto" w:fill="auto"/>
            <w:noWrap/>
            <w:vAlign w:val="bottom"/>
            <w:hideMark/>
          </w:tcPr>
          <w:p w14:paraId="6E16147C"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7.5.05.01.18</w:t>
            </w:r>
          </w:p>
        </w:tc>
        <w:tc>
          <w:tcPr>
            <w:tcW w:w="2169" w:type="dxa"/>
            <w:tcBorders>
              <w:top w:val="nil"/>
              <w:left w:val="nil"/>
              <w:bottom w:val="single" w:sz="4" w:space="0" w:color="auto"/>
              <w:right w:val="single" w:sz="4" w:space="0" w:color="auto"/>
            </w:tcBorders>
            <w:shd w:val="clear" w:color="000000" w:fill="FFFFFF"/>
            <w:vAlign w:val="center"/>
            <w:hideMark/>
          </w:tcPr>
          <w:p w14:paraId="601CBC07"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 </w:t>
            </w:r>
            <w:proofErr w:type="gramStart"/>
            <w:r w:rsidRPr="00AF5E2D">
              <w:rPr>
                <w:rFonts w:ascii="Arial" w:eastAsia="Times New Roman" w:hAnsi="Arial" w:cs="Arial"/>
                <w:color w:val="000000"/>
                <w:sz w:val="18"/>
                <w:szCs w:val="18"/>
                <w:lang w:eastAsia="es-EC"/>
              </w:rPr>
              <w:t>Mantenimiento  Y</w:t>
            </w:r>
            <w:proofErr w:type="gramEnd"/>
            <w:r w:rsidRPr="00AF5E2D">
              <w:rPr>
                <w:rFonts w:ascii="Arial" w:eastAsia="Times New Roman" w:hAnsi="Arial" w:cs="Arial"/>
                <w:color w:val="000000"/>
                <w:sz w:val="18"/>
                <w:szCs w:val="18"/>
                <w:lang w:eastAsia="es-EC"/>
              </w:rPr>
              <w:t xml:space="preserve"> </w:t>
            </w:r>
            <w:proofErr w:type="spellStart"/>
            <w:r w:rsidRPr="00AF5E2D">
              <w:rPr>
                <w:rFonts w:ascii="Arial" w:eastAsia="Times New Roman" w:hAnsi="Arial" w:cs="Arial"/>
                <w:color w:val="000000"/>
                <w:sz w:val="18"/>
                <w:szCs w:val="18"/>
                <w:lang w:eastAsia="es-EC"/>
              </w:rPr>
              <w:t>Adecuaciòn</w:t>
            </w:r>
            <w:proofErr w:type="spellEnd"/>
            <w:r w:rsidRPr="00AF5E2D">
              <w:rPr>
                <w:rFonts w:ascii="Arial" w:eastAsia="Times New Roman" w:hAnsi="Arial" w:cs="Arial"/>
                <w:color w:val="000000"/>
                <w:sz w:val="18"/>
                <w:szCs w:val="18"/>
                <w:lang w:eastAsia="es-EC"/>
              </w:rPr>
              <w:t xml:space="preserve"> (</w:t>
            </w:r>
            <w:proofErr w:type="spellStart"/>
            <w:r w:rsidRPr="00AF5E2D">
              <w:rPr>
                <w:rFonts w:ascii="Arial" w:eastAsia="Times New Roman" w:hAnsi="Arial" w:cs="Arial"/>
                <w:color w:val="000000"/>
                <w:sz w:val="18"/>
                <w:szCs w:val="18"/>
                <w:lang w:eastAsia="es-EC"/>
              </w:rPr>
              <w:t>Renovaciòn</w:t>
            </w:r>
            <w:proofErr w:type="spellEnd"/>
            <w:r w:rsidRPr="00AF5E2D">
              <w:rPr>
                <w:rFonts w:ascii="Arial" w:eastAsia="Times New Roman" w:hAnsi="Arial" w:cs="Arial"/>
                <w:color w:val="000000"/>
                <w:sz w:val="18"/>
                <w:szCs w:val="18"/>
                <w:lang w:eastAsia="es-EC"/>
              </w:rPr>
              <w:t xml:space="preserve">  De  Equipos Y Accesorios) Piletas  Ubicada  En El Parque Lineal </w:t>
            </w:r>
          </w:p>
        </w:tc>
        <w:tc>
          <w:tcPr>
            <w:tcW w:w="1001" w:type="dxa"/>
            <w:tcBorders>
              <w:top w:val="nil"/>
              <w:left w:val="nil"/>
              <w:bottom w:val="single" w:sz="4" w:space="0" w:color="auto"/>
              <w:right w:val="single" w:sz="4" w:space="0" w:color="auto"/>
            </w:tcBorders>
            <w:shd w:val="clear" w:color="000000" w:fill="FFFFFF"/>
            <w:vAlign w:val="center"/>
            <w:hideMark/>
          </w:tcPr>
          <w:p w14:paraId="4966306F"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705CEEA2"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383BB4AA"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658EA251"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2BF5DEFC"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1278300F"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xml:space="preserve">          7.148,17 </w:t>
            </w:r>
          </w:p>
        </w:tc>
        <w:tc>
          <w:tcPr>
            <w:tcW w:w="146" w:type="dxa"/>
            <w:vAlign w:val="center"/>
            <w:hideMark/>
          </w:tcPr>
          <w:p w14:paraId="27D86001" w14:textId="77777777" w:rsidR="00AF5E2D" w:rsidRPr="00AF5E2D" w:rsidRDefault="00AF5E2D" w:rsidP="00AF5E2D">
            <w:pPr>
              <w:rPr>
                <w:rFonts w:ascii="Times New Roman" w:eastAsia="Times New Roman" w:hAnsi="Times New Roman" w:cs="Times New Roman"/>
                <w:sz w:val="20"/>
                <w:szCs w:val="20"/>
                <w:lang w:eastAsia="es-EC"/>
              </w:rPr>
            </w:pPr>
          </w:p>
        </w:tc>
      </w:tr>
      <w:tr w:rsidR="00AF5E2D" w:rsidRPr="00AF5E2D" w14:paraId="75D532A6" w14:textId="77777777" w:rsidTr="00AF5E2D">
        <w:trPr>
          <w:trHeight w:val="729"/>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2DC1039" w14:textId="77777777"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 7.3.08.11</w:t>
            </w:r>
          </w:p>
        </w:tc>
        <w:tc>
          <w:tcPr>
            <w:tcW w:w="2169" w:type="dxa"/>
            <w:tcBorders>
              <w:top w:val="nil"/>
              <w:left w:val="nil"/>
              <w:bottom w:val="single" w:sz="4" w:space="0" w:color="auto"/>
              <w:right w:val="single" w:sz="4" w:space="0" w:color="auto"/>
            </w:tcBorders>
            <w:shd w:val="clear" w:color="000000" w:fill="FFFFFF"/>
            <w:vAlign w:val="center"/>
            <w:hideMark/>
          </w:tcPr>
          <w:p w14:paraId="4F671A52" w14:textId="36F9B9B3" w:rsidR="00AF5E2D" w:rsidRPr="00AF5E2D" w:rsidRDefault="00AF5E2D" w:rsidP="00AF5E2D">
            <w:pPr>
              <w:rPr>
                <w:rFonts w:ascii="Arial" w:eastAsia="Times New Roman" w:hAnsi="Arial" w:cs="Arial"/>
                <w:color w:val="000000"/>
                <w:sz w:val="18"/>
                <w:szCs w:val="18"/>
                <w:lang w:eastAsia="es-EC"/>
              </w:rPr>
            </w:pPr>
            <w:r w:rsidRPr="00AF5E2D">
              <w:rPr>
                <w:rFonts w:ascii="Arial" w:eastAsia="Times New Roman" w:hAnsi="Arial" w:cs="Arial"/>
                <w:color w:val="000000"/>
                <w:sz w:val="18"/>
                <w:szCs w:val="18"/>
                <w:lang w:eastAsia="es-EC"/>
              </w:rPr>
              <w:t xml:space="preserve">  </w:t>
            </w:r>
            <w:proofErr w:type="gramStart"/>
            <w:r w:rsidRPr="00AF5E2D">
              <w:rPr>
                <w:rFonts w:ascii="Arial" w:eastAsia="Times New Roman" w:hAnsi="Arial" w:cs="Arial"/>
                <w:color w:val="000000"/>
                <w:sz w:val="18"/>
                <w:szCs w:val="18"/>
                <w:lang w:eastAsia="es-EC"/>
              </w:rPr>
              <w:t>Insumos,  Materiales</w:t>
            </w:r>
            <w:proofErr w:type="gramEnd"/>
            <w:r w:rsidRPr="00AF5E2D">
              <w:rPr>
                <w:rFonts w:ascii="Arial" w:eastAsia="Times New Roman" w:hAnsi="Arial" w:cs="Arial"/>
                <w:color w:val="000000"/>
                <w:sz w:val="18"/>
                <w:szCs w:val="18"/>
                <w:lang w:eastAsia="es-EC"/>
              </w:rPr>
              <w:t xml:space="preserve">  Y  Suministros  Para  Construcción,  Electricidad,  Plomería,  </w:t>
            </w:r>
            <w:r w:rsidRPr="00AF5E2D">
              <w:rPr>
                <w:rFonts w:ascii="Arial" w:eastAsia="Times New Roman" w:hAnsi="Arial" w:cs="Arial"/>
                <w:color w:val="000000"/>
                <w:sz w:val="18"/>
                <w:szCs w:val="18"/>
                <w:lang w:eastAsia="es-EC"/>
              </w:rPr>
              <w:br/>
            </w:r>
          </w:p>
        </w:tc>
        <w:tc>
          <w:tcPr>
            <w:tcW w:w="1001" w:type="dxa"/>
            <w:tcBorders>
              <w:top w:val="nil"/>
              <w:left w:val="nil"/>
              <w:bottom w:val="single" w:sz="4" w:space="0" w:color="auto"/>
              <w:right w:val="single" w:sz="4" w:space="0" w:color="auto"/>
            </w:tcBorders>
            <w:shd w:val="clear" w:color="000000" w:fill="FFFFFF"/>
            <w:vAlign w:val="center"/>
            <w:hideMark/>
          </w:tcPr>
          <w:p w14:paraId="41699DCC"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0BD77C12"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xml:space="preserve">    79.367,96 </w:t>
            </w:r>
          </w:p>
        </w:tc>
        <w:tc>
          <w:tcPr>
            <w:tcW w:w="1001" w:type="dxa"/>
            <w:tcBorders>
              <w:top w:val="nil"/>
              <w:left w:val="nil"/>
              <w:bottom w:val="single" w:sz="4" w:space="0" w:color="auto"/>
              <w:right w:val="single" w:sz="4" w:space="0" w:color="auto"/>
            </w:tcBorders>
            <w:shd w:val="clear" w:color="auto" w:fill="auto"/>
            <w:noWrap/>
            <w:vAlign w:val="bottom"/>
            <w:hideMark/>
          </w:tcPr>
          <w:p w14:paraId="64BF73A9"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1FC51248"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665B1F9B"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50D87A23" w14:textId="77777777" w:rsidR="00AF5E2D" w:rsidRPr="00AF5E2D" w:rsidRDefault="00AF5E2D" w:rsidP="00D67C49">
            <w:pPr>
              <w:jc w:val="right"/>
              <w:rPr>
                <w:rFonts w:ascii="Arial" w:eastAsia="Times New Roman" w:hAnsi="Arial" w:cs="Arial"/>
                <w:color w:val="000000"/>
                <w:sz w:val="16"/>
                <w:szCs w:val="16"/>
                <w:lang w:eastAsia="es-EC"/>
              </w:rPr>
            </w:pPr>
            <w:r w:rsidRPr="00AF5E2D">
              <w:rPr>
                <w:rFonts w:ascii="Arial" w:eastAsia="Times New Roman" w:hAnsi="Arial" w:cs="Arial"/>
                <w:color w:val="000000"/>
                <w:sz w:val="16"/>
                <w:szCs w:val="16"/>
                <w:lang w:eastAsia="es-EC"/>
              </w:rPr>
              <w:t> </w:t>
            </w:r>
          </w:p>
        </w:tc>
        <w:tc>
          <w:tcPr>
            <w:tcW w:w="146" w:type="dxa"/>
            <w:vAlign w:val="center"/>
            <w:hideMark/>
          </w:tcPr>
          <w:p w14:paraId="1BD28215" w14:textId="77777777" w:rsidR="00AF5E2D" w:rsidRPr="00AF5E2D" w:rsidRDefault="00AF5E2D" w:rsidP="00AF5E2D">
            <w:pPr>
              <w:rPr>
                <w:rFonts w:ascii="Times New Roman" w:eastAsia="Times New Roman" w:hAnsi="Times New Roman" w:cs="Times New Roman"/>
                <w:sz w:val="20"/>
                <w:szCs w:val="20"/>
                <w:lang w:eastAsia="es-EC"/>
              </w:rPr>
            </w:pPr>
          </w:p>
        </w:tc>
      </w:tr>
    </w:tbl>
    <w:p w14:paraId="1E72AB70" w14:textId="77777777" w:rsidR="00D73A90" w:rsidRDefault="00D73A90" w:rsidP="00A0728B">
      <w:pPr>
        <w:autoSpaceDE w:val="0"/>
        <w:autoSpaceDN w:val="0"/>
        <w:adjustRightInd w:val="0"/>
        <w:jc w:val="both"/>
        <w:rPr>
          <w:rFonts w:ascii="Arial" w:hAnsi="Arial" w:cs="Arial"/>
          <w:b/>
          <w:color w:val="000000"/>
          <w:sz w:val="22"/>
          <w:szCs w:val="22"/>
        </w:rPr>
      </w:pPr>
    </w:p>
    <w:p w14:paraId="2A89D384" w14:textId="77777777" w:rsidR="00D73A90" w:rsidRDefault="00D73A90" w:rsidP="00A0728B">
      <w:pPr>
        <w:autoSpaceDE w:val="0"/>
        <w:autoSpaceDN w:val="0"/>
        <w:adjustRightInd w:val="0"/>
        <w:jc w:val="both"/>
        <w:rPr>
          <w:rFonts w:ascii="Arial" w:hAnsi="Arial" w:cs="Arial"/>
          <w:b/>
          <w:color w:val="000000"/>
          <w:sz w:val="22"/>
          <w:szCs w:val="22"/>
        </w:rPr>
      </w:pPr>
    </w:p>
    <w:p w14:paraId="5E4EAEEE" w14:textId="77777777" w:rsidR="00D73A90" w:rsidRDefault="00D73A90" w:rsidP="00A0728B">
      <w:pPr>
        <w:autoSpaceDE w:val="0"/>
        <w:autoSpaceDN w:val="0"/>
        <w:adjustRightInd w:val="0"/>
        <w:jc w:val="both"/>
        <w:rPr>
          <w:rFonts w:ascii="Arial" w:hAnsi="Arial" w:cs="Arial"/>
          <w:b/>
          <w:color w:val="000000"/>
          <w:sz w:val="22"/>
          <w:szCs w:val="22"/>
        </w:rPr>
      </w:pPr>
    </w:p>
    <w:p w14:paraId="2641AE7B" w14:textId="77777777" w:rsidR="00D73A90" w:rsidRDefault="00D73A90" w:rsidP="00A0728B">
      <w:pPr>
        <w:autoSpaceDE w:val="0"/>
        <w:autoSpaceDN w:val="0"/>
        <w:adjustRightInd w:val="0"/>
        <w:jc w:val="both"/>
        <w:rPr>
          <w:rFonts w:ascii="Arial" w:hAnsi="Arial" w:cs="Arial"/>
          <w:b/>
          <w:color w:val="000000"/>
          <w:sz w:val="22"/>
          <w:szCs w:val="22"/>
        </w:rPr>
      </w:pPr>
    </w:p>
    <w:p w14:paraId="1C3285F9" w14:textId="77777777" w:rsidR="00C839AE" w:rsidRDefault="00C839AE" w:rsidP="00A0728B">
      <w:pPr>
        <w:autoSpaceDE w:val="0"/>
        <w:autoSpaceDN w:val="0"/>
        <w:adjustRightInd w:val="0"/>
        <w:jc w:val="both"/>
        <w:rPr>
          <w:rFonts w:ascii="Arial" w:hAnsi="Arial" w:cs="Arial"/>
          <w:b/>
          <w:color w:val="000000"/>
          <w:sz w:val="22"/>
          <w:szCs w:val="22"/>
        </w:rPr>
      </w:pPr>
    </w:p>
    <w:p w14:paraId="147AFD0F" w14:textId="77777777" w:rsidR="00C839AE" w:rsidRDefault="00C839AE" w:rsidP="00A0728B">
      <w:pPr>
        <w:autoSpaceDE w:val="0"/>
        <w:autoSpaceDN w:val="0"/>
        <w:adjustRightInd w:val="0"/>
        <w:jc w:val="both"/>
        <w:rPr>
          <w:rFonts w:ascii="Arial" w:hAnsi="Arial" w:cs="Arial"/>
          <w:b/>
          <w:color w:val="000000"/>
          <w:sz w:val="22"/>
          <w:szCs w:val="22"/>
        </w:rPr>
      </w:pPr>
    </w:p>
    <w:tbl>
      <w:tblPr>
        <w:tblW w:w="9837" w:type="dxa"/>
        <w:tblCellMar>
          <w:left w:w="70" w:type="dxa"/>
          <w:right w:w="70" w:type="dxa"/>
        </w:tblCellMar>
        <w:tblLook w:val="04A0" w:firstRow="1" w:lastRow="0" w:firstColumn="1" w:lastColumn="0" w:noHBand="0" w:noVBand="1"/>
      </w:tblPr>
      <w:tblGrid>
        <w:gridCol w:w="1801"/>
        <w:gridCol w:w="2010"/>
        <w:gridCol w:w="1001"/>
        <w:gridCol w:w="941"/>
        <w:gridCol w:w="1001"/>
        <w:gridCol w:w="941"/>
        <w:gridCol w:w="1055"/>
        <w:gridCol w:w="941"/>
        <w:gridCol w:w="146"/>
      </w:tblGrid>
      <w:tr w:rsidR="00217AB5" w:rsidRPr="00217AB5" w14:paraId="6876C533" w14:textId="77777777" w:rsidTr="00217AB5">
        <w:trPr>
          <w:gridAfter w:val="1"/>
          <w:wAfter w:w="146" w:type="dxa"/>
          <w:trHeight w:val="305"/>
        </w:trPr>
        <w:tc>
          <w:tcPr>
            <w:tcW w:w="1801" w:type="dxa"/>
            <w:tcBorders>
              <w:top w:val="single" w:sz="4" w:space="0" w:color="auto"/>
              <w:left w:val="single" w:sz="4" w:space="0" w:color="auto"/>
              <w:bottom w:val="single" w:sz="4" w:space="0" w:color="auto"/>
              <w:right w:val="single" w:sz="4" w:space="0" w:color="auto"/>
            </w:tcBorders>
            <w:shd w:val="clear" w:color="000000" w:fill="FFE699"/>
            <w:noWrap/>
            <w:vAlign w:val="bottom"/>
            <w:hideMark/>
          </w:tcPr>
          <w:p w14:paraId="1C4296A2" w14:textId="77777777" w:rsidR="00217AB5" w:rsidRPr="00217AB5" w:rsidRDefault="00217AB5" w:rsidP="00217AB5">
            <w:pPr>
              <w:jc w:val="center"/>
              <w:rPr>
                <w:rFonts w:ascii="Arial" w:eastAsia="Times New Roman" w:hAnsi="Arial" w:cs="Arial"/>
                <w:b/>
                <w:bCs/>
                <w:color w:val="000000"/>
                <w:sz w:val="18"/>
                <w:szCs w:val="18"/>
                <w:lang w:eastAsia="es-EC"/>
              </w:rPr>
            </w:pPr>
            <w:r w:rsidRPr="00217AB5">
              <w:rPr>
                <w:rFonts w:ascii="Arial" w:eastAsia="Times New Roman" w:hAnsi="Arial" w:cs="Arial"/>
                <w:b/>
                <w:bCs/>
                <w:color w:val="000000"/>
                <w:sz w:val="18"/>
                <w:szCs w:val="18"/>
                <w:lang w:eastAsia="es-EC"/>
              </w:rPr>
              <w:lastRenderedPageBreak/>
              <w:t>341</w:t>
            </w:r>
          </w:p>
        </w:tc>
        <w:tc>
          <w:tcPr>
            <w:tcW w:w="2010" w:type="dxa"/>
            <w:tcBorders>
              <w:top w:val="single" w:sz="4" w:space="0" w:color="auto"/>
              <w:left w:val="nil"/>
              <w:bottom w:val="single" w:sz="4" w:space="0" w:color="auto"/>
              <w:right w:val="single" w:sz="4" w:space="0" w:color="auto"/>
            </w:tcBorders>
            <w:shd w:val="clear" w:color="000000" w:fill="FFE699"/>
            <w:vAlign w:val="center"/>
            <w:hideMark/>
          </w:tcPr>
          <w:p w14:paraId="41997C60" w14:textId="77777777" w:rsidR="00217AB5" w:rsidRPr="00217AB5" w:rsidRDefault="00217AB5" w:rsidP="00217AB5">
            <w:pPr>
              <w:rPr>
                <w:rFonts w:ascii="Arial" w:eastAsia="Times New Roman" w:hAnsi="Arial" w:cs="Arial"/>
                <w:b/>
                <w:bCs/>
                <w:color w:val="000000"/>
                <w:sz w:val="18"/>
                <w:szCs w:val="18"/>
                <w:lang w:eastAsia="es-EC"/>
              </w:rPr>
            </w:pPr>
            <w:r w:rsidRPr="00217AB5">
              <w:rPr>
                <w:rFonts w:ascii="Arial" w:eastAsia="Times New Roman" w:hAnsi="Arial" w:cs="Arial"/>
                <w:b/>
                <w:bCs/>
                <w:color w:val="000000"/>
                <w:sz w:val="18"/>
                <w:szCs w:val="18"/>
                <w:lang w:eastAsia="es-EC"/>
              </w:rPr>
              <w:t xml:space="preserve"> </w:t>
            </w:r>
            <w:proofErr w:type="spellStart"/>
            <w:r w:rsidRPr="00217AB5">
              <w:rPr>
                <w:rFonts w:ascii="Arial" w:eastAsia="Times New Roman" w:hAnsi="Arial" w:cs="Arial"/>
                <w:b/>
                <w:bCs/>
                <w:color w:val="000000"/>
                <w:sz w:val="18"/>
                <w:szCs w:val="18"/>
                <w:lang w:eastAsia="es-EC"/>
              </w:rPr>
              <w:t>Subp</w:t>
            </w:r>
            <w:proofErr w:type="spellEnd"/>
            <w:r w:rsidRPr="00217AB5">
              <w:rPr>
                <w:rFonts w:ascii="Arial" w:eastAsia="Times New Roman" w:hAnsi="Arial" w:cs="Arial"/>
                <w:b/>
                <w:bCs/>
                <w:color w:val="000000"/>
                <w:sz w:val="18"/>
                <w:szCs w:val="18"/>
                <w:lang w:eastAsia="es-EC"/>
              </w:rPr>
              <w:t xml:space="preserve"> 1.- D. De Gestión De Obras Públicas </w:t>
            </w:r>
          </w:p>
        </w:tc>
        <w:tc>
          <w:tcPr>
            <w:tcW w:w="1942" w:type="dxa"/>
            <w:gridSpan w:val="2"/>
            <w:tcBorders>
              <w:top w:val="single" w:sz="4" w:space="0" w:color="auto"/>
              <w:left w:val="nil"/>
              <w:bottom w:val="single" w:sz="4" w:space="0" w:color="auto"/>
              <w:right w:val="single" w:sz="4" w:space="0" w:color="auto"/>
            </w:tcBorders>
            <w:shd w:val="clear" w:color="000000" w:fill="FFE699"/>
            <w:vAlign w:val="center"/>
            <w:hideMark/>
          </w:tcPr>
          <w:p w14:paraId="38453934" w14:textId="77777777" w:rsidR="00217AB5" w:rsidRPr="00217AB5" w:rsidRDefault="00217AB5" w:rsidP="00217AB5">
            <w:pPr>
              <w:jc w:val="center"/>
              <w:rPr>
                <w:rFonts w:ascii="Tahoma" w:eastAsia="Times New Roman" w:hAnsi="Tahoma" w:cs="Tahoma"/>
                <w:b/>
                <w:bCs/>
                <w:i/>
                <w:iCs/>
                <w:color w:val="000000"/>
                <w:sz w:val="20"/>
                <w:szCs w:val="20"/>
                <w:lang w:eastAsia="es-EC"/>
              </w:rPr>
            </w:pPr>
            <w:r w:rsidRPr="00217AB5">
              <w:rPr>
                <w:rFonts w:ascii="Tahoma" w:eastAsia="Times New Roman" w:hAnsi="Tahoma" w:cs="Tahoma"/>
                <w:b/>
                <w:bCs/>
                <w:i/>
                <w:iCs/>
                <w:color w:val="000000"/>
                <w:sz w:val="20"/>
                <w:szCs w:val="20"/>
                <w:lang w:eastAsia="es-EC"/>
              </w:rPr>
              <w:t xml:space="preserve"> SUPLEMENTO </w:t>
            </w:r>
          </w:p>
        </w:tc>
        <w:tc>
          <w:tcPr>
            <w:tcW w:w="1942" w:type="dxa"/>
            <w:gridSpan w:val="2"/>
            <w:tcBorders>
              <w:top w:val="single" w:sz="4" w:space="0" w:color="auto"/>
              <w:left w:val="nil"/>
              <w:bottom w:val="single" w:sz="4" w:space="0" w:color="auto"/>
              <w:right w:val="single" w:sz="4" w:space="0" w:color="auto"/>
            </w:tcBorders>
            <w:shd w:val="clear" w:color="000000" w:fill="FFE699"/>
            <w:vAlign w:val="center"/>
            <w:hideMark/>
          </w:tcPr>
          <w:p w14:paraId="52B060EC" w14:textId="77777777" w:rsidR="00217AB5" w:rsidRPr="00217AB5" w:rsidRDefault="00217AB5" w:rsidP="00217AB5">
            <w:pPr>
              <w:jc w:val="center"/>
              <w:rPr>
                <w:rFonts w:ascii="Tahoma" w:eastAsia="Times New Roman" w:hAnsi="Tahoma" w:cs="Tahoma"/>
                <w:b/>
                <w:bCs/>
                <w:i/>
                <w:iCs/>
                <w:color w:val="000000"/>
                <w:sz w:val="20"/>
                <w:szCs w:val="20"/>
                <w:lang w:eastAsia="es-EC"/>
              </w:rPr>
            </w:pPr>
            <w:r w:rsidRPr="00217AB5">
              <w:rPr>
                <w:rFonts w:ascii="Tahoma" w:eastAsia="Times New Roman" w:hAnsi="Tahoma" w:cs="Tahoma"/>
                <w:b/>
                <w:bCs/>
                <w:i/>
                <w:iCs/>
                <w:color w:val="000000"/>
                <w:sz w:val="20"/>
                <w:szCs w:val="20"/>
                <w:lang w:eastAsia="es-EC"/>
              </w:rPr>
              <w:t xml:space="preserve"> REDUCCIÓN </w:t>
            </w:r>
          </w:p>
        </w:tc>
        <w:tc>
          <w:tcPr>
            <w:tcW w:w="1996" w:type="dxa"/>
            <w:gridSpan w:val="2"/>
            <w:tcBorders>
              <w:top w:val="single" w:sz="4" w:space="0" w:color="auto"/>
              <w:left w:val="nil"/>
              <w:bottom w:val="single" w:sz="4" w:space="0" w:color="auto"/>
              <w:right w:val="single" w:sz="4" w:space="0" w:color="auto"/>
            </w:tcBorders>
            <w:shd w:val="clear" w:color="000000" w:fill="FFE699"/>
            <w:vAlign w:val="center"/>
            <w:hideMark/>
          </w:tcPr>
          <w:p w14:paraId="53832030" w14:textId="77777777" w:rsidR="00217AB5" w:rsidRPr="00217AB5" w:rsidRDefault="00217AB5" w:rsidP="00217AB5">
            <w:pPr>
              <w:jc w:val="center"/>
              <w:rPr>
                <w:rFonts w:ascii="Tahoma" w:eastAsia="Times New Roman" w:hAnsi="Tahoma" w:cs="Tahoma"/>
                <w:b/>
                <w:bCs/>
                <w:i/>
                <w:iCs/>
                <w:color w:val="000000"/>
                <w:sz w:val="20"/>
                <w:szCs w:val="20"/>
                <w:lang w:eastAsia="es-EC"/>
              </w:rPr>
            </w:pPr>
            <w:r w:rsidRPr="00217AB5">
              <w:rPr>
                <w:rFonts w:ascii="Tahoma" w:eastAsia="Times New Roman" w:hAnsi="Tahoma" w:cs="Tahoma"/>
                <w:b/>
                <w:bCs/>
                <w:i/>
                <w:iCs/>
                <w:color w:val="000000"/>
                <w:sz w:val="20"/>
                <w:szCs w:val="20"/>
                <w:lang w:eastAsia="es-EC"/>
              </w:rPr>
              <w:t xml:space="preserve"> TRASPASOS </w:t>
            </w:r>
          </w:p>
        </w:tc>
      </w:tr>
      <w:tr w:rsidR="00217AB5" w:rsidRPr="00217AB5" w14:paraId="3D217AD6" w14:textId="77777777" w:rsidTr="00217AB5">
        <w:trPr>
          <w:gridAfter w:val="1"/>
          <w:wAfter w:w="146" w:type="dxa"/>
          <w:trHeight w:val="305"/>
        </w:trPr>
        <w:tc>
          <w:tcPr>
            <w:tcW w:w="1801" w:type="dxa"/>
            <w:vMerge w:val="restart"/>
            <w:tcBorders>
              <w:top w:val="nil"/>
              <w:left w:val="single" w:sz="4" w:space="0" w:color="auto"/>
              <w:bottom w:val="single" w:sz="4" w:space="0" w:color="auto"/>
              <w:right w:val="single" w:sz="4" w:space="0" w:color="auto"/>
            </w:tcBorders>
            <w:shd w:val="clear" w:color="auto" w:fill="auto"/>
            <w:vAlign w:val="center"/>
            <w:hideMark/>
          </w:tcPr>
          <w:p w14:paraId="2F7827B8" w14:textId="77777777" w:rsidR="00217AB5" w:rsidRPr="00217AB5" w:rsidRDefault="00217AB5" w:rsidP="00217AB5">
            <w:pPr>
              <w:jc w:val="center"/>
              <w:rPr>
                <w:rFonts w:ascii="Arial" w:eastAsia="Times New Roman" w:hAnsi="Arial" w:cs="Arial"/>
                <w:b/>
                <w:bCs/>
                <w:i/>
                <w:iCs/>
                <w:color w:val="000000"/>
                <w:sz w:val="18"/>
                <w:szCs w:val="18"/>
                <w:lang w:eastAsia="es-EC"/>
              </w:rPr>
            </w:pPr>
            <w:r w:rsidRPr="00217AB5">
              <w:rPr>
                <w:rFonts w:ascii="Arial" w:eastAsia="Times New Roman" w:hAnsi="Arial" w:cs="Arial"/>
                <w:b/>
                <w:bCs/>
                <w:i/>
                <w:iCs/>
                <w:color w:val="000000"/>
                <w:sz w:val="18"/>
                <w:szCs w:val="18"/>
                <w:lang w:eastAsia="es-EC"/>
              </w:rPr>
              <w:t xml:space="preserve"> PARTIDA PRESUPUESTARIA  </w:t>
            </w:r>
          </w:p>
        </w:tc>
        <w:tc>
          <w:tcPr>
            <w:tcW w:w="2010" w:type="dxa"/>
            <w:vMerge w:val="restart"/>
            <w:tcBorders>
              <w:top w:val="nil"/>
              <w:left w:val="single" w:sz="4" w:space="0" w:color="auto"/>
              <w:bottom w:val="single" w:sz="4" w:space="0" w:color="auto"/>
              <w:right w:val="single" w:sz="4" w:space="0" w:color="auto"/>
            </w:tcBorders>
            <w:shd w:val="clear" w:color="auto" w:fill="auto"/>
            <w:vAlign w:val="center"/>
            <w:hideMark/>
          </w:tcPr>
          <w:p w14:paraId="2F9890CA" w14:textId="77777777" w:rsidR="00217AB5" w:rsidRPr="00217AB5" w:rsidRDefault="00217AB5" w:rsidP="00217AB5">
            <w:pPr>
              <w:jc w:val="center"/>
              <w:rPr>
                <w:rFonts w:ascii="Arial" w:eastAsia="Times New Roman" w:hAnsi="Arial" w:cs="Arial"/>
                <w:b/>
                <w:bCs/>
                <w:i/>
                <w:iCs/>
                <w:color w:val="000000"/>
                <w:sz w:val="18"/>
                <w:szCs w:val="18"/>
                <w:lang w:eastAsia="es-EC"/>
              </w:rPr>
            </w:pPr>
            <w:r w:rsidRPr="00217AB5">
              <w:rPr>
                <w:rFonts w:ascii="Arial" w:eastAsia="Times New Roman" w:hAnsi="Arial" w:cs="Arial"/>
                <w:b/>
                <w:bCs/>
                <w:i/>
                <w:iCs/>
                <w:color w:val="000000"/>
                <w:sz w:val="18"/>
                <w:szCs w:val="18"/>
                <w:lang w:eastAsia="es-EC"/>
              </w:rPr>
              <w:t xml:space="preserve"> DETALLE </w:t>
            </w:r>
          </w:p>
        </w:tc>
        <w:tc>
          <w:tcPr>
            <w:tcW w:w="1001" w:type="dxa"/>
            <w:vMerge w:val="restart"/>
            <w:tcBorders>
              <w:top w:val="nil"/>
              <w:left w:val="single" w:sz="4" w:space="0" w:color="auto"/>
              <w:bottom w:val="single" w:sz="4" w:space="0" w:color="auto"/>
              <w:right w:val="single" w:sz="4" w:space="0" w:color="auto"/>
            </w:tcBorders>
            <w:shd w:val="clear" w:color="auto" w:fill="auto"/>
            <w:vAlign w:val="center"/>
            <w:hideMark/>
          </w:tcPr>
          <w:p w14:paraId="0AF77226" w14:textId="77777777" w:rsidR="00217AB5" w:rsidRPr="00217AB5" w:rsidRDefault="00217AB5" w:rsidP="00217AB5">
            <w:pPr>
              <w:jc w:val="center"/>
              <w:rPr>
                <w:rFonts w:ascii="Tahoma" w:eastAsia="Times New Roman" w:hAnsi="Tahoma" w:cs="Tahoma"/>
                <w:b/>
                <w:bCs/>
                <w:i/>
                <w:iCs/>
                <w:color w:val="000000"/>
                <w:sz w:val="16"/>
                <w:szCs w:val="16"/>
                <w:lang w:eastAsia="es-EC"/>
              </w:rPr>
            </w:pPr>
            <w:r w:rsidRPr="00217AB5">
              <w:rPr>
                <w:rFonts w:ascii="Tahoma" w:eastAsia="Times New Roman" w:hAnsi="Tahoma" w:cs="Tahoma"/>
                <w:b/>
                <w:bCs/>
                <w:i/>
                <w:iCs/>
                <w:color w:val="000000"/>
                <w:sz w:val="16"/>
                <w:szCs w:val="16"/>
                <w:lang w:eastAsia="es-EC"/>
              </w:rPr>
              <w:t xml:space="preserve"> INGRESOS </w:t>
            </w:r>
          </w:p>
        </w:tc>
        <w:tc>
          <w:tcPr>
            <w:tcW w:w="941" w:type="dxa"/>
            <w:vMerge w:val="restart"/>
            <w:tcBorders>
              <w:top w:val="nil"/>
              <w:left w:val="single" w:sz="4" w:space="0" w:color="auto"/>
              <w:bottom w:val="single" w:sz="4" w:space="0" w:color="auto"/>
              <w:right w:val="single" w:sz="4" w:space="0" w:color="auto"/>
            </w:tcBorders>
            <w:shd w:val="clear" w:color="auto" w:fill="auto"/>
            <w:vAlign w:val="center"/>
            <w:hideMark/>
          </w:tcPr>
          <w:p w14:paraId="51E2CA56" w14:textId="77777777" w:rsidR="00217AB5" w:rsidRPr="00217AB5" w:rsidRDefault="00217AB5" w:rsidP="00217AB5">
            <w:pPr>
              <w:jc w:val="center"/>
              <w:rPr>
                <w:rFonts w:ascii="Tahoma" w:eastAsia="Times New Roman" w:hAnsi="Tahoma" w:cs="Tahoma"/>
                <w:b/>
                <w:bCs/>
                <w:i/>
                <w:iCs/>
                <w:color w:val="000000"/>
                <w:sz w:val="16"/>
                <w:szCs w:val="16"/>
                <w:lang w:eastAsia="es-EC"/>
              </w:rPr>
            </w:pPr>
            <w:r w:rsidRPr="00217AB5">
              <w:rPr>
                <w:rFonts w:ascii="Tahoma" w:eastAsia="Times New Roman" w:hAnsi="Tahoma" w:cs="Tahoma"/>
                <w:b/>
                <w:bCs/>
                <w:i/>
                <w:iCs/>
                <w:color w:val="000000"/>
                <w:sz w:val="16"/>
                <w:szCs w:val="16"/>
                <w:lang w:eastAsia="es-EC"/>
              </w:rPr>
              <w:t xml:space="preserve"> GASTOS </w:t>
            </w:r>
          </w:p>
        </w:tc>
        <w:tc>
          <w:tcPr>
            <w:tcW w:w="1001" w:type="dxa"/>
            <w:vMerge w:val="restart"/>
            <w:tcBorders>
              <w:top w:val="nil"/>
              <w:left w:val="single" w:sz="4" w:space="0" w:color="auto"/>
              <w:bottom w:val="single" w:sz="4" w:space="0" w:color="auto"/>
              <w:right w:val="single" w:sz="4" w:space="0" w:color="auto"/>
            </w:tcBorders>
            <w:shd w:val="clear" w:color="auto" w:fill="auto"/>
            <w:vAlign w:val="center"/>
            <w:hideMark/>
          </w:tcPr>
          <w:p w14:paraId="0479175E" w14:textId="77777777" w:rsidR="00217AB5" w:rsidRPr="00217AB5" w:rsidRDefault="00217AB5" w:rsidP="00217AB5">
            <w:pPr>
              <w:jc w:val="center"/>
              <w:rPr>
                <w:rFonts w:ascii="Tahoma" w:eastAsia="Times New Roman" w:hAnsi="Tahoma" w:cs="Tahoma"/>
                <w:b/>
                <w:bCs/>
                <w:i/>
                <w:iCs/>
                <w:color w:val="000000"/>
                <w:sz w:val="16"/>
                <w:szCs w:val="16"/>
                <w:lang w:eastAsia="es-EC"/>
              </w:rPr>
            </w:pPr>
            <w:r w:rsidRPr="00217AB5">
              <w:rPr>
                <w:rFonts w:ascii="Tahoma" w:eastAsia="Times New Roman" w:hAnsi="Tahoma" w:cs="Tahoma"/>
                <w:b/>
                <w:bCs/>
                <w:i/>
                <w:iCs/>
                <w:color w:val="000000"/>
                <w:sz w:val="16"/>
                <w:szCs w:val="16"/>
                <w:lang w:eastAsia="es-EC"/>
              </w:rPr>
              <w:t xml:space="preserve"> INGRESOS </w:t>
            </w:r>
          </w:p>
        </w:tc>
        <w:tc>
          <w:tcPr>
            <w:tcW w:w="941" w:type="dxa"/>
            <w:vMerge w:val="restart"/>
            <w:tcBorders>
              <w:top w:val="nil"/>
              <w:left w:val="single" w:sz="4" w:space="0" w:color="auto"/>
              <w:bottom w:val="single" w:sz="4" w:space="0" w:color="auto"/>
              <w:right w:val="single" w:sz="4" w:space="0" w:color="auto"/>
            </w:tcBorders>
            <w:shd w:val="clear" w:color="auto" w:fill="auto"/>
            <w:vAlign w:val="center"/>
            <w:hideMark/>
          </w:tcPr>
          <w:p w14:paraId="3482279F" w14:textId="77777777" w:rsidR="00217AB5" w:rsidRPr="00217AB5" w:rsidRDefault="00217AB5" w:rsidP="00217AB5">
            <w:pPr>
              <w:jc w:val="center"/>
              <w:rPr>
                <w:rFonts w:ascii="Tahoma" w:eastAsia="Times New Roman" w:hAnsi="Tahoma" w:cs="Tahoma"/>
                <w:b/>
                <w:bCs/>
                <w:i/>
                <w:iCs/>
                <w:color w:val="000000"/>
                <w:sz w:val="16"/>
                <w:szCs w:val="16"/>
                <w:lang w:eastAsia="es-EC"/>
              </w:rPr>
            </w:pPr>
            <w:r w:rsidRPr="00217AB5">
              <w:rPr>
                <w:rFonts w:ascii="Tahoma" w:eastAsia="Times New Roman" w:hAnsi="Tahoma" w:cs="Tahoma"/>
                <w:b/>
                <w:bCs/>
                <w:i/>
                <w:iCs/>
                <w:color w:val="000000"/>
                <w:sz w:val="16"/>
                <w:szCs w:val="16"/>
                <w:lang w:eastAsia="es-EC"/>
              </w:rPr>
              <w:t xml:space="preserve"> GASTOS </w:t>
            </w:r>
          </w:p>
        </w:tc>
        <w:tc>
          <w:tcPr>
            <w:tcW w:w="1055" w:type="dxa"/>
            <w:vMerge w:val="restart"/>
            <w:tcBorders>
              <w:top w:val="nil"/>
              <w:left w:val="single" w:sz="4" w:space="0" w:color="auto"/>
              <w:bottom w:val="single" w:sz="4" w:space="0" w:color="auto"/>
              <w:right w:val="single" w:sz="4" w:space="0" w:color="auto"/>
            </w:tcBorders>
            <w:shd w:val="clear" w:color="auto" w:fill="auto"/>
            <w:vAlign w:val="center"/>
            <w:hideMark/>
          </w:tcPr>
          <w:p w14:paraId="0036DAA1" w14:textId="77777777" w:rsidR="00217AB5" w:rsidRPr="00217AB5" w:rsidRDefault="00217AB5" w:rsidP="00217AB5">
            <w:pPr>
              <w:jc w:val="center"/>
              <w:rPr>
                <w:rFonts w:ascii="Tahoma" w:eastAsia="Times New Roman" w:hAnsi="Tahoma" w:cs="Tahoma"/>
                <w:b/>
                <w:bCs/>
                <w:i/>
                <w:iCs/>
                <w:color w:val="000000"/>
                <w:sz w:val="16"/>
                <w:szCs w:val="16"/>
                <w:lang w:eastAsia="es-EC"/>
              </w:rPr>
            </w:pPr>
            <w:r w:rsidRPr="00217AB5">
              <w:rPr>
                <w:rFonts w:ascii="Tahoma" w:eastAsia="Times New Roman" w:hAnsi="Tahoma" w:cs="Tahoma"/>
                <w:b/>
                <w:bCs/>
                <w:i/>
                <w:iCs/>
                <w:color w:val="000000"/>
                <w:sz w:val="16"/>
                <w:szCs w:val="16"/>
                <w:lang w:eastAsia="es-EC"/>
              </w:rPr>
              <w:t xml:space="preserve"> AUMENTOS  </w:t>
            </w:r>
          </w:p>
        </w:tc>
        <w:tc>
          <w:tcPr>
            <w:tcW w:w="941" w:type="dxa"/>
            <w:vMerge w:val="restart"/>
            <w:tcBorders>
              <w:top w:val="nil"/>
              <w:left w:val="single" w:sz="4" w:space="0" w:color="auto"/>
              <w:bottom w:val="single" w:sz="4" w:space="0" w:color="auto"/>
              <w:right w:val="single" w:sz="4" w:space="0" w:color="auto"/>
            </w:tcBorders>
            <w:shd w:val="clear" w:color="auto" w:fill="auto"/>
            <w:vAlign w:val="center"/>
            <w:hideMark/>
          </w:tcPr>
          <w:p w14:paraId="536DFA20" w14:textId="77777777" w:rsidR="00217AB5" w:rsidRPr="00217AB5" w:rsidRDefault="00217AB5" w:rsidP="00217AB5">
            <w:pPr>
              <w:jc w:val="center"/>
              <w:rPr>
                <w:rFonts w:ascii="Tahoma" w:eastAsia="Times New Roman" w:hAnsi="Tahoma" w:cs="Tahoma"/>
                <w:b/>
                <w:bCs/>
                <w:i/>
                <w:iCs/>
                <w:color w:val="000000"/>
                <w:sz w:val="16"/>
                <w:szCs w:val="16"/>
                <w:lang w:eastAsia="es-EC"/>
              </w:rPr>
            </w:pPr>
            <w:r w:rsidRPr="00217AB5">
              <w:rPr>
                <w:rFonts w:ascii="Tahoma" w:eastAsia="Times New Roman" w:hAnsi="Tahoma" w:cs="Tahoma"/>
                <w:b/>
                <w:bCs/>
                <w:i/>
                <w:iCs/>
                <w:color w:val="000000"/>
                <w:sz w:val="16"/>
                <w:szCs w:val="16"/>
                <w:lang w:eastAsia="es-EC"/>
              </w:rPr>
              <w:t xml:space="preserve"> DISMIN. </w:t>
            </w:r>
          </w:p>
        </w:tc>
      </w:tr>
      <w:tr w:rsidR="00217AB5" w:rsidRPr="00217AB5" w14:paraId="7FB08643" w14:textId="77777777" w:rsidTr="00217AB5">
        <w:trPr>
          <w:trHeight w:val="305"/>
        </w:trPr>
        <w:tc>
          <w:tcPr>
            <w:tcW w:w="1801" w:type="dxa"/>
            <w:vMerge/>
            <w:tcBorders>
              <w:top w:val="nil"/>
              <w:left w:val="single" w:sz="4" w:space="0" w:color="auto"/>
              <w:bottom w:val="single" w:sz="4" w:space="0" w:color="auto"/>
              <w:right w:val="single" w:sz="4" w:space="0" w:color="auto"/>
            </w:tcBorders>
            <w:vAlign w:val="center"/>
            <w:hideMark/>
          </w:tcPr>
          <w:p w14:paraId="48724A78" w14:textId="77777777" w:rsidR="00217AB5" w:rsidRPr="00217AB5" w:rsidRDefault="00217AB5" w:rsidP="00217AB5">
            <w:pPr>
              <w:rPr>
                <w:rFonts w:ascii="Arial" w:eastAsia="Times New Roman" w:hAnsi="Arial" w:cs="Arial"/>
                <w:b/>
                <w:bCs/>
                <w:i/>
                <w:iCs/>
                <w:color w:val="000000"/>
                <w:sz w:val="18"/>
                <w:szCs w:val="18"/>
                <w:lang w:eastAsia="es-EC"/>
              </w:rPr>
            </w:pPr>
          </w:p>
        </w:tc>
        <w:tc>
          <w:tcPr>
            <w:tcW w:w="2010" w:type="dxa"/>
            <w:vMerge/>
            <w:tcBorders>
              <w:top w:val="nil"/>
              <w:left w:val="single" w:sz="4" w:space="0" w:color="auto"/>
              <w:bottom w:val="single" w:sz="4" w:space="0" w:color="auto"/>
              <w:right w:val="single" w:sz="4" w:space="0" w:color="auto"/>
            </w:tcBorders>
            <w:vAlign w:val="center"/>
            <w:hideMark/>
          </w:tcPr>
          <w:p w14:paraId="639FB88E" w14:textId="77777777" w:rsidR="00217AB5" w:rsidRPr="00217AB5" w:rsidRDefault="00217AB5" w:rsidP="00217AB5">
            <w:pPr>
              <w:rPr>
                <w:rFonts w:ascii="Arial" w:eastAsia="Times New Roman" w:hAnsi="Arial" w:cs="Arial"/>
                <w:b/>
                <w:bCs/>
                <w:i/>
                <w:iCs/>
                <w:color w:val="000000"/>
                <w:sz w:val="18"/>
                <w:szCs w:val="18"/>
                <w:lang w:eastAsia="es-EC"/>
              </w:rPr>
            </w:pPr>
          </w:p>
        </w:tc>
        <w:tc>
          <w:tcPr>
            <w:tcW w:w="1001" w:type="dxa"/>
            <w:vMerge/>
            <w:tcBorders>
              <w:top w:val="nil"/>
              <w:left w:val="single" w:sz="4" w:space="0" w:color="auto"/>
              <w:bottom w:val="single" w:sz="4" w:space="0" w:color="auto"/>
              <w:right w:val="single" w:sz="4" w:space="0" w:color="auto"/>
            </w:tcBorders>
            <w:vAlign w:val="center"/>
            <w:hideMark/>
          </w:tcPr>
          <w:p w14:paraId="01780D0F" w14:textId="77777777" w:rsidR="00217AB5" w:rsidRPr="00217AB5" w:rsidRDefault="00217AB5" w:rsidP="00217AB5">
            <w:pPr>
              <w:rPr>
                <w:rFonts w:ascii="Tahoma" w:eastAsia="Times New Roman" w:hAnsi="Tahoma" w:cs="Tahoma"/>
                <w:b/>
                <w:bCs/>
                <w:i/>
                <w:iCs/>
                <w:color w:val="000000"/>
                <w:sz w:val="16"/>
                <w:szCs w:val="16"/>
                <w:lang w:eastAsia="es-EC"/>
              </w:rPr>
            </w:pPr>
          </w:p>
        </w:tc>
        <w:tc>
          <w:tcPr>
            <w:tcW w:w="941" w:type="dxa"/>
            <w:vMerge/>
            <w:tcBorders>
              <w:top w:val="nil"/>
              <w:left w:val="single" w:sz="4" w:space="0" w:color="auto"/>
              <w:bottom w:val="single" w:sz="4" w:space="0" w:color="auto"/>
              <w:right w:val="single" w:sz="4" w:space="0" w:color="auto"/>
            </w:tcBorders>
            <w:vAlign w:val="center"/>
            <w:hideMark/>
          </w:tcPr>
          <w:p w14:paraId="7599BA62" w14:textId="77777777" w:rsidR="00217AB5" w:rsidRPr="00217AB5" w:rsidRDefault="00217AB5" w:rsidP="00217AB5">
            <w:pPr>
              <w:rPr>
                <w:rFonts w:ascii="Tahoma" w:eastAsia="Times New Roman" w:hAnsi="Tahoma" w:cs="Tahoma"/>
                <w:b/>
                <w:bCs/>
                <w:i/>
                <w:iCs/>
                <w:color w:val="000000"/>
                <w:sz w:val="16"/>
                <w:szCs w:val="16"/>
                <w:lang w:eastAsia="es-EC"/>
              </w:rPr>
            </w:pPr>
          </w:p>
        </w:tc>
        <w:tc>
          <w:tcPr>
            <w:tcW w:w="1001" w:type="dxa"/>
            <w:vMerge/>
            <w:tcBorders>
              <w:top w:val="nil"/>
              <w:left w:val="single" w:sz="4" w:space="0" w:color="auto"/>
              <w:bottom w:val="single" w:sz="4" w:space="0" w:color="auto"/>
              <w:right w:val="single" w:sz="4" w:space="0" w:color="auto"/>
            </w:tcBorders>
            <w:vAlign w:val="center"/>
            <w:hideMark/>
          </w:tcPr>
          <w:p w14:paraId="25903BD0" w14:textId="77777777" w:rsidR="00217AB5" w:rsidRPr="00217AB5" w:rsidRDefault="00217AB5" w:rsidP="00217AB5">
            <w:pPr>
              <w:rPr>
                <w:rFonts w:ascii="Tahoma" w:eastAsia="Times New Roman" w:hAnsi="Tahoma" w:cs="Tahoma"/>
                <w:b/>
                <w:bCs/>
                <w:i/>
                <w:iCs/>
                <w:color w:val="000000"/>
                <w:sz w:val="16"/>
                <w:szCs w:val="16"/>
                <w:lang w:eastAsia="es-EC"/>
              </w:rPr>
            </w:pPr>
          </w:p>
        </w:tc>
        <w:tc>
          <w:tcPr>
            <w:tcW w:w="941" w:type="dxa"/>
            <w:vMerge/>
            <w:tcBorders>
              <w:top w:val="nil"/>
              <w:left w:val="single" w:sz="4" w:space="0" w:color="auto"/>
              <w:bottom w:val="single" w:sz="4" w:space="0" w:color="auto"/>
              <w:right w:val="single" w:sz="4" w:space="0" w:color="auto"/>
            </w:tcBorders>
            <w:vAlign w:val="center"/>
            <w:hideMark/>
          </w:tcPr>
          <w:p w14:paraId="29536378" w14:textId="77777777" w:rsidR="00217AB5" w:rsidRPr="00217AB5" w:rsidRDefault="00217AB5" w:rsidP="00217AB5">
            <w:pPr>
              <w:rPr>
                <w:rFonts w:ascii="Tahoma" w:eastAsia="Times New Roman" w:hAnsi="Tahoma" w:cs="Tahoma"/>
                <w:b/>
                <w:bCs/>
                <w:i/>
                <w:iCs/>
                <w:color w:val="000000"/>
                <w:sz w:val="16"/>
                <w:szCs w:val="16"/>
                <w:lang w:eastAsia="es-EC"/>
              </w:rPr>
            </w:pPr>
          </w:p>
        </w:tc>
        <w:tc>
          <w:tcPr>
            <w:tcW w:w="1055" w:type="dxa"/>
            <w:vMerge/>
            <w:tcBorders>
              <w:top w:val="nil"/>
              <w:left w:val="single" w:sz="4" w:space="0" w:color="auto"/>
              <w:bottom w:val="single" w:sz="4" w:space="0" w:color="auto"/>
              <w:right w:val="single" w:sz="4" w:space="0" w:color="auto"/>
            </w:tcBorders>
            <w:vAlign w:val="center"/>
            <w:hideMark/>
          </w:tcPr>
          <w:p w14:paraId="7F1BC250" w14:textId="77777777" w:rsidR="00217AB5" w:rsidRPr="00217AB5" w:rsidRDefault="00217AB5" w:rsidP="00217AB5">
            <w:pPr>
              <w:rPr>
                <w:rFonts w:ascii="Tahoma" w:eastAsia="Times New Roman" w:hAnsi="Tahoma" w:cs="Tahoma"/>
                <w:b/>
                <w:bCs/>
                <w:i/>
                <w:iCs/>
                <w:color w:val="000000"/>
                <w:sz w:val="16"/>
                <w:szCs w:val="16"/>
                <w:lang w:eastAsia="es-EC"/>
              </w:rPr>
            </w:pPr>
          </w:p>
        </w:tc>
        <w:tc>
          <w:tcPr>
            <w:tcW w:w="941" w:type="dxa"/>
            <w:vMerge/>
            <w:tcBorders>
              <w:top w:val="nil"/>
              <w:left w:val="single" w:sz="4" w:space="0" w:color="auto"/>
              <w:bottom w:val="single" w:sz="4" w:space="0" w:color="auto"/>
              <w:right w:val="single" w:sz="4" w:space="0" w:color="auto"/>
            </w:tcBorders>
            <w:vAlign w:val="center"/>
            <w:hideMark/>
          </w:tcPr>
          <w:p w14:paraId="66FA8174" w14:textId="77777777" w:rsidR="00217AB5" w:rsidRPr="00217AB5" w:rsidRDefault="00217AB5" w:rsidP="00217AB5">
            <w:pPr>
              <w:rPr>
                <w:rFonts w:ascii="Tahoma" w:eastAsia="Times New Roman" w:hAnsi="Tahoma" w:cs="Tahoma"/>
                <w:b/>
                <w:bCs/>
                <w:i/>
                <w:iCs/>
                <w:color w:val="000000"/>
                <w:sz w:val="16"/>
                <w:szCs w:val="16"/>
                <w:lang w:eastAsia="es-EC"/>
              </w:rPr>
            </w:pPr>
          </w:p>
        </w:tc>
        <w:tc>
          <w:tcPr>
            <w:tcW w:w="146" w:type="dxa"/>
            <w:tcBorders>
              <w:top w:val="nil"/>
              <w:left w:val="nil"/>
              <w:bottom w:val="nil"/>
              <w:right w:val="nil"/>
            </w:tcBorders>
            <w:shd w:val="clear" w:color="auto" w:fill="auto"/>
            <w:noWrap/>
            <w:vAlign w:val="bottom"/>
            <w:hideMark/>
          </w:tcPr>
          <w:p w14:paraId="33452BDD" w14:textId="77777777" w:rsidR="00217AB5" w:rsidRPr="00217AB5" w:rsidRDefault="00217AB5" w:rsidP="00217AB5">
            <w:pPr>
              <w:jc w:val="center"/>
              <w:rPr>
                <w:rFonts w:ascii="Tahoma" w:eastAsia="Times New Roman" w:hAnsi="Tahoma" w:cs="Tahoma"/>
                <w:b/>
                <w:bCs/>
                <w:i/>
                <w:iCs/>
                <w:color w:val="000000"/>
                <w:sz w:val="16"/>
                <w:szCs w:val="16"/>
                <w:lang w:eastAsia="es-EC"/>
              </w:rPr>
            </w:pPr>
          </w:p>
        </w:tc>
      </w:tr>
      <w:tr w:rsidR="00217AB5" w:rsidRPr="00217AB5" w14:paraId="5B5A26BF" w14:textId="77777777" w:rsidTr="00217AB5">
        <w:trPr>
          <w:trHeight w:val="305"/>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321BB565"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7.5.01.07.15</w:t>
            </w:r>
          </w:p>
        </w:tc>
        <w:tc>
          <w:tcPr>
            <w:tcW w:w="2010" w:type="dxa"/>
            <w:tcBorders>
              <w:top w:val="nil"/>
              <w:left w:val="nil"/>
              <w:bottom w:val="single" w:sz="4" w:space="0" w:color="auto"/>
              <w:right w:val="single" w:sz="4" w:space="0" w:color="auto"/>
            </w:tcBorders>
            <w:shd w:val="clear" w:color="000000" w:fill="FFFFFF"/>
            <w:vAlign w:val="center"/>
            <w:hideMark/>
          </w:tcPr>
          <w:p w14:paraId="6C0AC3AC"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Construcción Espacios Deportivos </w:t>
            </w:r>
          </w:p>
        </w:tc>
        <w:tc>
          <w:tcPr>
            <w:tcW w:w="1001" w:type="dxa"/>
            <w:tcBorders>
              <w:top w:val="nil"/>
              <w:left w:val="nil"/>
              <w:bottom w:val="single" w:sz="4" w:space="0" w:color="auto"/>
              <w:right w:val="single" w:sz="4" w:space="0" w:color="auto"/>
            </w:tcBorders>
            <w:shd w:val="clear" w:color="000000" w:fill="FFFFFF"/>
            <w:vAlign w:val="center"/>
            <w:hideMark/>
          </w:tcPr>
          <w:p w14:paraId="74019178"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7B36AFB0"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120.000,00 </w:t>
            </w:r>
          </w:p>
        </w:tc>
        <w:tc>
          <w:tcPr>
            <w:tcW w:w="1001" w:type="dxa"/>
            <w:tcBorders>
              <w:top w:val="nil"/>
              <w:left w:val="nil"/>
              <w:bottom w:val="single" w:sz="4" w:space="0" w:color="auto"/>
              <w:right w:val="single" w:sz="4" w:space="0" w:color="auto"/>
            </w:tcBorders>
            <w:shd w:val="clear" w:color="auto" w:fill="auto"/>
            <w:noWrap/>
            <w:vAlign w:val="bottom"/>
            <w:hideMark/>
          </w:tcPr>
          <w:p w14:paraId="7BFEDFF4"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7BE29EEE"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3FF80413"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28C1313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168A8698"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55B7E7AF" w14:textId="77777777" w:rsidTr="00217AB5">
        <w:trPr>
          <w:trHeight w:val="488"/>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C8D49B3"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7.3.06.05.05.01</w:t>
            </w:r>
          </w:p>
        </w:tc>
        <w:tc>
          <w:tcPr>
            <w:tcW w:w="2010" w:type="dxa"/>
            <w:tcBorders>
              <w:top w:val="nil"/>
              <w:left w:val="nil"/>
              <w:bottom w:val="single" w:sz="4" w:space="0" w:color="auto"/>
              <w:right w:val="single" w:sz="4" w:space="0" w:color="auto"/>
            </w:tcBorders>
            <w:shd w:val="clear" w:color="000000" w:fill="FFFFFF"/>
            <w:vAlign w:val="center"/>
            <w:hideMark/>
          </w:tcPr>
          <w:p w14:paraId="43512979"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Estudio Y Diseño De Proyectos De </w:t>
            </w:r>
            <w:proofErr w:type="spellStart"/>
            <w:r w:rsidRPr="00217AB5">
              <w:rPr>
                <w:rFonts w:ascii="Arial" w:eastAsia="Times New Roman" w:hAnsi="Arial" w:cs="Arial"/>
                <w:color w:val="000000"/>
                <w:sz w:val="18"/>
                <w:szCs w:val="18"/>
                <w:lang w:eastAsia="es-EC"/>
              </w:rPr>
              <w:t>Ingenieria</w:t>
            </w:r>
            <w:proofErr w:type="spellEnd"/>
            <w:r w:rsidRPr="00217AB5">
              <w:rPr>
                <w:rFonts w:ascii="Arial" w:eastAsia="Times New Roman" w:hAnsi="Arial" w:cs="Arial"/>
                <w:color w:val="000000"/>
                <w:sz w:val="18"/>
                <w:szCs w:val="18"/>
                <w:lang w:eastAsia="es-EC"/>
              </w:rPr>
              <w:t xml:space="preserve"> Del Anillo Vial De La Joya De Los Sachas </w:t>
            </w:r>
          </w:p>
        </w:tc>
        <w:tc>
          <w:tcPr>
            <w:tcW w:w="1001" w:type="dxa"/>
            <w:tcBorders>
              <w:top w:val="nil"/>
              <w:left w:val="nil"/>
              <w:bottom w:val="single" w:sz="4" w:space="0" w:color="auto"/>
              <w:right w:val="single" w:sz="4" w:space="0" w:color="auto"/>
            </w:tcBorders>
            <w:shd w:val="clear" w:color="000000" w:fill="FFFFFF"/>
            <w:vAlign w:val="center"/>
            <w:hideMark/>
          </w:tcPr>
          <w:p w14:paraId="1BB0F1CF"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6E39466C"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202.900,00 </w:t>
            </w:r>
          </w:p>
        </w:tc>
        <w:tc>
          <w:tcPr>
            <w:tcW w:w="1001" w:type="dxa"/>
            <w:tcBorders>
              <w:top w:val="nil"/>
              <w:left w:val="nil"/>
              <w:bottom w:val="single" w:sz="4" w:space="0" w:color="auto"/>
              <w:right w:val="single" w:sz="4" w:space="0" w:color="auto"/>
            </w:tcBorders>
            <w:shd w:val="clear" w:color="auto" w:fill="auto"/>
            <w:noWrap/>
            <w:vAlign w:val="bottom"/>
            <w:hideMark/>
          </w:tcPr>
          <w:p w14:paraId="264F8E3A"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55101D9D"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664CE20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2E8735A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14211F3B"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6D37D0BC" w14:textId="77777777" w:rsidTr="00217AB5">
        <w:trPr>
          <w:trHeight w:val="305"/>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B4008D5"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7.5.01.07.15</w:t>
            </w:r>
          </w:p>
        </w:tc>
        <w:tc>
          <w:tcPr>
            <w:tcW w:w="2010" w:type="dxa"/>
            <w:tcBorders>
              <w:top w:val="nil"/>
              <w:left w:val="nil"/>
              <w:bottom w:val="single" w:sz="4" w:space="0" w:color="auto"/>
              <w:right w:val="single" w:sz="4" w:space="0" w:color="auto"/>
            </w:tcBorders>
            <w:shd w:val="clear" w:color="000000" w:fill="FFFFFF"/>
            <w:vAlign w:val="center"/>
            <w:hideMark/>
          </w:tcPr>
          <w:p w14:paraId="329F8834"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Construcción Espacios Deportivos </w:t>
            </w:r>
          </w:p>
        </w:tc>
        <w:tc>
          <w:tcPr>
            <w:tcW w:w="1001" w:type="dxa"/>
            <w:tcBorders>
              <w:top w:val="nil"/>
              <w:left w:val="nil"/>
              <w:bottom w:val="single" w:sz="4" w:space="0" w:color="auto"/>
              <w:right w:val="single" w:sz="4" w:space="0" w:color="auto"/>
            </w:tcBorders>
            <w:shd w:val="clear" w:color="000000" w:fill="FFFFFF"/>
            <w:vAlign w:val="center"/>
            <w:hideMark/>
          </w:tcPr>
          <w:p w14:paraId="2D390EE7"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00FD8FD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1A849988"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6C02A922"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120.000,00 </w:t>
            </w:r>
          </w:p>
        </w:tc>
        <w:tc>
          <w:tcPr>
            <w:tcW w:w="1055" w:type="dxa"/>
            <w:tcBorders>
              <w:top w:val="nil"/>
              <w:left w:val="nil"/>
              <w:bottom w:val="single" w:sz="4" w:space="0" w:color="auto"/>
              <w:right w:val="single" w:sz="4" w:space="0" w:color="auto"/>
            </w:tcBorders>
            <w:shd w:val="clear" w:color="auto" w:fill="auto"/>
            <w:noWrap/>
            <w:vAlign w:val="bottom"/>
            <w:hideMark/>
          </w:tcPr>
          <w:p w14:paraId="3D1F6192"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77EEE298"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2277E924"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03D0A140" w14:textId="77777777" w:rsidTr="00217AB5">
        <w:trPr>
          <w:trHeight w:val="488"/>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14FA127"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7.3.06.05.05.01</w:t>
            </w:r>
          </w:p>
        </w:tc>
        <w:tc>
          <w:tcPr>
            <w:tcW w:w="2010" w:type="dxa"/>
            <w:tcBorders>
              <w:top w:val="nil"/>
              <w:left w:val="nil"/>
              <w:bottom w:val="single" w:sz="4" w:space="0" w:color="auto"/>
              <w:right w:val="single" w:sz="4" w:space="0" w:color="auto"/>
            </w:tcBorders>
            <w:shd w:val="clear" w:color="000000" w:fill="FFFFFF"/>
            <w:vAlign w:val="center"/>
            <w:hideMark/>
          </w:tcPr>
          <w:p w14:paraId="36E61B87"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Estudio Y Diseño De Proyectos De </w:t>
            </w:r>
            <w:proofErr w:type="spellStart"/>
            <w:r w:rsidRPr="00217AB5">
              <w:rPr>
                <w:rFonts w:ascii="Arial" w:eastAsia="Times New Roman" w:hAnsi="Arial" w:cs="Arial"/>
                <w:color w:val="000000"/>
                <w:sz w:val="18"/>
                <w:szCs w:val="18"/>
                <w:lang w:eastAsia="es-EC"/>
              </w:rPr>
              <w:t>Ingenieria</w:t>
            </w:r>
            <w:proofErr w:type="spellEnd"/>
            <w:r w:rsidRPr="00217AB5">
              <w:rPr>
                <w:rFonts w:ascii="Arial" w:eastAsia="Times New Roman" w:hAnsi="Arial" w:cs="Arial"/>
                <w:color w:val="000000"/>
                <w:sz w:val="18"/>
                <w:szCs w:val="18"/>
                <w:lang w:eastAsia="es-EC"/>
              </w:rPr>
              <w:t xml:space="preserve"> Del Anillo Vial De La Joya De Los Sachas </w:t>
            </w:r>
          </w:p>
        </w:tc>
        <w:tc>
          <w:tcPr>
            <w:tcW w:w="1001" w:type="dxa"/>
            <w:tcBorders>
              <w:top w:val="nil"/>
              <w:left w:val="nil"/>
              <w:bottom w:val="single" w:sz="4" w:space="0" w:color="auto"/>
              <w:right w:val="single" w:sz="4" w:space="0" w:color="auto"/>
            </w:tcBorders>
            <w:shd w:val="clear" w:color="000000" w:fill="FFFFFF"/>
            <w:vAlign w:val="center"/>
            <w:hideMark/>
          </w:tcPr>
          <w:p w14:paraId="34BAD306"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7E3E63DE"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3A8A41E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650FC164"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202.900,00 </w:t>
            </w:r>
          </w:p>
        </w:tc>
        <w:tc>
          <w:tcPr>
            <w:tcW w:w="1055" w:type="dxa"/>
            <w:tcBorders>
              <w:top w:val="nil"/>
              <w:left w:val="nil"/>
              <w:bottom w:val="single" w:sz="4" w:space="0" w:color="auto"/>
              <w:right w:val="single" w:sz="4" w:space="0" w:color="auto"/>
            </w:tcBorders>
            <w:shd w:val="clear" w:color="auto" w:fill="auto"/>
            <w:noWrap/>
            <w:vAlign w:val="bottom"/>
            <w:hideMark/>
          </w:tcPr>
          <w:p w14:paraId="287AFE2F"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11761749"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7A68068F"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2D332693" w14:textId="77777777" w:rsidTr="00217AB5">
        <w:trPr>
          <w:trHeight w:val="488"/>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5C6CD1E"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7.5.01.04.06</w:t>
            </w:r>
          </w:p>
        </w:tc>
        <w:tc>
          <w:tcPr>
            <w:tcW w:w="2010" w:type="dxa"/>
            <w:tcBorders>
              <w:top w:val="nil"/>
              <w:left w:val="nil"/>
              <w:bottom w:val="single" w:sz="4" w:space="0" w:color="auto"/>
              <w:right w:val="single" w:sz="4" w:space="0" w:color="auto"/>
            </w:tcBorders>
            <w:shd w:val="clear" w:color="000000" w:fill="FFFFFF"/>
            <w:vAlign w:val="center"/>
            <w:hideMark/>
          </w:tcPr>
          <w:p w14:paraId="66B7F2EE"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Regeneración Urbana Con Rehabilitación Vial En Barrios Urbanos Y </w:t>
            </w:r>
            <w:proofErr w:type="spellStart"/>
            <w:r w:rsidRPr="00217AB5">
              <w:rPr>
                <w:rFonts w:ascii="Arial" w:eastAsia="Times New Roman" w:hAnsi="Arial" w:cs="Arial"/>
                <w:color w:val="000000"/>
                <w:sz w:val="18"/>
                <w:szCs w:val="18"/>
                <w:lang w:eastAsia="es-EC"/>
              </w:rPr>
              <w:t>Av</w:t>
            </w:r>
            <w:proofErr w:type="spellEnd"/>
            <w:r w:rsidRPr="00217AB5">
              <w:rPr>
                <w:rFonts w:ascii="Arial" w:eastAsia="Times New Roman" w:hAnsi="Arial" w:cs="Arial"/>
                <w:color w:val="000000"/>
                <w:sz w:val="18"/>
                <w:szCs w:val="18"/>
                <w:lang w:eastAsia="es-EC"/>
              </w:rPr>
              <w:t xml:space="preserve">, Los Fundadores, </w:t>
            </w:r>
          </w:p>
        </w:tc>
        <w:tc>
          <w:tcPr>
            <w:tcW w:w="1001" w:type="dxa"/>
            <w:tcBorders>
              <w:top w:val="nil"/>
              <w:left w:val="nil"/>
              <w:bottom w:val="single" w:sz="4" w:space="0" w:color="auto"/>
              <w:right w:val="single" w:sz="4" w:space="0" w:color="auto"/>
            </w:tcBorders>
            <w:shd w:val="clear" w:color="000000" w:fill="FFFFFF"/>
            <w:vAlign w:val="center"/>
            <w:hideMark/>
          </w:tcPr>
          <w:p w14:paraId="39EF7831"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32E2C093"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400299E6"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3ED6E5DF"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53D6344"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251.244,00 </w:t>
            </w:r>
          </w:p>
        </w:tc>
        <w:tc>
          <w:tcPr>
            <w:tcW w:w="941" w:type="dxa"/>
            <w:tcBorders>
              <w:top w:val="nil"/>
              <w:left w:val="nil"/>
              <w:bottom w:val="single" w:sz="4" w:space="0" w:color="auto"/>
              <w:right w:val="single" w:sz="4" w:space="0" w:color="auto"/>
            </w:tcBorders>
            <w:shd w:val="clear" w:color="auto" w:fill="auto"/>
            <w:noWrap/>
            <w:vAlign w:val="bottom"/>
            <w:hideMark/>
          </w:tcPr>
          <w:p w14:paraId="2F161DF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7E877226"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174B6AC4" w14:textId="77777777" w:rsidTr="00217AB5">
        <w:trPr>
          <w:trHeight w:val="305"/>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E5B982A"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7.5.01.07.37</w:t>
            </w:r>
          </w:p>
        </w:tc>
        <w:tc>
          <w:tcPr>
            <w:tcW w:w="2010" w:type="dxa"/>
            <w:tcBorders>
              <w:top w:val="nil"/>
              <w:left w:val="nil"/>
              <w:bottom w:val="single" w:sz="4" w:space="0" w:color="auto"/>
              <w:right w:val="single" w:sz="4" w:space="0" w:color="auto"/>
            </w:tcBorders>
            <w:shd w:val="clear" w:color="000000" w:fill="FFFFFF"/>
            <w:vAlign w:val="center"/>
            <w:hideMark/>
          </w:tcPr>
          <w:p w14:paraId="3AE95707"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Regeneración </w:t>
            </w:r>
            <w:proofErr w:type="gramStart"/>
            <w:r w:rsidRPr="00217AB5">
              <w:rPr>
                <w:rFonts w:ascii="Arial" w:eastAsia="Times New Roman" w:hAnsi="Arial" w:cs="Arial"/>
                <w:color w:val="000000"/>
                <w:sz w:val="18"/>
                <w:szCs w:val="18"/>
                <w:lang w:eastAsia="es-EC"/>
              </w:rPr>
              <w:t>Urbana  Cabecera</w:t>
            </w:r>
            <w:proofErr w:type="gramEnd"/>
            <w:r w:rsidRPr="00217AB5">
              <w:rPr>
                <w:rFonts w:ascii="Arial" w:eastAsia="Times New Roman" w:hAnsi="Arial" w:cs="Arial"/>
                <w:color w:val="000000"/>
                <w:sz w:val="18"/>
                <w:szCs w:val="18"/>
                <w:lang w:eastAsia="es-EC"/>
              </w:rPr>
              <w:t xml:space="preserve"> Parroquial </w:t>
            </w:r>
            <w:proofErr w:type="spellStart"/>
            <w:r w:rsidRPr="00217AB5">
              <w:rPr>
                <w:rFonts w:ascii="Arial" w:eastAsia="Times New Roman" w:hAnsi="Arial" w:cs="Arial"/>
                <w:color w:val="000000"/>
                <w:sz w:val="18"/>
                <w:szCs w:val="18"/>
                <w:lang w:eastAsia="es-EC"/>
              </w:rPr>
              <w:t>Enokanqui</w:t>
            </w:r>
            <w:proofErr w:type="spellEnd"/>
            <w:r w:rsidRPr="00217AB5">
              <w:rPr>
                <w:rFonts w:ascii="Arial" w:eastAsia="Times New Roman" w:hAnsi="Arial" w:cs="Arial"/>
                <w:color w:val="000000"/>
                <w:sz w:val="18"/>
                <w:szCs w:val="18"/>
                <w:lang w:eastAsia="es-EC"/>
              </w:rPr>
              <w:t xml:space="preserve"> </w:t>
            </w:r>
          </w:p>
        </w:tc>
        <w:tc>
          <w:tcPr>
            <w:tcW w:w="1001" w:type="dxa"/>
            <w:tcBorders>
              <w:top w:val="nil"/>
              <w:left w:val="nil"/>
              <w:bottom w:val="single" w:sz="4" w:space="0" w:color="auto"/>
              <w:right w:val="single" w:sz="4" w:space="0" w:color="auto"/>
            </w:tcBorders>
            <w:shd w:val="clear" w:color="000000" w:fill="FFFFFF"/>
            <w:vAlign w:val="center"/>
            <w:hideMark/>
          </w:tcPr>
          <w:p w14:paraId="24BC843B"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6F29995B"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29ED34AB"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0C0A3A4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7F6B3598"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180.000,00 </w:t>
            </w:r>
          </w:p>
        </w:tc>
        <w:tc>
          <w:tcPr>
            <w:tcW w:w="941" w:type="dxa"/>
            <w:tcBorders>
              <w:top w:val="nil"/>
              <w:left w:val="nil"/>
              <w:bottom w:val="single" w:sz="4" w:space="0" w:color="auto"/>
              <w:right w:val="single" w:sz="4" w:space="0" w:color="auto"/>
            </w:tcBorders>
            <w:shd w:val="clear" w:color="auto" w:fill="auto"/>
            <w:noWrap/>
            <w:vAlign w:val="bottom"/>
            <w:hideMark/>
          </w:tcPr>
          <w:p w14:paraId="4EF40D1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03A620F8"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10231D2E" w14:textId="77777777" w:rsidTr="00217AB5">
        <w:trPr>
          <w:trHeight w:val="7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34B9C2C"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7.5.05.01.03</w:t>
            </w:r>
          </w:p>
        </w:tc>
        <w:tc>
          <w:tcPr>
            <w:tcW w:w="2010" w:type="dxa"/>
            <w:tcBorders>
              <w:top w:val="nil"/>
              <w:left w:val="nil"/>
              <w:bottom w:val="single" w:sz="4" w:space="0" w:color="auto"/>
              <w:right w:val="single" w:sz="4" w:space="0" w:color="auto"/>
            </w:tcBorders>
            <w:shd w:val="clear" w:color="000000" w:fill="FFFFFF"/>
            <w:vAlign w:val="center"/>
            <w:hideMark/>
          </w:tcPr>
          <w:p w14:paraId="46B31BF3"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Mantenimiento Y Reparaciones </w:t>
            </w:r>
            <w:proofErr w:type="spellStart"/>
            <w:r w:rsidRPr="00217AB5">
              <w:rPr>
                <w:rFonts w:ascii="Arial" w:eastAsia="Times New Roman" w:hAnsi="Arial" w:cs="Arial"/>
                <w:color w:val="000000"/>
                <w:sz w:val="18"/>
                <w:szCs w:val="18"/>
                <w:lang w:eastAsia="es-EC"/>
              </w:rPr>
              <w:t>Infrestructura</w:t>
            </w:r>
            <w:proofErr w:type="spellEnd"/>
            <w:r w:rsidRPr="00217AB5">
              <w:rPr>
                <w:rFonts w:ascii="Arial" w:eastAsia="Times New Roman" w:hAnsi="Arial" w:cs="Arial"/>
                <w:color w:val="000000"/>
                <w:sz w:val="18"/>
                <w:szCs w:val="18"/>
                <w:lang w:eastAsia="es-EC"/>
              </w:rPr>
              <w:t xml:space="preserve"> Casa Atención Mujer Y Familia (81% Del </w:t>
            </w:r>
            <w:r w:rsidRPr="00217AB5">
              <w:rPr>
                <w:rFonts w:ascii="Arial" w:eastAsia="Times New Roman" w:hAnsi="Arial" w:cs="Arial"/>
                <w:color w:val="000000"/>
                <w:sz w:val="18"/>
                <w:szCs w:val="18"/>
                <w:lang w:eastAsia="es-EC"/>
              </w:rPr>
              <w:br/>
              <w:t xml:space="preserve">5% </w:t>
            </w:r>
            <w:proofErr w:type="spellStart"/>
            <w:r w:rsidRPr="00217AB5">
              <w:rPr>
                <w:rFonts w:ascii="Arial" w:eastAsia="Times New Roman" w:hAnsi="Arial" w:cs="Arial"/>
                <w:color w:val="000000"/>
                <w:sz w:val="18"/>
                <w:szCs w:val="18"/>
                <w:lang w:eastAsia="es-EC"/>
              </w:rPr>
              <w:t>Stctea</w:t>
            </w:r>
            <w:proofErr w:type="spellEnd"/>
            <w:r w:rsidRPr="00217AB5">
              <w:rPr>
                <w:rFonts w:ascii="Arial" w:eastAsia="Times New Roman" w:hAnsi="Arial" w:cs="Arial"/>
                <w:color w:val="000000"/>
                <w:sz w:val="18"/>
                <w:szCs w:val="18"/>
                <w:lang w:eastAsia="es-EC"/>
              </w:rPr>
              <w:t xml:space="preserve">) Mujer. </w:t>
            </w:r>
          </w:p>
        </w:tc>
        <w:tc>
          <w:tcPr>
            <w:tcW w:w="1001" w:type="dxa"/>
            <w:tcBorders>
              <w:top w:val="nil"/>
              <w:left w:val="nil"/>
              <w:bottom w:val="single" w:sz="4" w:space="0" w:color="auto"/>
              <w:right w:val="single" w:sz="4" w:space="0" w:color="auto"/>
            </w:tcBorders>
            <w:shd w:val="clear" w:color="000000" w:fill="FFFFFF"/>
            <w:vAlign w:val="center"/>
            <w:hideMark/>
          </w:tcPr>
          <w:p w14:paraId="60441C8E"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30086747"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4D6ED3A7"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2FBA84B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2182FCB0"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39249DFE"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200.000,00 </w:t>
            </w:r>
          </w:p>
        </w:tc>
        <w:tc>
          <w:tcPr>
            <w:tcW w:w="146" w:type="dxa"/>
            <w:vAlign w:val="center"/>
            <w:hideMark/>
          </w:tcPr>
          <w:p w14:paraId="4CCDD9A3"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44FD4DAC" w14:textId="77777777" w:rsidTr="00217AB5">
        <w:trPr>
          <w:trHeight w:val="488"/>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E2334D2"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7.5.01.07.47</w:t>
            </w:r>
          </w:p>
        </w:tc>
        <w:tc>
          <w:tcPr>
            <w:tcW w:w="2010" w:type="dxa"/>
            <w:tcBorders>
              <w:top w:val="nil"/>
              <w:left w:val="nil"/>
              <w:bottom w:val="single" w:sz="4" w:space="0" w:color="auto"/>
              <w:right w:val="single" w:sz="4" w:space="0" w:color="auto"/>
            </w:tcBorders>
            <w:shd w:val="clear" w:color="000000" w:fill="FFFFFF"/>
            <w:vAlign w:val="center"/>
            <w:hideMark/>
          </w:tcPr>
          <w:p w14:paraId="17AE1E3B"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Construcciones Y Edificaciones En El Cantón La Joya De Los Sachas </w:t>
            </w:r>
          </w:p>
        </w:tc>
        <w:tc>
          <w:tcPr>
            <w:tcW w:w="1001" w:type="dxa"/>
            <w:tcBorders>
              <w:top w:val="nil"/>
              <w:left w:val="nil"/>
              <w:bottom w:val="single" w:sz="4" w:space="0" w:color="auto"/>
              <w:right w:val="single" w:sz="4" w:space="0" w:color="auto"/>
            </w:tcBorders>
            <w:shd w:val="clear" w:color="000000" w:fill="FFFFFF"/>
            <w:vAlign w:val="center"/>
            <w:hideMark/>
          </w:tcPr>
          <w:p w14:paraId="0DCA6AEB"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297476AA"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73F9218F"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378967EE"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2D64EE67"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141AB033"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200.000,00 </w:t>
            </w:r>
          </w:p>
        </w:tc>
        <w:tc>
          <w:tcPr>
            <w:tcW w:w="146" w:type="dxa"/>
            <w:vAlign w:val="center"/>
            <w:hideMark/>
          </w:tcPr>
          <w:p w14:paraId="5EE652A4"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517A4370" w14:textId="77777777" w:rsidTr="00217AB5">
        <w:trPr>
          <w:trHeight w:val="305"/>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4998F22"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8.4.01.04</w:t>
            </w:r>
          </w:p>
        </w:tc>
        <w:tc>
          <w:tcPr>
            <w:tcW w:w="2010" w:type="dxa"/>
            <w:tcBorders>
              <w:top w:val="nil"/>
              <w:left w:val="nil"/>
              <w:bottom w:val="single" w:sz="4" w:space="0" w:color="auto"/>
              <w:right w:val="single" w:sz="4" w:space="0" w:color="auto"/>
            </w:tcBorders>
            <w:shd w:val="clear" w:color="000000" w:fill="FFFFFF"/>
            <w:vAlign w:val="center"/>
            <w:hideMark/>
          </w:tcPr>
          <w:p w14:paraId="5214E869"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Maquinaria Y </w:t>
            </w:r>
            <w:proofErr w:type="gramStart"/>
            <w:r w:rsidRPr="00217AB5">
              <w:rPr>
                <w:rFonts w:ascii="Arial" w:eastAsia="Times New Roman" w:hAnsi="Arial" w:cs="Arial"/>
                <w:color w:val="000000"/>
                <w:sz w:val="18"/>
                <w:szCs w:val="18"/>
                <w:lang w:eastAsia="es-EC"/>
              </w:rPr>
              <w:t>Equipos  (</w:t>
            </w:r>
            <w:proofErr w:type="gramEnd"/>
            <w:r w:rsidRPr="00217AB5">
              <w:rPr>
                <w:rFonts w:ascii="Arial" w:eastAsia="Times New Roman" w:hAnsi="Arial" w:cs="Arial"/>
                <w:color w:val="000000"/>
                <w:sz w:val="18"/>
                <w:szCs w:val="18"/>
                <w:lang w:eastAsia="es-EC"/>
              </w:rPr>
              <w:t xml:space="preserve">De Larga Duración) </w:t>
            </w:r>
          </w:p>
        </w:tc>
        <w:tc>
          <w:tcPr>
            <w:tcW w:w="1001" w:type="dxa"/>
            <w:tcBorders>
              <w:top w:val="nil"/>
              <w:left w:val="nil"/>
              <w:bottom w:val="single" w:sz="4" w:space="0" w:color="auto"/>
              <w:right w:val="single" w:sz="4" w:space="0" w:color="auto"/>
            </w:tcBorders>
            <w:shd w:val="clear" w:color="000000" w:fill="FFFFFF"/>
            <w:vAlign w:val="center"/>
            <w:hideMark/>
          </w:tcPr>
          <w:p w14:paraId="0724F4EA"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2FD476A5"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04D87648"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7F3E4F9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147F5C59"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24.740,00 </w:t>
            </w:r>
          </w:p>
        </w:tc>
        <w:tc>
          <w:tcPr>
            <w:tcW w:w="941" w:type="dxa"/>
            <w:tcBorders>
              <w:top w:val="nil"/>
              <w:left w:val="nil"/>
              <w:bottom w:val="single" w:sz="4" w:space="0" w:color="auto"/>
              <w:right w:val="single" w:sz="4" w:space="0" w:color="auto"/>
            </w:tcBorders>
            <w:shd w:val="clear" w:color="auto" w:fill="auto"/>
            <w:noWrap/>
            <w:vAlign w:val="bottom"/>
            <w:hideMark/>
          </w:tcPr>
          <w:p w14:paraId="750680BF"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158604FE"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07F9A58C" w14:textId="77777777" w:rsidTr="00217AB5">
        <w:trPr>
          <w:trHeight w:val="488"/>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A79FE3F"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7.5.01.04.06</w:t>
            </w:r>
          </w:p>
        </w:tc>
        <w:tc>
          <w:tcPr>
            <w:tcW w:w="2010" w:type="dxa"/>
            <w:tcBorders>
              <w:top w:val="nil"/>
              <w:left w:val="nil"/>
              <w:bottom w:val="single" w:sz="4" w:space="0" w:color="auto"/>
              <w:right w:val="single" w:sz="4" w:space="0" w:color="auto"/>
            </w:tcBorders>
            <w:shd w:val="clear" w:color="000000" w:fill="FFFFFF"/>
            <w:vAlign w:val="center"/>
            <w:hideMark/>
          </w:tcPr>
          <w:p w14:paraId="151B9992"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Regeneración Urbana Con Rehabilitación Vial En Barrios Urbanos Y </w:t>
            </w:r>
            <w:proofErr w:type="spellStart"/>
            <w:r w:rsidRPr="00217AB5">
              <w:rPr>
                <w:rFonts w:ascii="Arial" w:eastAsia="Times New Roman" w:hAnsi="Arial" w:cs="Arial"/>
                <w:color w:val="000000"/>
                <w:sz w:val="18"/>
                <w:szCs w:val="18"/>
                <w:lang w:eastAsia="es-EC"/>
              </w:rPr>
              <w:t>Av</w:t>
            </w:r>
            <w:proofErr w:type="spellEnd"/>
            <w:r w:rsidRPr="00217AB5">
              <w:rPr>
                <w:rFonts w:ascii="Arial" w:eastAsia="Times New Roman" w:hAnsi="Arial" w:cs="Arial"/>
                <w:color w:val="000000"/>
                <w:sz w:val="18"/>
                <w:szCs w:val="18"/>
                <w:lang w:eastAsia="es-EC"/>
              </w:rPr>
              <w:t xml:space="preserve">, Los Fundadores </w:t>
            </w:r>
          </w:p>
        </w:tc>
        <w:tc>
          <w:tcPr>
            <w:tcW w:w="1001" w:type="dxa"/>
            <w:tcBorders>
              <w:top w:val="nil"/>
              <w:left w:val="nil"/>
              <w:bottom w:val="single" w:sz="4" w:space="0" w:color="auto"/>
              <w:right w:val="single" w:sz="4" w:space="0" w:color="auto"/>
            </w:tcBorders>
            <w:shd w:val="clear" w:color="000000" w:fill="FFFFFF"/>
            <w:vAlign w:val="center"/>
            <w:hideMark/>
          </w:tcPr>
          <w:p w14:paraId="5EDF31FB"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338D5003"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230.787,18 </w:t>
            </w:r>
          </w:p>
        </w:tc>
        <w:tc>
          <w:tcPr>
            <w:tcW w:w="1001" w:type="dxa"/>
            <w:tcBorders>
              <w:top w:val="nil"/>
              <w:left w:val="nil"/>
              <w:bottom w:val="single" w:sz="4" w:space="0" w:color="auto"/>
              <w:right w:val="single" w:sz="4" w:space="0" w:color="auto"/>
            </w:tcBorders>
            <w:shd w:val="clear" w:color="auto" w:fill="auto"/>
            <w:noWrap/>
            <w:vAlign w:val="bottom"/>
            <w:hideMark/>
          </w:tcPr>
          <w:p w14:paraId="4F435729"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65739217"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1DB8602A"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454DDCA3"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57162797"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506D5929" w14:textId="77777777" w:rsidTr="00217AB5">
        <w:trPr>
          <w:trHeight w:val="488"/>
        </w:trPr>
        <w:tc>
          <w:tcPr>
            <w:tcW w:w="1801" w:type="dxa"/>
            <w:tcBorders>
              <w:top w:val="nil"/>
              <w:left w:val="single" w:sz="4" w:space="0" w:color="auto"/>
              <w:bottom w:val="single" w:sz="4" w:space="0" w:color="auto"/>
              <w:right w:val="single" w:sz="4" w:space="0" w:color="auto"/>
            </w:tcBorders>
            <w:shd w:val="clear" w:color="000000" w:fill="FFE699"/>
            <w:noWrap/>
            <w:vAlign w:val="bottom"/>
            <w:hideMark/>
          </w:tcPr>
          <w:p w14:paraId="0F50AF99" w14:textId="77777777" w:rsidR="00217AB5" w:rsidRPr="00217AB5" w:rsidRDefault="00217AB5" w:rsidP="00217AB5">
            <w:pPr>
              <w:rPr>
                <w:rFonts w:ascii="Arial" w:eastAsia="Times New Roman" w:hAnsi="Arial" w:cs="Arial"/>
                <w:b/>
                <w:bCs/>
                <w:color w:val="000000"/>
                <w:sz w:val="18"/>
                <w:szCs w:val="18"/>
                <w:lang w:eastAsia="es-EC"/>
              </w:rPr>
            </w:pPr>
            <w:r w:rsidRPr="00217AB5">
              <w:rPr>
                <w:rFonts w:ascii="Arial" w:eastAsia="Times New Roman" w:hAnsi="Arial" w:cs="Arial"/>
                <w:b/>
                <w:bCs/>
                <w:color w:val="000000"/>
                <w:sz w:val="18"/>
                <w:szCs w:val="18"/>
                <w:lang w:eastAsia="es-EC"/>
              </w:rPr>
              <w:t>3.5.1</w:t>
            </w:r>
          </w:p>
        </w:tc>
        <w:tc>
          <w:tcPr>
            <w:tcW w:w="2010" w:type="dxa"/>
            <w:tcBorders>
              <w:top w:val="nil"/>
              <w:left w:val="nil"/>
              <w:bottom w:val="single" w:sz="4" w:space="0" w:color="auto"/>
              <w:right w:val="single" w:sz="4" w:space="0" w:color="auto"/>
            </w:tcBorders>
            <w:shd w:val="clear" w:color="000000" w:fill="FFE699"/>
            <w:vAlign w:val="center"/>
            <w:hideMark/>
          </w:tcPr>
          <w:p w14:paraId="256D3BDA" w14:textId="77777777" w:rsidR="00217AB5" w:rsidRPr="00217AB5" w:rsidRDefault="00217AB5" w:rsidP="00217AB5">
            <w:pPr>
              <w:rPr>
                <w:rFonts w:ascii="Arial" w:eastAsia="Times New Roman" w:hAnsi="Arial" w:cs="Arial"/>
                <w:b/>
                <w:bCs/>
                <w:color w:val="000000"/>
                <w:sz w:val="18"/>
                <w:szCs w:val="18"/>
                <w:lang w:eastAsia="es-EC"/>
              </w:rPr>
            </w:pPr>
            <w:r w:rsidRPr="00217AB5">
              <w:rPr>
                <w:rFonts w:ascii="Arial" w:eastAsia="Times New Roman" w:hAnsi="Arial" w:cs="Arial"/>
                <w:b/>
                <w:bCs/>
                <w:color w:val="000000"/>
                <w:sz w:val="18"/>
                <w:szCs w:val="18"/>
                <w:lang w:eastAsia="es-EC"/>
              </w:rPr>
              <w:t xml:space="preserve"> PROGRAMA5.- DESARROLLO ECONOMICO PRODUCTIVO </w:t>
            </w:r>
          </w:p>
        </w:tc>
        <w:tc>
          <w:tcPr>
            <w:tcW w:w="1942" w:type="dxa"/>
            <w:gridSpan w:val="2"/>
            <w:tcBorders>
              <w:top w:val="single" w:sz="4" w:space="0" w:color="auto"/>
              <w:left w:val="nil"/>
              <w:bottom w:val="single" w:sz="4" w:space="0" w:color="auto"/>
              <w:right w:val="single" w:sz="4" w:space="0" w:color="auto"/>
            </w:tcBorders>
            <w:shd w:val="clear" w:color="000000" w:fill="FFE699"/>
            <w:vAlign w:val="center"/>
            <w:hideMark/>
          </w:tcPr>
          <w:p w14:paraId="6A9DE7AB" w14:textId="77777777" w:rsidR="00217AB5" w:rsidRPr="00217AB5" w:rsidRDefault="00217AB5" w:rsidP="00217AB5">
            <w:pPr>
              <w:jc w:val="center"/>
              <w:rPr>
                <w:rFonts w:ascii="Tahoma" w:eastAsia="Times New Roman" w:hAnsi="Tahoma" w:cs="Tahoma"/>
                <w:b/>
                <w:bCs/>
                <w:i/>
                <w:iCs/>
                <w:color w:val="000000"/>
                <w:sz w:val="20"/>
                <w:szCs w:val="20"/>
                <w:lang w:eastAsia="es-EC"/>
              </w:rPr>
            </w:pPr>
            <w:r w:rsidRPr="00217AB5">
              <w:rPr>
                <w:rFonts w:ascii="Tahoma" w:eastAsia="Times New Roman" w:hAnsi="Tahoma" w:cs="Tahoma"/>
                <w:b/>
                <w:bCs/>
                <w:i/>
                <w:iCs/>
                <w:color w:val="000000"/>
                <w:sz w:val="20"/>
                <w:szCs w:val="20"/>
                <w:lang w:eastAsia="es-EC"/>
              </w:rPr>
              <w:t> </w:t>
            </w:r>
          </w:p>
        </w:tc>
        <w:tc>
          <w:tcPr>
            <w:tcW w:w="1942" w:type="dxa"/>
            <w:gridSpan w:val="2"/>
            <w:tcBorders>
              <w:top w:val="single" w:sz="4" w:space="0" w:color="auto"/>
              <w:left w:val="nil"/>
              <w:bottom w:val="single" w:sz="4" w:space="0" w:color="auto"/>
              <w:right w:val="single" w:sz="4" w:space="0" w:color="auto"/>
            </w:tcBorders>
            <w:shd w:val="clear" w:color="000000" w:fill="FFE699"/>
            <w:vAlign w:val="center"/>
            <w:hideMark/>
          </w:tcPr>
          <w:p w14:paraId="46CD8448" w14:textId="77777777" w:rsidR="00217AB5" w:rsidRPr="00217AB5" w:rsidRDefault="00217AB5" w:rsidP="00217AB5">
            <w:pPr>
              <w:jc w:val="center"/>
              <w:rPr>
                <w:rFonts w:ascii="Tahoma" w:eastAsia="Times New Roman" w:hAnsi="Tahoma" w:cs="Tahoma"/>
                <w:b/>
                <w:bCs/>
                <w:i/>
                <w:iCs/>
                <w:color w:val="000000"/>
                <w:sz w:val="20"/>
                <w:szCs w:val="20"/>
                <w:lang w:eastAsia="es-EC"/>
              </w:rPr>
            </w:pPr>
            <w:r w:rsidRPr="00217AB5">
              <w:rPr>
                <w:rFonts w:ascii="Tahoma" w:eastAsia="Times New Roman" w:hAnsi="Tahoma" w:cs="Tahoma"/>
                <w:b/>
                <w:bCs/>
                <w:i/>
                <w:iCs/>
                <w:color w:val="000000"/>
                <w:sz w:val="20"/>
                <w:szCs w:val="20"/>
                <w:lang w:eastAsia="es-EC"/>
              </w:rPr>
              <w:t> </w:t>
            </w:r>
          </w:p>
        </w:tc>
        <w:tc>
          <w:tcPr>
            <w:tcW w:w="1996" w:type="dxa"/>
            <w:gridSpan w:val="2"/>
            <w:tcBorders>
              <w:top w:val="single" w:sz="4" w:space="0" w:color="auto"/>
              <w:left w:val="nil"/>
              <w:bottom w:val="single" w:sz="4" w:space="0" w:color="auto"/>
              <w:right w:val="single" w:sz="4" w:space="0" w:color="auto"/>
            </w:tcBorders>
            <w:shd w:val="clear" w:color="000000" w:fill="FFE699"/>
            <w:vAlign w:val="center"/>
            <w:hideMark/>
          </w:tcPr>
          <w:p w14:paraId="55588CFB" w14:textId="77777777" w:rsidR="00217AB5" w:rsidRPr="00217AB5" w:rsidRDefault="00217AB5" w:rsidP="00217AB5">
            <w:pPr>
              <w:jc w:val="center"/>
              <w:rPr>
                <w:rFonts w:ascii="Tahoma" w:eastAsia="Times New Roman" w:hAnsi="Tahoma" w:cs="Tahoma"/>
                <w:b/>
                <w:bCs/>
                <w:i/>
                <w:iCs/>
                <w:color w:val="000000"/>
                <w:sz w:val="20"/>
                <w:szCs w:val="20"/>
                <w:lang w:eastAsia="es-EC"/>
              </w:rPr>
            </w:pPr>
            <w:r w:rsidRPr="00217AB5">
              <w:rPr>
                <w:rFonts w:ascii="Tahoma" w:eastAsia="Times New Roman" w:hAnsi="Tahoma" w:cs="Tahoma"/>
                <w:b/>
                <w:bCs/>
                <w:i/>
                <w:iCs/>
                <w:color w:val="000000"/>
                <w:sz w:val="20"/>
                <w:szCs w:val="20"/>
                <w:lang w:eastAsia="es-EC"/>
              </w:rPr>
              <w:t> </w:t>
            </w:r>
          </w:p>
        </w:tc>
        <w:tc>
          <w:tcPr>
            <w:tcW w:w="146" w:type="dxa"/>
            <w:vAlign w:val="center"/>
            <w:hideMark/>
          </w:tcPr>
          <w:p w14:paraId="41255652"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08D38CA4" w14:textId="77777777" w:rsidTr="00217AB5">
        <w:trPr>
          <w:trHeight w:val="305"/>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E025DC7"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7.1.01.05</w:t>
            </w:r>
          </w:p>
        </w:tc>
        <w:tc>
          <w:tcPr>
            <w:tcW w:w="2010" w:type="dxa"/>
            <w:tcBorders>
              <w:top w:val="nil"/>
              <w:left w:val="nil"/>
              <w:bottom w:val="single" w:sz="4" w:space="0" w:color="auto"/>
              <w:right w:val="single" w:sz="4" w:space="0" w:color="auto"/>
            </w:tcBorders>
            <w:shd w:val="clear" w:color="000000" w:fill="FFFFFF"/>
            <w:vAlign w:val="center"/>
            <w:hideMark/>
          </w:tcPr>
          <w:p w14:paraId="0BD453A4"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Remuneraciones Unificadas </w:t>
            </w:r>
          </w:p>
        </w:tc>
        <w:tc>
          <w:tcPr>
            <w:tcW w:w="1001" w:type="dxa"/>
            <w:tcBorders>
              <w:top w:val="nil"/>
              <w:left w:val="nil"/>
              <w:bottom w:val="single" w:sz="4" w:space="0" w:color="auto"/>
              <w:right w:val="single" w:sz="4" w:space="0" w:color="auto"/>
            </w:tcBorders>
            <w:shd w:val="clear" w:color="000000" w:fill="FFFFFF"/>
            <w:vAlign w:val="center"/>
            <w:hideMark/>
          </w:tcPr>
          <w:p w14:paraId="6B9984D4"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7B89B970"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6D9C0AC6"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16564F55"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82E3E08"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4.680,00 </w:t>
            </w:r>
          </w:p>
        </w:tc>
        <w:tc>
          <w:tcPr>
            <w:tcW w:w="941" w:type="dxa"/>
            <w:tcBorders>
              <w:top w:val="nil"/>
              <w:left w:val="nil"/>
              <w:bottom w:val="single" w:sz="4" w:space="0" w:color="auto"/>
              <w:right w:val="single" w:sz="4" w:space="0" w:color="auto"/>
            </w:tcBorders>
            <w:shd w:val="clear" w:color="auto" w:fill="auto"/>
            <w:noWrap/>
            <w:vAlign w:val="bottom"/>
            <w:hideMark/>
          </w:tcPr>
          <w:p w14:paraId="710E7DB0"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53F8BF66"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41CF2F85" w14:textId="77777777" w:rsidTr="00217AB5">
        <w:trPr>
          <w:trHeight w:val="305"/>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36C7283A"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7.1.01.06</w:t>
            </w:r>
          </w:p>
        </w:tc>
        <w:tc>
          <w:tcPr>
            <w:tcW w:w="2010" w:type="dxa"/>
            <w:tcBorders>
              <w:top w:val="nil"/>
              <w:left w:val="nil"/>
              <w:bottom w:val="single" w:sz="4" w:space="0" w:color="auto"/>
              <w:right w:val="single" w:sz="4" w:space="0" w:color="auto"/>
            </w:tcBorders>
            <w:shd w:val="clear" w:color="000000" w:fill="FFFFFF"/>
            <w:vAlign w:val="center"/>
            <w:hideMark/>
          </w:tcPr>
          <w:p w14:paraId="115EF8D6"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Salarios Unificados </w:t>
            </w:r>
          </w:p>
        </w:tc>
        <w:tc>
          <w:tcPr>
            <w:tcW w:w="1001" w:type="dxa"/>
            <w:tcBorders>
              <w:top w:val="nil"/>
              <w:left w:val="nil"/>
              <w:bottom w:val="single" w:sz="4" w:space="0" w:color="auto"/>
              <w:right w:val="single" w:sz="4" w:space="0" w:color="auto"/>
            </w:tcBorders>
            <w:shd w:val="clear" w:color="000000" w:fill="FFFFFF"/>
            <w:vAlign w:val="center"/>
            <w:hideMark/>
          </w:tcPr>
          <w:p w14:paraId="037CF353"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6B8F78DD"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7A1C9B96"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3689B983"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C9E9F58"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2.990,00 </w:t>
            </w:r>
          </w:p>
        </w:tc>
        <w:tc>
          <w:tcPr>
            <w:tcW w:w="941" w:type="dxa"/>
            <w:tcBorders>
              <w:top w:val="nil"/>
              <w:left w:val="nil"/>
              <w:bottom w:val="single" w:sz="4" w:space="0" w:color="auto"/>
              <w:right w:val="single" w:sz="4" w:space="0" w:color="auto"/>
            </w:tcBorders>
            <w:shd w:val="clear" w:color="auto" w:fill="auto"/>
            <w:noWrap/>
            <w:vAlign w:val="bottom"/>
            <w:hideMark/>
          </w:tcPr>
          <w:p w14:paraId="4C53DB1E"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4809FA2B"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32F42CB7" w14:textId="77777777" w:rsidTr="00217AB5">
        <w:trPr>
          <w:trHeight w:val="305"/>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45ECA5F"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7.1.02.03</w:t>
            </w:r>
          </w:p>
        </w:tc>
        <w:tc>
          <w:tcPr>
            <w:tcW w:w="2010" w:type="dxa"/>
            <w:tcBorders>
              <w:top w:val="nil"/>
              <w:left w:val="nil"/>
              <w:bottom w:val="single" w:sz="4" w:space="0" w:color="auto"/>
              <w:right w:val="single" w:sz="4" w:space="0" w:color="auto"/>
            </w:tcBorders>
            <w:shd w:val="clear" w:color="000000" w:fill="FFFFFF"/>
            <w:vAlign w:val="center"/>
            <w:hideMark/>
          </w:tcPr>
          <w:p w14:paraId="03867C2D"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w:t>
            </w:r>
            <w:proofErr w:type="spellStart"/>
            <w:r w:rsidRPr="00217AB5">
              <w:rPr>
                <w:rFonts w:ascii="Arial" w:eastAsia="Times New Roman" w:hAnsi="Arial" w:cs="Arial"/>
                <w:color w:val="000000"/>
                <w:sz w:val="18"/>
                <w:szCs w:val="18"/>
                <w:lang w:eastAsia="es-EC"/>
              </w:rPr>
              <w:t>Decimo</w:t>
            </w:r>
            <w:proofErr w:type="spellEnd"/>
            <w:r w:rsidRPr="00217AB5">
              <w:rPr>
                <w:rFonts w:ascii="Arial" w:eastAsia="Times New Roman" w:hAnsi="Arial" w:cs="Arial"/>
                <w:color w:val="000000"/>
                <w:sz w:val="18"/>
                <w:szCs w:val="18"/>
                <w:lang w:eastAsia="es-EC"/>
              </w:rPr>
              <w:t xml:space="preserve"> Tercer Sueldo </w:t>
            </w:r>
          </w:p>
        </w:tc>
        <w:tc>
          <w:tcPr>
            <w:tcW w:w="1001" w:type="dxa"/>
            <w:tcBorders>
              <w:top w:val="nil"/>
              <w:left w:val="nil"/>
              <w:bottom w:val="single" w:sz="4" w:space="0" w:color="auto"/>
              <w:right w:val="single" w:sz="4" w:space="0" w:color="auto"/>
            </w:tcBorders>
            <w:shd w:val="clear" w:color="000000" w:fill="FFFFFF"/>
            <w:vAlign w:val="center"/>
            <w:hideMark/>
          </w:tcPr>
          <w:p w14:paraId="59567FC5"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667095F6"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0835DFB4"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15D3ADFF"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74C6CC8D"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11.100,00 </w:t>
            </w:r>
          </w:p>
        </w:tc>
        <w:tc>
          <w:tcPr>
            <w:tcW w:w="941" w:type="dxa"/>
            <w:tcBorders>
              <w:top w:val="nil"/>
              <w:left w:val="nil"/>
              <w:bottom w:val="single" w:sz="4" w:space="0" w:color="auto"/>
              <w:right w:val="single" w:sz="4" w:space="0" w:color="auto"/>
            </w:tcBorders>
            <w:shd w:val="clear" w:color="auto" w:fill="auto"/>
            <w:noWrap/>
            <w:vAlign w:val="bottom"/>
            <w:hideMark/>
          </w:tcPr>
          <w:p w14:paraId="09A230EA"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2E3B45DE"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6EAA8EE0" w14:textId="77777777" w:rsidTr="00217AB5">
        <w:trPr>
          <w:trHeight w:val="305"/>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C6444DE"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7.1.02.04</w:t>
            </w:r>
          </w:p>
        </w:tc>
        <w:tc>
          <w:tcPr>
            <w:tcW w:w="2010" w:type="dxa"/>
            <w:tcBorders>
              <w:top w:val="nil"/>
              <w:left w:val="nil"/>
              <w:bottom w:val="single" w:sz="4" w:space="0" w:color="auto"/>
              <w:right w:val="single" w:sz="4" w:space="0" w:color="auto"/>
            </w:tcBorders>
            <w:shd w:val="clear" w:color="000000" w:fill="FFFFFF"/>
            <w:vAlign w:val="center"/>
            <w:hideMark/>
          </w:tcPr>
          <w:p w14:paraId="0DB2D111"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w:t>
            </w:r>
            <w:proofErr w:type="spellStart"/>
            <w:r w:rsidRPr="00217AB5">
              <w:rPr>
                <w:rFonts w:ascii="Arial" w:eastAsia="Times New Roman" w:hAnsi="Arial" w:cs="Arial"/>
                <w:color w:val="000000"/>
                <w:sz w:val="18"/>
                <w:szCs w:val="18"/>
                <w:lang w:eastAsia="es-EC"/>
              </w:rPr>
              <w:t>Decimo</w:t>
            </w:r>
            <w:proofErr w:type="spellEnd"/>
            <w:r w:rsidRPr="00217AB5">
              <w:rPr>
                <w:rFonts w:ascii="Arial" w:eastAsia="Times New Roman" w:hAnsi="Arial" w:cs="Arial"/>
                <w:color w:val="000000"/>
                <w:sz w:val="18"/>
                <w:szCs w:val="18"/>
                <w:lang w:eastAsia="es-EC"/>
              </w:rPr>
              <w:t xml:space="preserve"> Cuarto Sueldo </w:t>
            </w:r>
          </w:p>
        </w:tc>
        <w:tc>
          <w:tcPr>
            <w:tcW w:w="1001" w:type="dxa"/>
            <w:tcBorders>
              <w:top w:val="nil"/>
              <w:left w:val="nil"/>
              <w:bottom w:val="single" w:sz="4" w:space="0" w:color="auto"/>
              <w:right w:val="single" w:sz="4" w:space="0" w:color="auto"/>
            </w:tcBorders>
            <w:shd w:val="clear" w:color="000000" w:fill="FFFFFF"/>
            <w:vAlign w:val="center"/>
            <w:hideMark/>
          </w:tcPr>
          <w:p w14:paraId="200B398B"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69AB3E18"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697A0C30"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0A3275BE"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CDBA78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980,00 </w:t>
            </w:r>
          </w:p>
        </w:tc>
        <w:tc>
          <w:tcPr>
            <w:tcW w:w="941" w:type="dxa"/>
            <w:tcBorders>
              <w:top w:val="nil"/>
              <w:left w:val="nil"/>
              <w:bottom w:val="single" w:sz="4" w:space="0" w:color="auto"/>
              <w:right w:val="single" w:sz="4" w:space="0" w:color="auto"/>
            </w:tcBorders>
            <w:shd w:val="clear" w:color="auto" w:fill="auto"/>
            <w:noWrap/>
            <w:vAlign w:val="bottom"/>
            <w:hideMark/>
          </w:tcPr>
          <w:p w14:paraId="21B5E385"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59E62F1F"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0177B7E9" w14:textId="77777777" w:rsidTr="00217AB5">
        <w:trPr>
          <w:trHeight w:val="305"/>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03826AE"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7.1.06.01</w:t>
            </w:r>
          </w:p>
        </w:tc>
        <w:tc>
          <w:tcPr>
            <w:tcW w:w="2010" w:type="dxa"/>
            <w:tcBorders>
              <w:top w:val="nil"/>
              <w:left w:val="nil"/>
              <w:bottom w:val="single" w:sz="4" w:space="0" w:color="auto"/>
              <w:right w:val="single" w:sz="4" w:space="0" w:color="auto"/>
            </w:tcBorders>
            <w:shd w:val="clear" w:color="000000" w:fill="FFFFFF"/>
            <w:vAlign w:val="center"/>
            <w:hideMark/>
          </w:tcPr>
          <w:p w14:paraId="2530AC11"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Aporte Patronal </w:t>
            </w:r>
          </w:p>
        </w:tc>
        <w:tc>
          <w:tcPr>
            <w:tcW w:w="1001" w:type="dxa"/>
            <w:tcBorders>
              <w:top w:val="nil"/>
              <w:left w:val="nil"/>
              <w:bottom w:val="single" w:sz="4" w:space="0" w:color="auto"/>
              <w:right w:val="single" w:sz="4" w:space="0" w:color="auto"/>
            </w:tcBorders>
            <w:shd w:val="clear" w:color="000000" w:fill="FFFFFF"/>
            <w:vAlign w:val="center"/>
            <w:hideMark/>
          </w:tcPr>
          <w:p w14:paraId="5745CD42"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2BE048F3"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565B624D"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0AD6FD84"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74C866C0"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680,00 </w:t>
            </w:r>
          </w:p>
        </w:tc>
        <w:tc>
          <w:tcPr>
            <w:tcW w:w="941" w:type="dxa"/>
            <w:tcBorders>
              <w:top w:val="nil"/>
              <w:left w:val="nil"/>
              <w:bottom w:val="single" w:sz="4" w:space="0" w:color="auto"/>
              <w:right w:val="single" w:sz="4" w:space="0" w:color="auto"/>
            </w:tcBorders>
            <w:shd w:val="clear" w:color="auto" w:fill="auto"/>
            <w:noWrap/>
            <w:vAlign w:val="bottom"/>
            <w:hideMark/>
          </w:tcPr>
          <w:p w14:paraId="471ABDA0"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67E96FED"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28C12FDD" w14:textId="77777777" w:rsidTr="00217AB5">
        <w:trPr>
          <w:trHeight w:val="305"/>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8D70CD4"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7.1.03.04</w:t>
            </w:r>
          </w:p>
        </w:tc>
        <w:tc>
          <w:tcPr>
            <w:tcW w:w="2010" w:type="dxa"/>
            <w:tcBorders>
              <w:top w:val="nil"/>
              <w:left w:val="nil"/>
              <w:bottom w:val="single" w:sz="4" w:space="0" w:color="auto"/>
              <w:right w:val="single" w:sz="4" w:space="0" w:color="auto"/>
            </w:tcBorders>
            <w:shd w:val="clear" w:color="000000" w:fill="FFFFFF"/>
            <w:vAlign w:val="center"/>
            <w:hideMark/>
          </w:tcPr>
          <w:p w14:paraId="1D142126"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Compensación Por Transporte </w:t>
            </w:r>
          </w:p>
        </w:tc>
        <w:tc>
          <w:tcPr>
            <w:tcW w:w="1001" w:type="dxa"/>
            <w:tcBorders>
              <w:top w:val="nil"/>
              <w:left w:val="nil"/>
              <w:bottom w:val="single" w:sz="4" w:space="0" w:color="auto"/>
              <w:right w:val="single" w:sz="4" w:space="0" w:color="auto"/>
            </w:tcBorders>
            <w:shd w:val="clear" w:color="000000" w:fill="FFFFFF"/>
            <w:vAlign w:val="center"/>
            <w:hideMark/>
          </w:tcPr>
          <w:p w14:paraId="28485E9C"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7B625C29"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07769AC4"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6C1C0D12"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B2E4A67"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09E90366"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600,00 </w:t>
            </w:r>
          </w:p>
        </w:tc>
        <w:tc>
          <w:tcPr>
            <w:tcW w:w="146" w:type="dxa"/>
            <w:vAlign w:val="center"/>
            <w:hideMark/>
          </w:tcPr>
          <w:p w14:paraId="4B341973"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25BBD94A" w14:textId="77777777" w:rsidTr="00217AB5">
        <w:trPr>
          <w:trHeight w:val="305"/>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655F805"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7.1.03.06</w:t>
            </w:r>
          </w:p>
        </w:tc>
        <w:tc>
          <w:tcPr>
            <w:tcW w:w="2010" w:type="dxa"/>
            <w:tcBorders>
              <w:top w:val="nil"/>
              <w:left w:val="nil"/>
              <w:bottom w:val="single" w:sz="4" w:space="0" w:color="auto"/>
              <w:right w:val="single" w:sz="4" w:space="0" w:color="auto"/>
            </w:tcBorders>
            <w:shd w:val="clear" w:color="000000" w:fill="FFFFFF"/>
            <w:vAlign w:val="center"/>
            <w:hideMark/>
          </w:tcPr>
          <w:p w14:paraId="7B189D46"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Alimentación </w:t>
            </w:r>
          </w:p>
        </w:tc>
        <w:tc>
          <w:tcPr>
            <w:tcW w:w="1001" w:type="dxa"/>
            <w:tcBorders>
              <w:top w:val="nil"/>
              <w:left w:val="nil"/>
              <w:bottom w:val="single" w:sz="4" w:space="0" w:color="auto"/>
              <w:right w:val="single" w:sz="4" w:space="0" w:color="auto"/>
            </w:tcBorders>
            <w:shd w:val="clear" w:color="000000" w:fill="FFFFFF"/>
            <w:vAlign w:val="center"/>
            <w:hideMark/>
          </w:tcPr>
          <w:p w14:paraId="7A566EE0"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60E88FAB"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54DC7C8B"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29A2D024"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6617C147"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385EB695"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4.800,00 </w:t>
            </w:r>
          </w:p>
        </w:tc>
        <w:tc>
          <w:tcPr>
            <w:tcW w:w="146" w:type="dxa"/>
            <w:vAlign w:val="center"/>
            <w:hideMark/>
          </w:tcPr>
          <w:p w14:paraId="248F3A49"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7C42BF51" w14:textId="77777777" w:rsidTr="00217AB5">
        <w:trPr>
          <w:trHeight w:val="305"/>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328BAC66"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7.1.04.01</w:t>
            </w:r>
          </w:p>
        </w:tc>
        <w:tc>
          <w:tcPr>
            <w:tcW w:w="2010" w:type="dxa"/>
            <w:tcBorders>
              <w:top w:val="nil"/>
              <w:left w:val="nil"/>
              <w:bottom w:val="single" w:sz="4" w:space="0" w:color="auto"/>
              <w:right w:val="single" w:sz="4" w:space="0" w:color="auto"/>
            </w:tcBorders>
            <w:shd w:val="clear" w:color="000000" w:fill="FFFFFF"/>
            <w:vAlign w:val="center"/>
            <w:hideMark/>
          </w:tcPr>
          <w:p w14:paraId="33618798"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Por Cargas Familiares </w:t>
            </w:r>
          </w:p>
        </w:tc>
        <w:tc>
          <w:tcPr>
            <w:tcW w:w="1001" w:type="dxa"/>
            <w:tcBorders>
              <w:top w:val="nil"/>
              <w:left w:val="nil"/>
              <w:bottom w:val="single" w:sz="4" w:space="0" w:color="auto"/>
              <w:right w:val="single" w:sz="4" w:space="0" w:color="auto"/>
            </w:tcBorders>
            <w:shd w:val="clear" w:color="000000" w:fill="FFFFFF"/>
            <w:vAlign w:val="center"/>
            <w:hideMark/>
          </w:tcPr>
          <w:p w14:paraId="3F9B9115"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000000" w:fill="FFFFFF"/>
            <w:vAlign w:val="center"/>
            <w:hideMark/>
          </w:tcPr>
          <w:p w14:paraId="4E19BBAE"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4C41CF03"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13AF86E6"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FD6F31B"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41" w:type="dxa"/>
            <w:tcBorders>
              <w:top w:val="nil"/>
              <w:left w:val="nil"/>
              <w:bottom w:val="single" w:sz="4" w:space="0" w:color="auto"/>
              <w:right w:val="single" w:sz="4" w:space="0" w:color="auto"/>
            </w:tcBorders>
            <w:shd w:val="clear" w:color="auto" w:fill="auto"/>
            <w:noWrap/>
            <w:vAlign w:val="bottom"/>
            <w:hideMark/>
          </w:tcPr>
          <w:p w14:paraId="04392C94"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50,00 </w:t>
            </w:r>
          </w:p>
        </w:tc>
        <w:tc>
          <w:tcPr>
            <w:tcW w:w="146" w:type="dxa"/>
            <w:vAlign w:val="center"/>
            <w:hideMark/>
          </w:tcPr>
          <w:p w14:paraId="206FCE1C" w14:textId="77777777" w:rsidR="00217AB5" w:rsidRPr="00217AB5" w:rsidRDefault="00217AB5" w:rsidP="00217AB5">
            <w:pPr>
              <w:rPr>
                <w:rFonts w:ascii="Times New Roman" w:eastAsia="Times New Roman" w:hAnsi="Times New Roman" w:cs="Times New Roman"/>
                <w:sz w:val="20"/>
                <w:szCs w:val="20"/>
                <w:lang w:eastAsia="es-EC"/>
              </w:rPr>
            </w:pPr>
          </w:p>
        </w:tc>
      </w:tr>
    </w:tbl>
    <w:p w14:paraId="3E21FD16" w14:textId="77777777" w:rsidR="00C839AE" w:rsidRDefault="00C839AE" w:rsidP="00A0728B">
      <w:pPr>
        <w:autoSpaceDE w:val="0"/>
        <w:autoSpaceDN w:val="0"/>
        <w:adjustRightInd w:val="0"/>
        <w:jc w:val="both"/>
        <w:rPr>
          <w:rFonts w:ascii="Arial" w:hAnsi="Arial" w:cs="Arial"/>
          <w:b/>
          <w:color w:val="000000"/>
          <w:sz w:val="22"/>
          <w:szCs w:val="22"/>
        </w:rPr>
      </w:pPr>
    </w:p>
    <w:p w14:paraId="79570F2B" w14:textId="77777777" w:rsidR="00C839AE" w:rsidRDefault="00C839AE" w:rsidP="00A0728B">
      <w:pPr>
        <w:autoSpaceDE w:val="0"/>
        <w:autoSpaceDN w:val="0"/>
        <w:adjustRightInd w:val="0"/>
        <w:jc w:val="both"/>
        <w:rPr>
          <w:rFonts w:ascii="Arial" w:hAnsi="Arial" w:cs="Arial"/>
          <w:b/>
          <w:color w:val="000000"/>
          <w:sz w:val="22"/>
          <w:szCs w:val="22"/>
        </w:rPr>
      </w:pPr>
    </w:p>
    <w:tbl>
      <w:tblPr>
        <w:tblW w:w="9984" w:type="dxa"/>
        <w:tblCellMar>
          <w:left w:w="70" w:type="dxa"/>
          <w:right w:w="70" w:type="dxa"/>
        </w:tblCellMar>
        <w:tblLook w:val="04A0" w:firstRow="1" w:lastRow="0" w:firstColumn="1" w:lastColumn="0" w:noHBand="0" w:noVBand="1"/>
      </w:tblPr>
      <w:tblGrid>
        <w:gridCol w:w="1801"/>
        <w:gridCol w:w="2501"/>
        <w:gridCol w:w="1001"/>
        <w:gridCol w:w="852"/>
        <w:gridCol w:w="1001"/>
        <w:gridCol w:w="793"/>
        <w:gridCol w:w="1055"/>
        <w:gridCol w:w="834"/>
        <w:gridCol w:w="146"/>
      </w:tblGrid>
      <w:tr w:rsidR="00217AB5" w:rsidRPr="00217AB5" w14:paraId="5DCE42F8" w14:textId="77777777" w:rsidTr="00217AB5">
        <w:trPr>
          <w:gridAfter w:val="1"/>
          <w:wAfter w:w="146" w:type="dxa"/>
          <w:trHeight w:val="532"/>
        </w:trPr>
        <w:tc>
          <w:tcPr>
            <w:tcW w:w="1801" w:type="dxa"/>
            <w:tcBorders>
              <w:top w:val="single" w:sz="4" w:space="0" w:color="auto"/>
              <w:left w:val="single" w:sz="4" w:space="0" w:color="auto"/>
              <w:bottom w:val="single" w:sz="4" w:space="0" w:color="auto"/>
              <w:right w:val="single" w:sz="4" w:space="0" w:color="auto"/>
            </w:tcBorders>
            <w:shd w:val="clear" w:color="000000" w:fill="FFE699"/>
            <w:noWrap/>
            <w:vAlign w:val="bottom"/>
            <w:hideMark/>
          </w:tcPr>
          <w:p w14:paraId="1DE565FB" w14:textId="77777777" w:rsidR="00217AB5" w:rsidRPr="00217AB5" w:rsidRDefault="00217AB5" w:rsidP="00217AB5">
            <w:pPr>
              <w:rPr>
                <w:rFonts w:ascii="Arial" w:eastAsia="Times New Roman" w:hAnsi="Arial" w:cs="Arial"/>
                <w:b/>
                <w:bCs/>
                <w:color w:val="000000"/>
                <w:sz w:val="18"/>
                <w:szCs w:val="18"/>
                <w:lang w:eastAsia="es-EC"/>
              </w:rPr>
            </w:pPr>
            <w:r w:rsidRPr="00217AB5">
              <w:rPr>
                <w:rFonts w:ascii="Arial" w:eastAsia="Times New Roman" w:hAnsi="Arial" w:cs="Arial"/>
                <w:b/>
                <w:bCs/>
                <w:color w:val="000000"/>
                <w:sz w:val="18"/>
                <w:szCs w:val="18"/>
                <w:lang w:eastAsia="es-EC"/>
              </w:rPr>
              <w:lastRenderedPageBreak/>
              <w:t>3.5.1</w:t>
            </w:r>
          </w:p>
        </w:tc>
        <w:tc>
          <w:tcPr>
            <w:tcW w:w="2501" w:type="dxa"/>
            <w:tcBorders>
              <w:top w:val="single" w:sz="4" w:space="0" w:color="auto"/>
              <w:left w:val="nil"/>
              <w:bottom w:val="single" w:sz="4" w:space="0" w:color="auto"/>
              <w:right w:val="single" w:sz="4" w:space="0" w:color="auto"/>
            </w:tcBorders>
            <w:shd w:val="clear" w:color="000000" w:fill="FFE699"/>
            <w:vAlign w:val="center"/>
            <w:hideMark/>
          </w:tcPr>
          <w:p w14:paraId="0485FF7E" w14:textId="77777777" w:rsidR="00217AB5" w:rsidRPr="00217AB5" w:rsidRDefault="00217AB5" w:rsidP="00217AB5">
            <w:pPr>
              <w:rPr>
                <w:rFonts w:ascii="Arial" w:eastAsia="Times New Roman" w:hAnsi="Arial" w:cs="Arial"/>
                <w:b/>
                <w:bCs/>
                <w:color w:val="000000"/>
                <w:sz w:val="18"/>
                <w:szCs w:val="18"/>
                <w:lang w:eastAsia="es-EC"/>
              </w:rPr>
            </w:pPr>
            <w:r w:rsidRPr="00217AB5">
              <w:rPr>
                <w:rFonts w:ascii="Arial" w:eastAsia="Times New Roman" w:hAnsi="Arial" w:cs="Arial"/>
                <w:b/>
                <w:bCs/>
                <w:color w:val="000000"/>
                <w:sz w:val="18"/>
                <w:szCs w:val="18"/>
                <w:lang w:eastAsia="es-EC"/>
              </w:rPr>
              <w:t xml:space="preserve"> PROGRAMA5.- DESARROLLO ECONOMICO PRODUCTIVO </w:t>
            </w:r>
          </w:p>
        </w:tc>
        <w:tc>
          <w:tcPr>
            <w:tcW w:w="1853" w:type="dxa"/>
            <w:gridSpan w:val="2"/>
            <w:tcBorders>
              <w:top w:val="single" w:sz="4" w:space="0" w:color="auto"/>
              <w:left w:val="nil"/>
              <w:bottom w:val="single" w:sz="4" w:space="0" w:color="auto"/>
              <w:right w:val="single" w:sz="4" w:space="0" w:color="auto"/>
            </w:tcBorders>
            <w:shd w:val="clear" w:color="000000" w:fill="FFE699"/>
            <w:vAlign w:val="center"/>
            <w:hideMark/>
          </w:tcPr>
          <w:p w14:paraId="23A725D2" w14:textId="77777777" w:rsidR="00217AB5" w:rsidRPr="00217AB5" w:rsidRDefault="00217AB5" w:rsidP="00217AB5">
            <w:pPr>
              <w:jc w:val="center"/>
              <w:rPr>
                <w:rFonts w:ascii="Tahoma" w:eastAsia="Times New Roman" w:hAnsi="Tahoma" w:cs="Tahoma"/>
                <w:b/>
                <w:bCs/>
                <w:i/>
                <w:iCs/>
                <w:color w:val="000000"/>
                <w:sz w:val="20"/>
                <w:szCs w:val="20"/>
                <w:lang w:eastAsia="es-EC"/>
              </w:rPr>
            </w:pPr>
            <w:r w:rsidRPr="00217AB5">
              <w:rPr>
                <w:rFonts w:ascii="Tahoma" w:eastAsia="Times New Roman" w:hAnsi="Tahoma" w:cs="Tahoma"/>
                <w:b/>
                <w:bCs/>
                <w:i/>
                <w:iCs/>
                <w:color w:val="000000"/>
                <w:sz w:val="20"/>
                <w:szCs w:val="20"/>
                <w:lang w:eastAsia="es-EC"/>
              </w:rPr>
              <w:t xml:space="preserve"> SUPLEMENTO </w:t>
            </w:r>
          </w:p>
        </w:tc>
        <w:tc>
          <w:tcPr>
            <w:tcW w:w="1794" w:type="dxa"/>
            <w:gridSpan w:val="2"/>
            <w:tcBorders>
              <w:top w:val="single" w:sz="4" w:space="0" w:color="auto"/>
              <w:left w:val="nil"/>
              <w:bottom w:val="single" w:sz="4" w:space="0" w:color="auto"/>
              <w:right w:val="single" w:sz="4" w:space="0" w:color="auto"/>
            </w:tcBorders>
            <w:shd w:val="clear" w:color="000000" w:fill="FFE699"/>
            <w:vAlign w:val="center"/>
            <w:hideMark/>
          </w:tcPr>
          <w:p w14:paraId="5E62A0BC" w14:textId="77777777" w:rsidR="00217AB5" w:rsidRPr="00217AB5" w:rsidRDefault="00217AB5" w:rsidP="00217AB5">
            <w:pPr>
              <w:jc w:val="center"/>
              <w:rPr>
                <w:rFonts w:ascii="Tahoma" w:eastAsia="Times New Roman" w:hAnsi="Tahoma" w:cs="Tahoma"/>
                <w:b/>
                <w:bCs/>
                <w:i/>
                <w:iCs/>
                <w:color w:val="000000"/>
                <w:sz w:val="20"/>
                <w:szCs w:val="20"/>
                <w:lang w:eastAsia="es-EC"/>
              </w:rPr>
            </w:pPr>
            <w:r w:rsidRPr="00217AB5">
              <w:rPr>
                <w:rFonts w:ascii="Tahoma" w:eastAsia="Times New Roman" w:hAnsi="Tahoma" w:cs="Tahoma"/>
                <w:b/>
                <w:bCs/>
                <w:i/>
                <w:iCs/>
                <w:color w:val="000000"/>
                <w:sz w:val="20"/>
                <w:szCs w:val="20"/>
                <w:lang w:eastAsia="es-EC"/>
              </w:rPr>
              <w:t xml:space="preserve"> REDUCCIÓN </w:t>
            </w:r>
          </w:p>
        </w:tc>
        <w:tc>
          <w:tcPr>
            <w:tcW w:w="1889" w:type="dxa"/>
            <w:gridSpan w:val="2"/>
            <w:tcBorders>
              <w:top w:val="single" w:sz="4" w:space="0" w:color="auto"/>
              <w:left w:val="nil"/>
              <w:bottom w:val="single" w:sz="4" w:space="0" w:color="auto"/>
              <w:right w:val="single" w:sz="4" w:space="0" w:color="auto"/>
            </w:tcBorders>
            <w:shd w:val="clear" w:color="000000" w:fill="FFE699"/>
            <w:vAlign w:val="center"/>
            <w:hideMark/>
          </w:tcPr>
          <w:p w14:paraId="08BD3606" w14:textId="77777777" w:rsidR="00217AB5" w:rsidRPr="00217AB5" w:rsidRDefault="00217AB5" w:rsidP="00217AB5">
            <w:pPr>
              <w:jc w:val="center"/>
              <w:rPr>
                <w:rFonts w:ascii="Tahoma" w:eastAsia="Times New Roman" w:hAnsi="Tahoma" w:cs="Tahoma"/>
                <w:b/>
                <w:bCs/>
                <w:i/>
                <w:iCs/>
                <w:color w:val="000000"/>
                <w:sz w:val="20"/>
                <w:szCs w:val="20"/>
                <w:lang w:eastAsia="es-EC"/>
              </w:rPr>
            </w:pPr>
            <w:r w:rsidRPr="00217AB5">
              <w:rPr>
                <w:rFonts w:ascii="Tahoma" w:eastAsia="Times New Roman" w:hAnsi="Tahoma" w:cs="Tahoma"/>
                <w:b/>
                <w:bCs/>
                <w:i/>
                <w:iCs/>
                <w:color w:val="000000"/>
                <w:sz w:val="20"/>
                <w:szCs w:val="20"/>
                <w:lang w:eastAsia="es-EC"/>
              </w:rPr>
              <w:t xml:space="preserve"> TRASPASOS </w:t>
            </w:r>
          </w:p>
        </w:tc>
      </w:tr>
      <w:tr w:rsidR="00217AB5" w:rsidRPr="00217AB5" w14:paraId="2AFA8C3C" w14:textId="77777777" w:rsidTr="00217AB5">
        <w:trPr>
          <w:gridAfter w:val="1"/>
          <w:wAfter w:w="146" w:type="dxa"/>
          <w:trHeight w:val="332"/>
        </w:trPr>
        <w:tc>
          <w:tcPr>
            <w:tcW w:w="1801" w:type="dxa"/>
            <w:vMerge w:val="restart"/>
            <w:tcBorders>
              <w:top w:val="nil"/>
              <w:left w:val="single" w:sz="4" w:space="0" w:color="auto"/>
              <w:bottom w:val="single" w:sz="4" w:space="0" w:color="auto"/>
              <w:right w:val="single" w:sz="4" w:space="0" w:color="auto"/>
            </w:tcBorders>
            <w:shd w:val="clear" w:color="auto" w:fill="auto"/>
            <w:vAlign w:val="center"/>
            <w:hideMark/>
          </w:tcPr>
          <w:p w14:paraId="4CEC062D" w14:textId="77777777" w:rsidR="00217AB5" w:rsidRPr="00217AB5" w:rsidRDefault="00217AB5" w:rsidP="00217AB5">
            <w:pPr>
              <w:jc w:val="center"/>
              <w:rPr>
                <w:rFonts w:ascii="Arial" w:eastAsia="Times New Roman" w:hAnsi="Arial" w:cs="Arial"/>
                <w:b/>
                <w:bCs/>
                <w:i/>
                <w:iCs/>
                <w:color w:val="000000"/>
                <w:sz w:val="18"/>
                <w:szCs w:val="18"/>
                <w:lang w:eastAsia="es-EC"/>
              </w:rPr>
            </w:pPr>
            <w:r w:rsidRPr="00217AB5">
              <w:rPr>
                <w:rFonts w:ascii="Arial" w:eastAsia="Times New Roman" w:hAnsi="Arial" w:cs="Arial"/>
                <w:b/>
                <w:bCs/>
                <w:i/>
                <w:iCs/>
                <w:color w:val="000000"/>
                <w:sz w:val="18"/>
                <w:szCs w:val="18"/>
                <w:lang w:eastAsia="es-EC"/>
              </w:rPr>
              <w:t xml:space="preserve"> PARTIDA PRESUPUESTARIA  </w:t>
            </w:r>
          </w:p>
        </w:tc>
        <w:tc>
          <w:tcPr>
            <w:tcW w:w="2501" w:type="dxa"/>
            <w:vMerge w:val="restart"/>
            <w:tcBorders>
              <w:top w:val="nil"/>
              <w:left w:val="single" w:sz="4" w:space="0" w:color="auto"/>
              <w:bottom w:val="single" w:sz="4" w:space="0" w:color="auto"/>
              <w:right w:val="single" w:sz="4" w:space="0" w:color="auto"/>
            </w:tcBorders>
            <w:shd w:val="clear" w:color="auto" w:fill="auto"/>
            <w:vAlign w:val="center"/>
            <w:hideMark/>
          </w:tcPr>
          <w:p w14:paraId="15B5BD46" w14:textId="77777777" w:rsidR="00217AB5" w:rsidRPr="00217AB5" w:rsidRDefault="00217AB5" w:rsidP="00217AB5">
            <w:pPr>
              <w:jc w:val="center"/>
              <w:rPr>
                <w:rFonts w:ascii="Arial" w:eastAsia="Times New Roman" w:hAnsi="Arial" w:cs="Arial"/>
                <w:b/>
                <w:bCs/>
                <w:i/>
                <w:iCs/>
                <w:color w:val="000000"/>
                <w:sz w:val="18"/>
                <w:szCs w:val="18"/>
                <w:lang w:eastAsia="es-EC"/>
              </w:rPr>
            </w:pPr>
            <w:r w:rsidRPr="00217AB5">
              <w:rPr>
                <w:rFonts w:ascii="Arial" w:eastAsia="Times New Roman" w:hAnsi="Arial" w:cs="Arial"/>
                <w:b/>
                <w:bCs/>
                <w:i/>
                <w:iCs/>
                <w:color w:val="000000"/>
                <w:sz w:val="18"/>
                <w:szCs w:val="18"/>
                <w:lang w:eastAsia="es-EC"/>
              </w:rPr>
              <w:t xml:space="preserve"> DETALLE </w:t>
            </w:r>
          </w:p>
        </w:tc>
        <w:tc>
          <w:tcPr>
            <w:tcW w:w="1001" w:type="dxa"/>
            <w:vMerge w:val="restart"/>
            <w:tcBorders>
              <w:top w:val="nil"/>
              <w:left w:val="single" w:sz="4" w:space="0" w:color="auto"/>
              <w:bottom w:val="single" w:sz="4" w:space="0" w:color="auto"/>
              <w:right w:val="single" w:sz="4" w:space="0" w:color="auto"/>
            </w:tcBorders>
            <w:shd w:val="clear" w:color="auto" w:fill="auto"/>
            <w:vAlign w:val="center"/>
            <w:hideMark/>
          </w:tcPr>
          <w:p w14:paraId="782AE07F" w14:textId="77777777" w:rsidR="00217AB5" w:rsidRPr="00217AB5" w:rsidRDefault="00217AB5" w:rsidP="00217AB5">
            <w:pPr>
              <w:jc w:val="center"/>
              <w:rPr>
                <w:rFonts w:ascii="Tahoma" w:eastAsia="Times New Roman" w:hAnsi="Tahoma" w:cs="Tahoma"/>
                <w:b/>
                <w:bCs/>
                <w:i/>
                <w:iCs/>
                <w:color w:val="000000"/>
                <w:sz w:val="16"/>
                <w:szCs w:val="16"/>
                <w:lang w:eastAsia="es-EC"/>
              </w:rPr>
            </w:pPr>
            <w:r w:rsidRPr="00217AB5">
              <w:rPr>
                <w:rFonts w:ascii="Tahoma" w:eastAsia="Times New Roman" w:hAnsi="Tahoma" w:cs="Tahoma"/>
                <w:b/>
                <w:bCs/>
                <w:i/>
                <w:iCs/>
                <w:color w:val="000000"/>
                <w:sz w:val="16"/>
                <w:szCs w:val="16"/>
                <w:lang w:eastAsia="es-EC"/>
              </w:rPr>
              <w:t xml:space="preserve"> INGRESOS </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14:paraId="1FF35F93" w14:textId="77777777" w:rsidR="00217AB5" w:rsidRPr="00217AB5" w:rsidRDefault="00217AB5" w:rsidP="00217AB5">
            <w:pPr>
              <w:jc w:val="center"/>
              <w:rPr>
                <w:rFonts w:ascii="Tahoma" w:eastAsia="Times New Roman" w:hAnsi="Tahoma" w:cs="Tahoma"/>
                <w:b/>
                <w:bCs/>
                <w:i/>
                <w:iCs/>
                <w:color w:val="000000"/>
                <w:sz w:val="16"/>
                <w:szCs w:val="16"/>
                <w:lang w:eastAsia="es-EC"/>
              </w:rPr>
            </w:pPr>
            <w:r w:rsidRPr="00217AB5">
              <w:rPr>
                <w:rFonts w:ascii="Tahoma" w:eastAsia="Times New Roman" w:hAnsi="Tahoma" w:cs="Tahoma"/>
                <w:b/>
                <w:bCs/>
                <w:i/>
                <w:iCs/>
                <w:color w:val="000000"/>
                <w:sz w:val="16"/>
                <w:szCs w:val="16"/>
                <w:lang w:eastAsia="es-EC"/>
              </w:rPr>
              <w:t xml:space="preserve"> GASTOS </w:t>
            </w:r>
          </w:p>
        </w:tc>
        <w:tc>
          <w:tcPr>
            <w:tcW w:w="1001" w:type="dxa"/>
            <w:vMerge w:val="restart"/>
            <w:tcBorders>
              <w:top w:val="nil"/>
              <w:left w:val="single" w:sz="4" w:space="0" w:color="auto"/>
              <w:bottom w:val="single" w:sz="4" w:space="0" w:color="auto"/>
              <w:right w:val="single" w:sz="4" w:space="0" w:color="auto"/>
            </w:tcBorders>
            <w:shd w:val="clear" w:color="auto" w:fill="auto"/>
            <w:vAlign w:val="center"/>
            <w:hideMark/>
          </w:tcPr>
          <w:p w14:paraId="56A6528F" w14:textId="77777777" w:rsidR="00217AB5" w:rsidRPr="00217AB5" w:rsidRDefault="00217AB5" w:rsidP="00217AB5">
            <w:pPr>
              <w:jc w:val="center"/>
              <w:rPr>
                <w:rFonts w:ascii="Tahoma" w:eastAsia="Times New Roman" w:hAnsi="Tahoma" w:cs="Tahoma"/>
                <w:b/>
                <w:bCs/>
                <w:i/>
                <w:iCs/>
                <w:color w:val="000000"/>
                <w:sz w:val="16"/>
                <w:szCs w:val="16"/>
                <w:lang w:eastAsia="es-EC"/>
              </w:rPr>
            </w:pPr>
            <w:r w:rsidRPr="00217AB5">
              <w:rPr>
                <w:rFonts w:ascii="Tahoma" w:eastAsia="Times New Roman" w:hAnsi="Tahoma" w:cs="Tahoma"/>
                <w:b/>
                <w:bCs/>
                <w:i/>
                <w:iCs/>
                <w:color w:val="000000"/>
                <w:sz w:val="16"/>
                <w:szCs w:val="16"/>
                <w:lang w:eastAsia="es-EC"/>
              </w:rPr>
              <w:t xml:space="preserve"> INGRESOS </w:t>
            </w:r>
          </w:p>
        </w:tc>
        <w:tc>
          <w:tcPr>
            <w:tcW w:w="793" w:type="dxa"/>
            <w:vMerge w:val="restart"/>
            <w:tcBorders>
              <w:top w:val="nil"/>
              <w:left w:val="single" w:sz="4" w:space="0" w:color="auto"/>
              <w:bottom w:val="single" w:sz="4" w:space="0" w:color="auto"/>
              <w:right w:val="single" w:sz="4" w:space="0" w:color="auto"/>
            </w:tcBorders>
            <w:shd w:val="clear" w:color="auto" w:fill="auto"/>
            <w:vAlign w:val="center"/>
            <w:hideMark/>
          </w:tcPr>
          <w:p w14:paraId="45BA0EB7" w14:textId="77777777" w:rsidR="00217AB5" w:rsidRPr="00217AB5" w:rsidRDefault="00217AB5" w:rsidP="00217AB5">
            <w:pPr>
              <w:jc w:val="center"/>
              <w:rPr>
                <w:rFonts w:ascii="Tahoma" w:eastAsia="Times New Roman" w:hAnsi="Tahoma" w:cs="Tahoma"/>
                <w:b/>
                <w:bCs/>
                <w:i/>
                <w:iCs/>
                <w:color w:val="000000"/>
                <w:sz w:val="16"/>
                <w:szCs w:val="16"/>
                <w:lang w:eastAsia="es-EC"/>
              </w:rPr>
            </w:pPr>
            <w:r w:rsidRPr="00217AB5">
              <w:rPr>
                <w:rFonts w:ascii="Tahoma" w:eastAsia="Times New Roman" w:hAnsi="Tahoma" w:cs="Tahoma"/>
                <w:b/>
                <w:bCs/>
                <w:i/>
                <w:iCs/>
                <w:color w:val="000000"/>
                <w:sz w:val="16"/>
                <w:szCs w:val="16"/>
                <w:lang w:eastAsia="es-EC"/>
              </w:rPr>
              <w:t xml:space="preserve"> GASTOS </w:t>
            </w:r>
          </w:p>
        </w:tc>
        <w:tc>
          <w:tcPr>
            <w:tcW w:w="1055" w:type="dxa"/>
            <w:vMerge w:val="restart"/>
            <w:tcBorders>
              <w:top w:val="nil"/>
              <w:left w:val="single" w:sz="4" w:space="0" w:color="auto"/>
              <w:bottom w:val="single" w:sz="4" w:space="0" w:color="auto"/>
              <w:right w:val="single" w:sz="4" w:space="0" w:color="auto"/>
            </w:tcBorders>
            <w:shd w:val="clear" w:color="auto" w:fill="auto"/>
            <w:vAlign w:val="center"/>
            <w:hideMark/>
          </w:tcPr>
          <w:p w14:paraId="0DD3695C" w14:textId="77777777" w:rsidR="00217AB5" w:rsidRPr="00217AB5" w:rsidRDefault="00217AB5" w:rsidP="00217AB5">
            <w:pPr>
              <w:jc w:val="center"/>
              <w:rPr>
                <w:rFonts w:ascii="Tahoma" w:eastAsia="Times New Roman" w:hAnsi="Tahoma" w:cs="Tahoma"/>
                <w:b/>
                <w:bCs/>
                <w:i/>
                <w:iCs/>
                <w:color w:val="000000"/>
                <w:sz w:val="16"/>
                <w:szCs w:val="16"/>
                <w:lang w:eastAsia="es-EC"/>
              </w:rPr>
            </w:pPr>
            <w:r w:rsidRPr="00217AB5">
              <w:rPr>
                <w:rFonts w:ascii="Tahoma" w:eastAsia="Times New Roman" w:hAnsi="Tahoma" w:cs="Tahoma"/>
                <w:b/>
                <w:bCs/>
                <w:i/>
                <w:iCs/>
                <w:color w:val="000000"/>
                <w:sz w:val="16"/>
                <w:szCs w:val="16"/>
                <w:lang w:eastAsia="es-EC"/>
              </w:rPr>
              <w:t xml:space="preserve"> AUMENTOS  </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14:paraId="027DB0F6" w14:textId="77777777" w:rsidR="00217AB5" w:rsidRPr="00217AB5" w:rsidRDefault="00217AB5" w:rsidP="00217AB5">
            <w:pPr>
              <w:jc w:val="center"/>
              <w:rPr>
                <w:rFonts w:ascii="Tahoma" w:eastAsia="Times New Roman" w:hAnsi="Tahoma" w:cs="Tahoma"/>
                <w:b/>
                <w:bCs/>
                <w:i/>
                <w:iCs/>
                <w:color w:val="000000"/>
                <w:sz w:val="16"/>
                <w:szCs w:val="16"/>
                <w:lang w:eastAsia="es-EC"/>
              </w:rPr>
            </w:pPr>
            <w:r w:rsidRPr="00217AB5">
              <w:rPr>
                <w:rFonts w:ascii="Tahoma" w:eastAsia="Times New Roman" w:hAnsi="Tahoma" w:cs="Tahoma"/>
                <w:b/>
                <w:bCs/>
                <w:i/>
                <w:iCs/>
                <w:color w:val="000000"/>
                <w:sz w:val="16"/>
                <w:szCs w:val="16"/>
                <w:lang w:eastAsia="es-EC"/>
              </w:rPr>
              <w:t xml:space="preserve"> DISMIN. </w:t>
            </w:r>
          </w:p>
        </w:tc>
      </w:tr>
      <w:tr w:rsidR="00217AB5" w:rsidRPr="00217AB5" w14:paraId="240729C3" w14:textId="77777777" w:rsidTr="00217AB5">
        <w:trPr>
          <w:trHeight w:val="332"/>
        </w:trPr>
        <w:tc>
          <w:tcPr>
            <w:tcW w:w="1801" w:type="dxa"/>
            <w:vMerge/>
            <w:tcBorders>
              <w:top w:val="nil"/>
              <w:left w:val="single" w:sz="4" w:space="0" w:color="auto"/>
              <w:bottom w:val="single" w:sz="4" w:space="0" w:color="auto"/>
              <w:right w:val="single" w:sz="4" w:space="0" w:color="auto"/>
            </w:tcBorders>
            <w:vAlign w:val="center"/>
            <w:hideMark/>
          </w:tcPr>
          <w:p w14:paraId="68E29C7C" w14:textId="77777777" w:rsidR="00217AB5" w:rsidRPr="00217AB5" w:rsidRDefault="00217AB5" w:rsidP="00217AB5">
            <w:pPr>
              <w:rPr>
                <w:rFonts w:ascii="Arial" w:eastAsia="Times New Roman" w:hAnsi="Arial" w:cs="Arial"/>
                <w:b/>
                <w:bCs/>
                <w:i/>
                <w:iCs/>
                <w:color w:val="000000"/>
                <w:sz w:val="18"/>
                <w:szCs w:val="18"/>
                <w:lang w:eastAsia="es-EC"/>
              </w:rPr>
            </w:pPr>
          </w:p>
        </w:tc>
        <w:tc>
          <w:tcPr>
            <w:tcW w:w="2501" w:type="dxa"/>
            <w:vMerge/>
            <w:tcBorders>
              <w:top w:val="nil"/>
              <w:left w:val="single" w:sz="4" w:space="0" w:color="auto"/>
              <w:bottom w:val="single" w:sz="4" w:space="0" w:color="auto"/>
              <w:right w:val="single" w:sz="4" w:space="0" w:color="auto"/>
            </w:tcBorders>
            <w:vAlign w:val="center"/>
            <w:hideMark/>
          </w:tcPr>
          <w:p w14:paraId="589A24DA" w14:textId="77777777" w:rsidR="00217AB5" w:rsidRPr="00217AB5" w:rsidRDefault="00217AB5" w:rsidP="00217AB5">
            <w:pPr>
              <w:rPr>
                <w:rFonts w:ascii="Arial" w:eastAsia="Times New Roman" w:hAnsi="Arial" w:cs="Arial"/>
                <w:b/>
                <w:bCs/>
                <w:i/>
                <w:iCs/>
                <w:color w:val="000000"/>
                <w:sz w:val="18"/>
                <w:szCs w:val="18"/>
                <w:lang w:eastAsia="es-EC"/>
              </w:rPr>
            </w:pPr>
          </w:p>
        </w:tc>
        <w:tc>
          <w:tcPr>
            <w:tcW w:w="1001" w:type="dxa"/>
            <w:vMerge/>
            <w:tcBorders>
              <w:top w:val="nil"/>
              <w:left w:val="single" w:sz="4" w:space="0" w:color="auto"/>
              <w:bottom w:val="single" w:sz="4" w:space="0" w:color="auto"/>
              <w:right w:val="single" w:sz="4" w:space="0" w:color="auto"/>
            </w:tcBorders>
            <w:vAlign w:val="center"/>
            <w:hideMark/>
          </w:tcPr>
          <w:p w14:paraId="2C8496F0" w14:textId="77777777" w:rsidR="00217AB5" w:rsidRPr="00217AB5" w:rsidRDefault="00217AB5" w:rsidP="00217AB5">
            <w:pPr>
              <w:rPr>
                <w:rFonts w:ascii="Tahoma" w:eastAsia="Times New Roman" w:hAnsi="Tahoma" w:cs="Tahoma"/>
                <w:b/>
                <w:bCs/>
                <w:i/>
                <w:iCs/>
                <w:color w:val="000000"/>
                <w:sz w:val="16"/>
                <w:szCs w:val="16"/>
                <w:lang w:eastAsia="es-EC"/>
              </w:rPr>
            </w:pPr>
          </w:p>
        </w:tc>
        <w:tc>
          <w:tcPr>
            <w:tcW w:w="852" w:type="dxa"/>
            <w:vMerge/>
            <w:tcBorders>
              <w:top w:val="nil"/>
              <w:left w:val="single" w:sz="4" w:space="0" w:color="auto"/>
              <w:bottom w:val="single" w:sz="4" w:space="0" w:color="auto"/>
              <w:right w:val="single" w:sz="4" w:space="0" w:color="auto"/>
            </w:tcBorders>
            <w:vAlign w:val="center"/>
            <w:hideMark/>
          </w:tcPr>
          <w:p w14:paraId="759F438F" w14:textId="77777777" w:rsidR="00217AB5" w:rsidRPr="00217AB5" w:rsidRDefault="00217AB5" w:rsidP="00217AB5">
            <w:pPr>
              <w:rPr>
                <w:rFonts w:ascii="Tahoma" w:eastAsia="Times New Roman" w:hAnsi="Tahoma" w:cs="Tahoma"/>
                <w:b/>
                <w:bCs/>
                <w:i/>
                <w:iCs/>
                <w:color w:val="000000"/>
                <w:sz w:val="16"/>
                <w:szCs w:val="16"/>
                <w:lang w:eastAsia="es-EC"/>
              </w:rPr>
            </w:pPr>
          </w:p>
        </w:tc>
        <w:tc>
          <w:tcPr>
            <w:tcW w:w="1001" w:type="dxa"/>
            <w:vMerge/>
            <w:tcBorders>
              <w:top w:val="nil"/>
              <w:left w:val="single" w:sz="4" w:space="0" w:color="auto"/>
              <w:bottom w:val="single" w:sz="4" w:space="0" w:color="auto"/>
              <w:right w:val="single" w:sz="4" w:space="0" w:color="auto"/>
            </w:tcBorders>
            <w:vAlign w:val="center"/>
            <w:hideMark/>
          </w:tcPr>
          <w:p w14:paraId="79EFC500" w14:textId="77777777" w:rsidR="00217AB5" w:rsidRPr="00217AB5" w:rsidRDefault="00217AB5" w:rsidP="00217AB5">
            <w:pPr>
              <w:rPr>
                <w:rFonts w:ascii="Tahoma" w:eastAsia="Times New Roman" w:hAnsi="Tahoma" w:cs="Tahoma"/>
                <w:b/>
                <w:bCs/>
                <w:i/>
                <w:iCs/>
                <w:color w:val="000000"/>
                <w:sz w:val="16"/>
                <w:szCs w:val="16"/>
                <w:lang w:eastAsia="es-EC"/>
              </w:rPr>
            </w:pPr>
          </w:p>
        </w:tc>
        <w:tc>
          <w:tcPr>
            <w:tcW w:w="793" w:type="dxa"/>
            <w:vMerge/>
            <w:tcBorders>
              <w:top w:val="nil"/>
              <w:left w:val="single" w:sz="4" w:space="0" w:color="auto"/>
              <w:bottom w:val="single" w:sz="4" w:space="0" w:color="auto"/>
              <w:right w:val="single" w:sz="4" w:space="0" w:color="auto"/>
            </w:tcBorders>
            <w:vAlign w:val="center"/>
            <w:hideMark/>
          </w:tcPr>
          <w:p w14:paraId="7E657B2B" w14:textId="77777777" w:rsidR="00217AB5" w:rsidRPr="00217AB5" w:rsidRDefault="00217AB5" w:rsidP="00217AB5">
            <w:pPr>
              <w:rPr>
                <w:rFonts w:ascii="Tahoma" w:eastAsia="Times New Roman" w:hAnsi="Tahoma" w:cs="Tahoma"/>
                <w:b/>
                <w:bCs/>
                <w:i/>
                <w:iCs/>
                <w:color w:val="000000"/>
                <w:sz w:val="16"/>
                <w:szCs w:val="16"/>
                <w:lang w:eastAsia="es-EC"/>
              </w:rPr>
            </w:pPr>
          </w:p>
        </w:tc>
        <w:tc>
          <w:tcPr>
            <w:tcW w:w="1055" w:type="dxa"/>
            <w:vMerge/>
            <w:tcBorders>
              <w:top w:val="nil"/>
              <w:left w:val="single" w:sz="4" w:space="0" w:color="auto"/>
              <w:bottom w:val="single" w:sz="4" w:space="0" w:color="auto"/>
              <w:right w:val="single" w:sz="4" w:space="0" w:color="auto"/>
            </w:tcBorders>
            <w:vAlign w:val="center"/>
            <w:hideMark/>
          </w:tcPr>
          <w:p w14:paraId="16332FA9" w14:textId="77777777" w:rsidR="00217AB5" w:rsidRPr="00217AB5" w:rsidRDefault="00217AB5" w:rsidP="00217AB5">
            <w:pPr>
              <w:rPr>
                <w:rFonts w:ascii="Tahoma" w:eastAsia="Times New Roman" w:hAnsi="Tahoma" w:cs="Tahoma"/>
                <w:b/>
                <w:bCs/>
                <w:i/>
                <w:iCs/>
                <w:color w:val="000000"/>
                <w:sz w:val="16"/>
                <w:szCs w:val="16"/>
                <w:lang w:eastAsia="es-EC"/>
              </w:rPr>
            </w:pPr>
          </w:p>
        </w:tc>
        <w:tc>
          <w:tcPr>
            <w:tcW w:w="834" w:type="dxa"/>
            <w:vMerge/>
            <w:tcBorders>
              <w:top w:val="nil"/>
              <w:left w:val="single" w:sz="4" w:space="0" w:color="auto"/>
              <w:bottom w:val="single" w:sz="4" w:space="0" w:color="auto"/>
              <w:right w:val="single" w:sz="4" w:space="0" w:color="auto"/>
            </w:tcBorders>
            <w:vAlign w:val="center"/>
            <w:hideMark/>
          </w:tcPr>
          <w:p w14:paraId="44B836CB" w14:textId="77777777" w:rsidR="00217AB5" w:rsidRPr="00217AB5" w:rsidRDefault="00217AB5" w:rsidP="00217AB5">
            <w:pPr>
              <w:rPr>
                <w:rFonts w:ascii="Tahoma" w:eastAsia="Times New Roman" w:hAnsi="Tahoma" w:cs="Tahoma"/>
                <w:b/>
                <w:bCs/>
                <w:i/>
                <w:iCs/>
                <w:color w:val="000000"/>
                <w:sz w:val="16"/>
                <w:szCs w:val="16"/>
                <w:lang w:eastAsia="es-EC"/>
              </w:rPr>
            </w:pPr>
          </w:p>
        </w:tc>
        <w:tc>
          <w:tcPr>
            <w:tcW w:w="146" w:type="dxa"/>
            <w:tcBorders>
              <w:top w:val="nil"/>
              <w:left w:val="nil"/>
              <w:bottom w:val="nil"/>
              <w:right w:val="nil"/>
            </w:tcBorders>
            <w:shd w:val="clear" w:color="auto" w:fill="auto"/>
            <w:noWrap/>
            <w:vAlign w:val="bottom"/>
            <w:hideMark/>
          </w:tcPr>
          <w:p w14:paraId="6A1ADFC3" w14:textId="77777777" w:rsidR="00217AB5" w:rsidRPr="00217AB5" w:rsidRDefault="00217AB5" w:rsidP="00217AB5">
            <w:pPr>
              <w:jc w:val="center"/>
              <w:rPr>
                <w:rFonts w:ascii="Tahoma" w:eastAsia="Times New Roman" w:hAnsi="Tahoma" w:cs="Tahoma"/>
                <w:b/>
                <w:bCs/>
                <w:i/>
                <w:iCs/>
                <w:color w:val="000000"/>
                <w:sz w:val="16"/>
                <w:szCs w:val="16"/>
                <w:lang w:eastAsia="es-EC"/>
              </w:rPr>
            </w:pPr>
          </w:p>
        </w:tc>
      </w:tr>
      <w:tr w:rsidR="00217AB5" w:rsidRPr="00217AB5" w14:paraId="283086DA"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1D9E339"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7.1.04.08</w:t>
            </w:r>
          </w:p>
        </w:tc>
        <w:tc>
          <w:tcPr>
            <w:tcW w:w="2501" w:type="dxa"/>
            <w:tcBorders>
              <w:top w:val="nil"/>
              <w:left w:val="nil"/>
              <w:bottom w:val="single" w:sz="4" w:space="0" w:color="auto"/>
              <w:right w:val="single" w:sz="4" w:space="0" w:color="auto"/>
            </w:tcBorders>
            <w:shd w:val="clear" w:color="000000" w:fill="FFFFFF"/>
            <w:vAlign w:val="center"/>
            <w:hideMark/>
          </w:tcPr>
          <w:p w14:paraId="5EEEE330"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Subsidios Por Antigüedad </w:t>
            </w:r>
          </w:p>
        </w:tc>
        <w:tc>
          <w:tcPr>
            <w:tcW w:w="1001" w:type="dxa"/>
            <w:tcBorders>
              <w:top w:val="nil"/>
              <w:left w:val="nil"/>
              <w:bottom w:val="single" w:sz="4" w:space="0" w:color="auto"/>
              <w:right w:val="single" w:sz="4" w:space="0" w:color="auto"/>
            </w:tcBorders>
            <w:shd w:val="clear" w:color="000000" w:fill="FFFFFF"/>
            <w:vAlign w:val="center"/>
            <w:hideMark/>
          </w:tcPr>
          <w:p w14:paraId="0D8E8E58"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30F77AA5"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2128DA05"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3740AFA2"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79EAE12"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2D88C8A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100,00 </w:t>
            </w:r>
          </w:p>
        </w:tc>
        <w:tc>
          <w:tcPr>
            <w:tcW w:w="146" w:type="dxa"/>
            <w:vAlign w:val="center"/>
            <w:hideMark/>
          </w:tcPr>
          <w:p w14:paraId="73874A0B"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1F5B1B1F"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8B2209A"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7.3.03.01</w:t>
            </w:r>
          </w:p>
        </w:tc>
        <w:tc>
          <w:tcPr>
            <w:tcW w:w="2501" w:type="dxa"/>
            <w:tcBorders>
              <w:top w:val="nil"/>
              <w:left w:val="nil"/>
              <w:bottom w:val="single" w:sz="4" w:space="0" w:color="auto"/>
              <w:right w:val="single" w:sz="4" w:space="0" w:color="auto"/>
            </w:tcBorders>
            <w:shd w:val="clear" w:color="000000" w:fill="FFFFFF"/>
            <w:vAlign w:val="center"/>
            <w:hideMark/>
          </w:tcPr>
          <w:p w14:paraId="149991C2"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Pasajes Al Interior </w:t>
            </w:r>
          </w:p>
        </w:tc>
        <w:tc>
          <w:tcPr>
            <w:tcW w:w="1001" w:type="dxa"/>
            <w:tcBorders>
              <w:top w:val="nil"/>
              <w:left w:val="nil"/>
              <w:bottom w:val="single" w:sz="4" w:space="0" w:color="auto"/>
              <w:right w:val="single" w:sz="4" w:space="0" w:color="auto"/>
            </w:tcBorders>
            <w:shd w:val="clear" w:color="000000" w:fill="FFFFFF"/>
            <w:vAlign w:val="center"/>
            <w:hideMark/>
          </w:tcPr>
          <w:p w14:paraId="627982D6"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6A9D30E5"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2B69A346"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0EA9855B"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186DAE2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42BDF910"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200,00 </w:t>
            </w:r>
          </w:p>
        </w:tc>
        <w:tc>
          <w:tcPr>
            <w:tcW w:w="146" w:type="dxa"/>
            <w:vAlign w:val="center"/>
            <w:hideMark/>
          </w:tcPr>
          <w:p w14:paraId="0D08A2D2"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4BFBCAFA"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52C3D05"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7.3.08.02</w:t>
            </w:r>
          </w:p>
        </w:tc>
        <w:tc>
          <w:tcPr>
            <w:tcW w:w="2501" w:type="dxa"/>
            <w:tcBorders>
              <w:top w:val="nil"/>
              <w:left w:val="nil"/>
              <w:bottom w:val="single" w:sz="4" w:space="0" w:color="auto"/>
              <w:right w:val="single" w:sz="4" w:space="0" w:color="auto"/>
            </w:tcBorders>
            <w:shd w:val="clear" w:color="000000" w:fill="FFFFFF"/>
            <w:vAlign w:val="center"/>
            <w:hideMark/>
          </w:tcPr>
          <w:p w14:paraId="0D2DAA9B"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Vestuario, Lencería, Prendas De Protección  </w:t>
            </w:r>
          </w:p>
        </w:tc>
        <w:tc>
          <w:tcPr>
            <w:tcW w:w="1001" w:type="dxa"/>
            <w:tcBorders>
              <w:top w:val="nil"/>
              <w:left w:val="nil"/>
              <w:bottom w:val="single" w:sz="4" w:space="0" w:color="auto"/>
              <w:right w:val="single" w:sz="4" w:space="0" w:color="auto"/>
            </w:tcBorders>
            <w:shd w:val="clear" w:color="000000" w:fill="FFFFFF"/>
            <w:vAlign w:val="center"/>
            <w:hideMark/>
          </w:tcPr>
          <w:p w14:paraId="2BF6C238"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3485A3E1"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05ECB7C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6553C468"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9A2A59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4FB69912"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100,00 </w:t>
            </w:r>
          </w:p>
        </w:tc>
        <w:tc>
          <w:tcPr>
            <w:tcW w:w="146" w:type="dxa"/>
            <w:vAlign w:val="center"/>
            <w:hideMark/>
          </w:tcPr>
          <w:p w14:paraId="2B1B28DF"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2DC98D19"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15A6BC1A"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7.3.08.03</w:t>
            </w:r>
          </w:p>
        </w:tc>
        <w:tc>
          <w:tcPr>
            <w:tcW w:w="2501" w:type="dxa"/>
            <w:tcBorders>
              <w:top w:val="nil"/>
              <w:left w:val="nil"/>
              <w:bottom w:val="single" w:sz="4" w:space="0" w:color="auto"/>
              <w:right w:val="single" w:sz="4" w:space="0" w:color="auto"/>
            </w:tcBorders>
            <w:shd w:val="clear" w:color="000000" w:fill="FFFFFF"/>
            <w:vAlign w:val="center"/>
            <w:hideMark/>
          </w:tcPr>
          <w:p w14:paraId="388AFEC6"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Lubricantes </w:t>
            </w:r>
          </w:p>
        </w:tc>
        <w:tc>
          <w:tcPr>
            <w:tcW w:w="1001" w:type="dxa"/>
            <w:tcBorders>
              <w:top w:val="nil"/>
              <w:left w:val="nil"/>
              <w:bottom w:val="single" w:sz="4" w:space="0" w:color="auto"/>
              <w:right w:val="single" w:sz="4" w:space="0" w:color="auto"/>
            </w:tcBorders>
            <w:shd w:val="clear" w:color="000000" w:fill="FFFFFF"/>
            <w:vAlign w:val="center"/>
            <w:hideMark/>
          </w:tcPr>
          <w:p w14:paraId="475CB6CA"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4ADD3A73"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24182A2A"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4E1665A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C475E36"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68F61894"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600,00 </w:t>
            </w:r>
          </w:p>
        </w:tc>
        <w:tc>
          <w:tcPr>
            <w:tcW w:w="146" w:type="dxa"/>
            <w:vAlign w:val="center"/>
            <w:hideMark/>
          </w:tcPr>
          <w:p w14:paraId="4419D33C"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2396FDE7"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836CBEE"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7.3.08.05</w:t>
            </w:r>
          </w:p>
        </w:tc>
        <w:tc>
          <w:tcPr>
            <w:tcW w:w="2501" w:type="dxa"/>
            <w:tcBorders>
              <w:top w:val="nil"/>
              <w:left w:val="nil"/>
              <w:bottom w:val="single" w:sz="4" w:space="0" w:color="auto"/>
              <w:right w:val="single" w:sz="4" w:space="0" w:color="auto"/>
            </w:tcBorders>
            <w:shd w:val="clear" w:color="000000" w:fill="FFFFFF"/>
            <w:vAlign w:val="center"/>
            <w:hideMark/>
          </w:tcPr>
          <w:p w14:paraId="593A26C0"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Materiales De Aseo </w:t>
            </w:r>
          </w:p>
        </w:tc>
        <w:tc>
          <w:tcPr>
            <w:tcW w:w="1001" w:type="dxa"/>
            <w:tcBorders>
              <w:top w:val="nil"/>
              <w:left w:val="nil"/>
              <w:bottom w:val="single" w:sz="4" w:space="0" w:color="auto"/>
              <w:right w:val="single" w:sz="4" w:space="0" w:color="auto"/>
            </w:tcBorders>
            <w:shd w:val="clear" w:color="000000" w:fill="FFFFFF"/>
            <w:vAlign w:val="center"/>
            <w:hideMark/>
          </w:tcPr>
          <w:p w14:paraId="26ED83EB"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00EAA4FE"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44C856DA"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54B8B3F9"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4CDD4766"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6008FC2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3.600,00 </w:t>
            </w:r>
          </w:p>
        </w:tc>
        <w:tc>
          <w:tcPr>
            <w:tcW w:w="146" w:type="dxa"/>
            <w:vAlign w:val="center"/>
            <w:hideMark/>
          </w:tcPr>
          <w:p w14:paraId="53BD634A"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26C38775"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72974F98"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7.3.08.19</w:t>
            </w:r>
          </w:p>
        </w:tc>
        <w:tc>
          <w:tcPr>
            <w:tcW w:w="2501" w:type="dxa"/>
            <w:tcBorders>
              <w:top w:val="nil"/>
              <w:left w:val="nil"/>
              <w:bottom w:val="single" w:sz="4" w:space="0" w:color="auto"/>
              <w:right w:val="single" w:sz="4" w:space="0" w:color="auto"/>
            </w:tcBorders>
            <w:shd w:val="clear" w:color="000000" w:fill="FFFFFF"/>
            <w:vAlign w:val="center"/>
            <w:hideMark/>
          </w:tcPr>
          <w:p w14:paraId="31D581C4"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Accesorios E Insumos Químicos Y Orgánicos </w:t>
            </w:r>
          </w:p>
        </w:tc>
        <w:tc>
          <w:tcPr>
            <w:tcW w:w="1001" w:type="dxa"/>
            <w:tcBorders>
              <w:top w:val="nil"/>
              <w:left w:val="nil"/>
              <w:bottom w:val="single" w:sz="4" w:space="0" w:color="auto"/>
              <w:right w:val="single" w:sz="4" w:space="0" w:color="auto"/>
            </w:tcBorders>
            <w:shd w:val="clear" w:color="000000" w:fill="FFFFFF"/>
            <w:vAlign w:val="center"/>
            <w:hideMark/>
          </w:tcPr>
          <w:p w14:paraId="66E0064E"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3B5ED0D4"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3F7E1D79"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643D773B"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25140F3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0D978ED7"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836,75 </w:t>
            </w:r>
          </w:p>
        </w:tc>
        <w:tc>
          <w:tcPr>
            <w:tcW w:w="146" w:type="dxa"/>
            <w:vAlign w:val="center"/>
            <w:hideMark/>
          </w:tcPr>
          <w:p w14:paraId="0A4F7EE3"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4F039D9E"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363067CD"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7.5.01.09.01</w:t>
            </w:r>
          </w:p>
        </w:tc>
        <w:tc>
          <w:tcPr>
            <w:tcW w:w="2501" w:type="dxa"/>
            <w:tcBorders>
              <w:top w:val="nil"/>
              <w:left w:val="nil"/>
              <w:bottom w:val="single" w:sz="4" w:space="0" w:color="auto"/>
              <w:right w:val="single" w:sz="4" w:space="0" w:color="auto"/>
            </w:tcBorders>
            <w:shd w:val="clear" w:color="000000" w:fill="FFFFFF"/>
            <w:vAlign w:val="center"/>
            <w:hideMark/>
          </w:tcPr>
          <w:p w14:paraId="7A0AE435"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Fortalecimiento Al Sector Agropecuario - </w:t>
            </w:r>
            <w:proofErr w:type="spellStart"/>
            <w:r w:rsidRPr="00217AB5">
              <w:rPr>
                <w:rFonts w:ascii="Arial" w:eastAsia="Times New Roman" w:hAnsi="Arial" w:cs="Arial"/>
                <w:color w:val="000000"/>
                <w:sz w:val="18"/>
                <w:szCs w:val="18"/>
                <w:lang w:eastAsia="es-EC"/>
              </w:rPr>
              <w:t>Ganader</w:t>
            </w:r>
            <w:proofErr w:type="spellEnd"/>
            <w:r w:rsidRPr="00217AB5">
              <w:rPr>
                <w:rFonts w:ascii="Arial" w:eastAsia="Times New Roman" w:hAnsi="Arial" w:cs="Arial"/>
                <w:color w:val="000000"/>
                <w:sz w:val="18"/>
                <w:szCs w:val="18"/>
                <w:lang w:eastAsia="es-EC"/>
              </w:rPr>
              <w:t xml:space="preserve"> </w:t>
            </w:r>
          </w:p>
        </w:tc>
        <w:tc>
          <w:tcPr>
            <w:tcW w:w="1001" w:type="dxa"/>
            <w:tcBorders>
              <w:top w:val="nil"/>
              <w:left w:val="nil"/>
              <w:bottom w:val="single" w:sz="4" w:space="0" w:color="auto"/>
              <w:right w:val="single" w:sz="4" w:space="0" w:color="auto"/>
            </w:tcBorders>
            <w:shd w:val="clear" w:color="000000" w:fill="FFFFFF"/>
            <w:vAlign w:val="center"/>
            <w:hideMark/>
          </w:tcPr>
          <w:p w14:paraId="0EE1C310"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0604EF65"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06609A1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4304E24A"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2D69FA9D"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55C028AF"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9.260,00 </w:t>
            </w:r>
          </w:p>
        </w:tc>
        <w:tc>
          <w:tcPr>
            <w:tcW w:w="146" w:type="dxa"/>
            <w:vAlign w:val="center"/>
            <w:hideMark/>
          </w:tcPr>
          <w:p w14:paraId="47E59EA3"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7967F04F"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8C29E66"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7.8.02.04.09</w:t>
            </w:r>
          </w:p>
        </w:tc>
        <w:tc>
          <w:tcPr>
            <w:tcW w:w="2501" w:type="dxa"/>
            <w:tcBorders>
              <w:top w:val="nil"/>
              <w:left w:val="nil"/>
              <w:bottom w:val="single" w:sz="4" w:space="0" w:color="auto"/>
              <w:right w:val="single" w:sz="4" w:space="0" w:color="auto"/>
            </w:tcBorders>
            <w:shd w:val="clear" w:color="000000" w:fill="FFFFFF"/>
            <w:vAlign w:val="center"/>
            <w:hideMark/>
          </w:tcPr>
          <w:p w14:paraId="3D438D64"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Convenio </w:t>
            </w:r>
          </w:p>
        </w:tc>
        <w:tc>
          <w:tcPr>
            <w:tcW w:w="1001" w:type="dxa"/>
            <w:tcBorders>
              <w:top w:val="nil"/>
              <w:left w:val="nil"/>
              <w:bottom w:val="single" w:sz="4" w:space="0" w:color="auto"/>
              <w:right w:val="single" w:sz="4" w:space="0" w:color="auto"/>
            </w:tcBorders>
            <w:shd w:val="clear" w:color="000000" w:fill="FFFFFF"/>
            <w:vAlign w:val="center"/>
            <w:hideMark/>
          </w:tcPr>
          <w:p w14:paraId="6394031A"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4047EB1D"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22139C3E"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655DAECB"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6078B65"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7A7B7FDF"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100,00 </w:t>
            </w:r>
          </w:p>
        </w:tc>
        <w:tc>
          <w:tcPr>
            <w:tcW w:w="146" w:type="dxa"/>
            <w:vAlign w:val="center"/>
            <w:hideMark/>
          </w:tcPr>
          <w:p w14:paraId="6EE59A93"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1A9B41CC"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37B1118"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8.4.01.03</w:t>
            </w:r>
          </w:p>
        </w:tc>
        <w:tc>
          <w:tcPr>
            <w:tcW w:w="2501" w:type="dxa"/>
            <w:tcBorders>
              <w:top w:val="nil"/>
              <w:left w:val="nil"/>
              <w:bottom w:val="single" w:sz="4" w:space="0" w:color="auto"/>
              <w:right w:val="single" w:sz="4" w:space="0" w:color="auto"/>
            </w:tcBorders>
            <w:shd w:val="clear" w:color="000000" w:fill="FFFFFF"/>
            <w:vAlign w:val="center"/>
            <w:hideMark/>
          </w:tcPr>
          <w:p w14:paraId="434B8C14"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Mobiliarios (De Larga Duración) </w:t>
            </w:r>
          </w:p>
        </w:tc>
        <w:tc>
          <w:tcPr>
            <w:tcW w:w="1001" w:type="dxa"/>
            <w:tcBorders>
              <w:top w:val="nil"/>
              <w:left w:val="nil"/>
              <w:bottom w:val="single" w:sz="4" w:space="0" w:color="auto"/>
              <w:right w:val="single" w:sz="4" w:space="0" w:color="auto"/>
            </w:tcBorders>
            <w:shd w:val="clear" w:color="000000" w:fill="FFFFFF"/>
            <w:vAlign w:val="center"/>
            <w:hideMark/>
          </w:tcPr>
          <w:p w14:paraId="4449A43F"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582EDB94"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18AA9CAD"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64495F8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6DE1BCB7"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0811A50E"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100,00 </w:t>
            </w:r>
          </w:p>
        </w:tc>
        <w:tc>
          <w:tcPr>
            <w:tcW w:w="146" w:type="dxa"/>
            <w:vAlign w:val="center"/>
            <w:hideMark/>
          </w:tcPr>
          <w:p w14:paraId="27F5C535"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1413ABD5"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137E3C9"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8.4.01.05</w:t>
            </w:r>
          </w:p>
        </w:tc>
        <w:tc>
          <w:tcPr>
            <w:tcW w:w="2501" w:type="dxa"/>
            <w:tcBorders>
              <w:top w:val="nil"/>
              <w:left w:val="nil"/>
              <w:bottom w:val="single" w:sz="4" w:space="0" w:color="auto"/>
              <w:right w:val="single" w:sz="4" w:space="0" w:color="auto"/>
            </w:tcBorders>
            <w:shd w:val="clear" w:color="000000" w:fill="FFFFFF"/>
            <w:vAlign w:val="center"/>
            <w:hideMark/>
          </w:tcPr>
          <w:p w14:paraId="682A6418"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w:t>
            </w:r>
            <w:proofErr w:type="spellStart"/>
            <w:r w:rsidRPr="00217AB5">
              <w:rPr>
                <w:rFonts w:ascii="Arial" w:eastAsia="Times New Roman" w:hAnsi="Arial" w:cs="Arial"/>
                <w:color w:val="000000"/>
                <w:sz w:val="18"/>
                <w:szCs w:val="18"/>
                <w:lang w:eastAsia="es-EC"/>
              </w:rPr>
              <w:t>Vehiculos</w:t>
            </w:r>
            <w:proofErr w:type="spellEnd"/>
            <w:r w:rsidRPr="00217AB5">
              <w:rPr>
                <w:rFonts w:ascii="Arial" w:eastAsia="Times New Roman" w:hAnsi="Arial" w:cs="Arial"/>
                <w:color w:val="000000"/>
                <w:sz w:val="18"/>
                <w:szCs w:val="18"/>
                <w:lang w:eastAsia="es-EC"/>
              </w:rPr>
              <w:t xml:space="preserve"> (De Larga Duración) </w:t>
            </w:r>
          </w:p>
        </w:tc>
        <w:tc>
          <w:tcPr>
            <w:tcW w:w="1001" w:type="dxa"/>
            <w:tcBorders>
              <w:top w:val="nil"/>
              <w:left w:val="nil"/>
              <w:bottom w:val="single" w:sz="4" w:space="0" w:color="auto"/>
              <w:right w:val="single" w:sz="4" w:space="0" w:color="auto"/>
            </w:tcBorders>
            <w:shd w:val="clear" w:color="000000" w:fill="FFFFFF"/>
            <w:vAlign w:val="center"/>
            <w:hideMark/>
          </w:tcPr>
          <w:p w14:paraId="3D4ED0E6"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13B0DBC7"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02EC1B1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36D71060"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739C0B5D"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446CF37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100,00 </w:t>
            </w:r>
          </w:p>
        </w:tc>
        <w:tc>
          <w:tcPr>
            <w:tcW w:w="146" w:type="dxa"/>
            <w:vAlign w:val="center"/>
            <w:hideMark/>
          </w:tcPr>
          <w:p w14:paraId="22C5A9E6"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319FB3B4"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1B3C499"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7.3.03.03</w:t>
            </w:r>
          </w:p>
        </w:tc>
        <w:tc>
          <w:tcPr>
            <w:tcW w:w="2501" w:type="dxa"/>
            <w:tcBorders>
              <w:top w:val="nil"/>
              <w:left w:val="nil"/>
              <w:bottom w:val="single" w:sz="4" w:space="0" w:color="auto"/>
              <w:right w:val="single" w:sz="4" w:space="0" w:color="auto"/>
            </w:tcBorders>
            <w:shd w:val="clear" w:color="000000" w:fill="FFFFFF"/>
            <w:vAlign w:val="center"/>
            <w:hideMark/>
          </w:tcPr>
          <w:p w14:paraId="788A0097"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Viáticos Y Subsistencias En El Interior </w:t>
            </w:r>
          </w:p>
        </w:tc>
        <w:tc>
          <w:tcPr>
            <w:tcW w:w="1001" w:type="dxa"/>
            <w:tcBorders>
              <w:top w:val="nil"/>
              <w:left w:val="nil"/>
              <w:bottom w:val="single" w:sz="4" w:space="0" w:color="auto"/>
              <w:right w:val="single" w:sz="4" w:space="0" w:color="auto"/>
            </w:tcBorders>
            <w:shd w:val="clear" w:color="000000" w:fill="FFFFFF"/>
            <w:vAlign w:val="center"/>
            <w:hideMark/>
          </w:tcPr>
          <w:p w14:paraId="614586FB"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43583B34"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200,00 </w:t>
            </w:r>
          </w:p>
        </w:tc>
        <w:tc>
          <w:tcPr>
            <w:tcW w:w="1001" w:type="dxa"/>
            <w:tcBorders>
              <w:top w:val="nil"/>
              <w:left w:val="nil"/>
              <w:bottom w:val="single" w:sz="4" w:space="0" w:color="auto"/>
              <w:right w:val="single" w:sz="4" w:space="0" w:color="auto"/>
            </w:tcBorders>
            <w:shd w:val="clear" w:color="auto" w:fill="auto"/>
            <w:noWrap/>
            <w:vAlign w:val="bottom"/>
            <w:hideMark/>
          </w:tcPr>
          <w:p w14:paraId="2AE40293"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08437C3A"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200160BD"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6FE8F7D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5777FFDD"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6C2354F9"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6BDC1E0"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7.3.05.05</w:t>
            </w:r>
          </w:p>
        </w:tc>
        <w:tc>
          <w:tcPr>
            <w:tcW w:w="2501" w:type="dxa"/>
            <w:tcBorders>
              <w:top w:val="nil"/>
              <w:left w:val="nil"/>
              <w:bottom w:val="single" w:sz="4" w:space="0" w:color="auto"/>
              <w:right w:val="single" w:sz="4" w:space="0" w:color="auto"/>
            </w:tcBorders>
            <w:shd w:val="clear" w:color="000000" w:fill="FFFFFF"/>
            <w:vAlign w:val="center"/>
            <w:hideMark/>
          </w:tcPr>
          <w:p w14:paraId="48C3A523"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Vehículos </w:t>
            </w:r>
          </w:p>
        </w:tc>
        <w:tc>
          <w:tcPr>
            <w:tcW w:w="1001" w:type="dxa"/>
            <w:tcBorders>
              <w:top w:val="nil"/>
              <w:left w:val="nil"/>
              <w:bottom w:val="single" w:sz="4" w:space="0" w:color="auto"/>
              <w:right w:val="single" w:sz="4" w:space="0" w:color="auto"/>
            </w:tcBorders>
            <w:shd w:val="clear" w:color="000000" w:fill="FFFFFF"/>
            <w:vAlign w:val="center"/>
            <w:hideMark/>
          </w:tcPr>
          <w:p w14:paraId="14A305BC"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4D1FC4DA"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2.163,14 </w:t>
            </w:r>
          </w:p>
        </w:tc>
        <w:tc>
          <w:tcPr>
            <w:tcW w:w="1001" w:type="dxa"/>
            <w:tcBorders>
              <w:top w:val="nil"/>
              <w:left w:val="nil"/>
              <w:bottom w:val="single" w:sz="4" w:space="0" w:color="auto"/>
              <w:right w:val="single" w:sz="4" w:space="0" w:color="auto"/>
            </w:tcBorders>
            <w:shd w:val="clear" w:color="auto" w:fill="auto"/>
            <w:noWrap/>
            <w:vAlign w:val="bottom"/>
            <w:hideMark/>
          </w:tcPr>
          <w:p w14:paraId="56CFCAF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7CA96107"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8FC55D0"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5374C13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41260F3C"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651B2835"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27FCF0B"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7.3.08.13</w:t>
            </w:r>
          </w:p>
        </w:tc>
        <w:tc>
          <w:tcPr>
            <w:tcW w:w="2501" w:type="dxa"/>
            <w:tcBorders>
              <w:top w:val="nil"/>
              <w:left w:val="nil"/>
              <w:bottom w:val="single" w:sz="4" w:space="0" w:color="auto"/>
              <w:right w:val="single" w:sz="4" w:space="0" w:color="auto"/>
            </w:tcBorders>
            <w:shd w:val="clear" w:color="000000" w:fill="FFFFFF"/>
            <w:vAlign w:val="center"/>
            <w:hideMark/>
          </w:tcPr>
          <w:p w14:paraId="1C3692C5"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Repuestos Y Accesorio </w:t>
            </w:r>
          </w:p>
        </w:tc>
        <w:tc>
          <w:tcPr>
            <w:tcW w:w="1001" w:type="dxa"/>
            <w:tcBorders>
              <w:top w:val="nil"/>
              <w:left w:val="nil"/>
              <w:bottom w:val="single" w:sz="4" w:space="0" w:color="auto"/>
              <w:right w:val="single" w:sz="4" w:space="0" w:color="auto"/>
            </w:tcBorders>
            <w:shd w:val="clear" w:color="000000" w:fill="FFFFFF"/>
            <w:vAlign w:val="center"/>
            <w:hideMark/>
          </w:tcPr>
          <w:p w14:paraId="74A944C3"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1CBFEBB2"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4.000,00 </w:t>
            </w:r>
          </w:p>
        </w:tc>
        <w:tc>
          <w:tcPr>
            <w:tcW w:w="1001" w:type="dxa"/>
            <w:tcBorders>
              <w:top w:val="nil"/>
              <w:left w:val="nil"/>
              <w:bottom w:val="single" w:sz="4" w:space="0" w:color="auto"/>
              <w:right w:val="single" w:sz="4" w:space="0" w:color="auto"/>
            </w:tcBorders>
            <w:shd w:val="clear" w:color="auto" w:fill="auto"/>
            <w:noWrap/>
            <w:vAlign w:val="bottom"/>
            <w:hideMark/>
          </w:tcPr>
          <w:p w14:paraId="09C1D313"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6BCB3759"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6E173B0E"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0C416D5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450B7F30"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3B3B725B"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DE255F0"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8.4.01.04</w:t>
            </w:r>
          </w:p>
        </w:tc>
        <w:tc>
          <w:tcPr>
            <w:tcW w:w="2501" w:type="dxa"/>
            <w:tcBorders>
              <w:top w:val="nil"/>
              <w:left w:val="nil"/>
              <w:bottom w:val="single" w:sz="4" w:space="0" w:color="auto"/>
              <w:right w:val="single" w:sz="4" w:space="0" w:color="auto"/>
            </w:tcBorders>
            <w:shd w:val="clear" w:color="000000" w:fill="FFFFFF"/>
            <w:vAlign w:val="center"/>
            <w:hideMark/>
          </w:tcPr>
          <w:p w14:paraId="4F07CC7A"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Maquinaria Y </w:t>
            </w:r>
            <w:proofErr w:type="gramStart"/>
            <w:r w:rsidRPr="00217AB5">
              <w:rPr>
                <w:rFonts w:ascii="Arial" w:eastAsia="Times New Roman" w:hAnsi="Arial" w:cs="Arial"/>
                <w:color w:val="000000"/>
                <w:sz w:val="18"/>
                <w:szCs w:val="18"/>
                <w:lang w:eastAsia="es-EC"/>
              </w:rPr>
              <w:t>Equipos  (</w:t>
            </w:r>
            <w:proofErr w:type="gramEnd"/>
            <w:r w:rsidRPr="00217AB5">
              <w:rPr>
                <w:rFonts w:ascii="Arial" w:eastAsia="Times New Roman" w:hAnsi="Arial" w:cs="Arial"/>
                <w:color w:val="000000"/>
                <w:sz w:val="18"/>
                <w:szCs w:val="18"/>
                <w:lang w:eastAsia="es-EC"/>
              </w:rPr>
              <w:t xml:space="preserve">De Larga Duración) </w:t>
            </w:r>
          </w:p>
        </w:tc>
        <w:tc>
          <w:tcPr>
            <w:tcW w:w="1001" w:type="dxa"/>
            <w:tcBorders>
              <w:top w:val="nil"/>
              <w:left w:val="nil"/>
              <w:bottom w:val="single" w:sz="4" w:space="0" w:color="auto"/>
              <w:right w:val="single" w:sz="4" w:space="0" w:color="auto"/>
            </w:tcBorders>
            <w:shd w:val="clear" w:color="000000" w:fill="FFFFFF"/>
            <w:vAlign w:val="center"/>
            <w:hideMark/>
          </w:tcPr>
          <w:p w14:paraId="793C3A8F"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169F82C7"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5.000,00 </w:t>
            </w:r>
          </w:p>
        </w:tc>
        <w:tc>
          <w:tcPr>
            <w:tcW w:w="1001" w:type="dxa"/>
            <w:tcBorders>
              <w:top w:val="nil"/>
              <w:left w:val="nil"/>
              <w:bottom w:val="single" w:sz="4" w:space="0" w:color="auto"/>
              <w:right w:val="single" w:sz="4" w:space="0" w:color="auto"/>
            </w:tcBorders>
            <w:shd w:val="clear" w:color="auto" w:fill="auto"/>
            <w:noWrap/>
            <w:vAlign w:val="bottom"/>
            <w:hideMark/>
          </w:tcPr>
          <w:p w14:paraId="0068C578"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4E6C3069"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2789FF3E"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7411C03E"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6808F8BE"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7AF60351"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E699"/>
            <w:noWrap/>
            <w:vAlign w:val="bottom"/>
            <w:hideMark/>
          </w:tcPr>
          <w:p w14:paraId="729EE506"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3.6.1</w:t>
            </w:r>
          </w:p>
        </w:tc>
        <w:tc>
          <w:tcPr>
            <w:tcW w:w="2501" w:type="dxa"/>
            <w:tcBorders>
              <w:top w:val="nil"/>
              <w:left w:val="nil"/>
              <w:bottom w:val="single" w:sz="4" w:space="0" w:color="auto"/>
              <w:right w:val="single" w:sz="4" w:space="0" w:color="auto"/>
            </w:tcBorders>
            <w:shd w:val="clear" w:color="000000" w:fill="FFE699"/>
            <w:vAlign w:val="center"/>
            <w:hideMark/>
          </w:tcPr>
          <w:p w14:paraId="54C4FA75"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w:t>
            </w:r>
            <w:proofErr w:type="spellStart"/>
            <w:r w:rsidRPr="00217AB5">
              <w:rPr>
                <w:rFonts w:ascii="Arial" w:eastAsia="Times New Roman" w:hAnsi="Arial" w:cs="Arial"/>
                <w:color w:val="000000"/>
                <w:sz w:val="18"/>
                <w:szCs w:val="18"/>
                <w:lang w:eastAsia="es-EC"/>
              </w:rPr>
              <w:t>Subp</w:t>
            </w:r>
            <w:proofErr w:type="spellEnd"/>
            <w:r w:rsidRPr="00217AB5">
              <w:rPr>
                <w:rFonts w:ascii="Arial" w:eastAsia="Times New Roman" w:hAnsi="Arial" w:cs="Arial"/>
                <w:color w:val="000000"/>
                <w:sz w:val="18"/>
                <w:szCs w:val="18"/>
                <w:lang w:eastAsia="es-EC"/>
              </w:rPr>
              <w:t xml:space="preserve"> 1.- Tránsito, </w:t>
            </w:r>
            <w:proofErr w:type="spellStart"/>
            <w:r w:rsidRPr="00217AB5">
              <w:rPr>
                <w:rFonts w:ascii="Arial" w:eastAsia="Times New Roman" w:hAnsi="Arial" w:cs="Arial"/>
                <w:color w:val="000000"/>
                <w:sz w:val="18"/>
                <w:szCs w:val="18"/>
                <w:lang w:eastAsia="es-EC"/>
              </w:rPr>
              <w:t>Transp</w:t>
            </w:r>
            <w:proofErr w:type="spellEnd"/>
            <w:r w:rsidRPr="00217AB5">
              <w:rPr>
                <w:rFonts w:ascii="Arial" w:eastAsia="Times New Roman" w:hAnsi="Arial" w:cs="Arial"/>
                <w:color w:val="000000"/>
                <w:sz w:val="18"/>
                <w:szCs w:val="18"/>
                <w:lang w:eastAsia="es-EC"/>
              </w:rPr>
              <w:t xml:space="preserve">. Y Seguridad Vial </w:t>
            </w:r>
          </w:p>
        </w:tc>
        <w:tc>
          <w:tcPr>
            <w:tcW w:w="1001" w:type="dxa"/>
            <w:tcBorders>
              <w:top w:val="nil"/>
              <w:left w:val="nil"/>
              <w:bottom w:val="single" w:sz="4" w:space="0" w:color="auto"/>
              <w:right w:val="single" w:sz="4" w:space="0" w:color="auto"/>
            </w:tcBorders>
            <w:shd w:val="clear" w:color="000000" w:fill="FFE699"/>
            <w:vAlign w:val="center"/>
            <w:hideMark/>
          </w:tcPr>
          <w:p w14:paraId="23C94E45"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E699"/>
            <w:vAlign w:val="center"/>
            <w:hideMark/>
          </w:tcPr>
          <w:p w14:paraId="7CCC78E4"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000000" w:fill="FFE699"/>
            <w:noWrap/>
            <w:vAlign w:val="bottom"/>
            <w:hideMark/>
          </w:tcPr>
          <w:p w14:paraId="4B46BC23"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000000" w:fill="FFE699"/>
            <w:noWrap/>
            <w:vAlign w:val="bottom"/>
            <w:hideMark/>
          </w:tcPr>
          <w:p w14:paraId="73AC678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000000" w:fill="FFE699"/>
            <w:noWrap/>
            <w:vAlign w:val="bottom"/>
            <w:hideMark/>
          </w:tcPr>
          <w:p w14:paraId="380D6816"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000000" w:fill="FFE699"/>
            <w:noWrap/>
            <w:vAlign w:val="bottom"/>
            <w:hideMark/>
          </w:tcPr>
          <w:p w14:paraId="755EE224"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54166A3A"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06C1DFFF"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AEA28DF"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7.1.01.05</w:t>
            </w:r>
          </w:p>
        </w:tc>
        <w:tc>
          <w:tcPr>
            <w:tcW w:w="2501" w:type="dxa"/>
            <w:tcBorders>
              <w:top w:val="nil"/>
              <w:left w:val="nil"/>
              <w:bottom w:val="single" w:sz="4" w:space="0" w:color="auto"/>
              <w:right w:val="single" w:sz="4" w:space="0" w:color="auto"/>
            </w:tcBorders>
            <w:shd w:val="clear" w:color="000000" w:fill="FFFFFF"/>
            <w:vAlign w:val="center"/>
            <w:hideMark/>
          </w:tcPr>
          <w:p w14:paraId="142EC2F7"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Remuneraciones Unificadas </w:t>
            </w:r>
          </w:p>
        </w:tc>
        <w:tc>
          <w:tcPr>
            <w:tcW w:w="1001" w:type="dxa"/>
            <w:tcBorders>
              <w:top w:val="nil"/>
              <w:left w:val="nil"/>
              <w:bottom w:val="single" w:sz="4" w:space="0" w:color="auto"/>
              <w:right w:val="single" w:sz="4" w:space="0" w:color="auto"/>
            </w:tcBorders>
            <w:shd w:val="clear" w:color="000000" w:fill="FFFFFF"/>
            <w:vAlign w:val="center"/>
            <w:hideMark/>
          </w:tcPr>
          <w:p w14:paraId="60FA29F0"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7827BC78"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27763118"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7C4635F7"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2C91332D"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2.780,00 </w:t>
            </w:r>
          </w:p>
        </w:tc>
        <w:tc>
          <w:tcPr>
            <w:tcW w:w="834" w:type="dxa"/>
            <w:tcBorders>
              <w:top w:val="nil"/>
              <w:left w:val="nil"/>
              <w:bottom w:val="single" w:sz="4" w:space="0" w:color="auto"/>
              <w:right w:val="single" w:sz="4" w:space="0" w:color="auto"/>
            </w:tcBorders>
            <w:shd w:val="clear" w:color="auto" w:fill="auto"/>
            <w:noWrap/>
            <w:vAlign w:val="bottom"/>
            <w:hideMark/>
          </w:tcPr>
          <w:p w14:paraId="5965154B"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15EED72F"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0E04861B"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6BAFCC5"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7.1.01.06</w:t>
            </w:r>
          </w:p>
        </w:tc>
        <w:tc>
          <w:tcPr>
            <w:tcW w:w="2501" w:type="dxa"/>
            <w:tcBorders>
              <w:top w:val="nil"/>
              <w:left w:val="nil"/>
              <w:bottom w:val="single" w:sz="4" w:space="0" w:color="auto"/>
              <w:right w:val="single" w:sz="4" w:space="0" w:color="auto"/>
            </w:tcBorders>
            <w:shd w:val="clear" w:color="auto" w:fill="auto"/>
            <w:noWrap/>
            <w:vAlign w:val="bottom"/>
            <w:hideMark/>
          </w:tcPr>
          <w:p w14:paraId="5E80082D"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Salarios Unificados</w:t>
            </w:r>
          </w:p>
        </w:tc>
        <w:tc>
          <w:tcPr>
            <w:tcW w:w="1001" w:type="dxa"/>
            <w:tcBorders>
              <w:top w:val="nil"/>
              <w:left w:val="nil"/>
              <w:bottom w:val="single" w:sz="4" w:space="0" w:color="auto"/>
              <w:right w:val="single" w:sz="4" w:space="0" w:color="auto"/>
            </w:tcBorders>
            <w:shd w:val="clear" w:color="000000" w:fill="FFFFFF"/>
            <w:vAlign w:val="center"/>
            <w:hideMark/>
          </w:tcPr>
          <w:p w14:paraId="70C694CA"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0D46FF8C"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77C6629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10C0442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3B040A40"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1.600,00 </w:t>
            </w:r>
          </w:p>
        </w:tc>
        <w:tc>
          <w:tcPr>
            <w:tcW w:w="834" w:type="dxa"/>
            <w:tcBorders>
              <w:top w:val="nil"/>
              <w:left w:val="nil"/>
              <w:bottom w:val="single" w:sz="4" w:space="0" w:color="auto"/>
              <w:right w:val="single" w:sz="4" w:space="0" w:color="auto"/>
            </w:tcBorders>
            <w:shd w:val="clear" w:color="auto" w:fill="auto"/>
            <w:noWrap/>
            <w:vAlign w:val="bottom"/>
            <w:hideMark/>
          </w:tcPr>
          <w:p w14:paraId="250A10EB"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0E37CEC8"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13D45E2F"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E997D2B"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7.1.02.04</w:t>
            </w:r>
          </w:p>
        </w:tc>
        <w:tc>
          <w:tcPr>
            <w:tcW w:w="2501" w:type="dxa"/>
            <w:tcBorders>
              <w:top w:val="nil"/>
              <w:left w:val="nil"/>
              <w:bottom w:val="single" w:sz="4" w:space="0" w:color="auto"/>
              <w:right w:val="single" w:sz="4" w:space="0" w:color="auto"/>
            </w:tcBorders>
            <w:shd w:val="clear" w:color="000000" w:fill="FFFFFF"/>
            <w:vAlign w:val="center"/>
            <w:hideMark/>
          </w:tcPr>
          <w:p w14:paraId="4163BFC6"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w:t>
            </w:r>
            <w:proofErr w:type="spellStart"/>
            <w:r w:rsidRPr="00217AB5">
              <w:rPr>
                <w:rFonts w:ascii="Arial" w:eastAsia="Times New Roman" w:hAnsi="Arial" w:cs="Arial"/>
                <w:color w:val="000000"/>
                <w:sz w:val="18"/>
                <w:szCs w:val="18"/>
                <w:lang w:eastAsia="es-EC"/>
              </w:rPr>
              <w:t>Decimo</w:t>
            </w:r>
            <w:proofErr w:type="spellEnd"/>
            <w:r w:rsidRPr="00217AB5">
              <w:rPr>
                <w:rFonts w:ascii="Arial" w:eastAsia="Times New Roman" w:hAnsi="Arial" w:cs="Arial"/>
                <w:color w:val="000000"/>
                <w:sz w:val="18"/>
                <w:szCs w:val="18"/>
                <w:lang w:eastAsia="es-EC"/>
              </w:rPr>
              <w:t xml:space="preserve"> Cuarto Sueldo </w:t>
            </w:r>
          </w:p>
        </w:tc>
        <w:tc>
          <w:tcPr>
            <w:tcW w:w="1001" w:type="dxa"/>
            <w:tcBorders>
              <w:top w:val="nil"/>
              <w:left w:val="nil"/>
              <w:bottom w:val="single" w:sz="4" w:space="0" w:color="auto"/>
              <w:right w:val="single" w:sz="4" w:space="0" w:color="auto"/>
            </w:tcBorders>
            <w:shd w:val="clear" w:color="000000" w:fill="FFFFFF"/>
            <w:vAlign w:val="center"/>
            <w:hideMark/>
          </w:tcPr>
          <w:p w14:paraId="2AC0F103"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46EAD103"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39614086"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62F525C0"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71B6251E"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30,00 </w:t>
            </w:r>
          </w:p>
        </w:tc>
        <w:tc>
          <w:tcPr>
            <w:tcW w:w="834" w:type="dxa"/>
            <w:tcBorders>
              <w:top w:val="nil"/>
              <w:left w:val="nil"/>
              <w:bottom w:val="single" w:sz="4" w:space="0" w:color="auto"/>
              <w:right w:val="single" w:sz="4" w:space="0" w:color="auto"/>
            </w:tcBorders>
            <w:shd w:val="clear" w:color="auto" w:fill="auto"/>
            <w:noWrap/>
            <w:vAlign w:val="bottom"/>
            <w:hideMark/>
          </w:tcPr>
          <w:p w14:paraId="73BADF17"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630D6479"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13AC24C9"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552DFDF3"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7.1.04.08</w:t>
            </w:r>
          </w:p>
        </w:tc>
        <w:tc>
          <w:tcPr>
            <w:tcW w:w="2501" w:type="dxa"/>
            <w:tcBorders>
              <w:top w:val="nil"/>
              <w:left w:val="nil"/>
              <w:bottom w:val="single" w:sz="4" w:space="0" w:color="auto"/>
              <w:right w:val="single" w:sz="4" w:space="0" w:color="auto"/>
            </w:tcBorders>
            <w:shd w:val="clear" w:color="000000" w:fill="FFFFFF"/>
            <w:vAlign w:val="center"/>
            <w:hideMark/>
          </w:tcPr>
          <w:p w14:paraId="60743B0D"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Subsidios Por </w:t>
            </w:r>
            <w:proofErr w:type="spellStart"/>
            <w:r w:rsidRPr="00217AB5">
              <w:rPr>
                <w:rFonts w:ascii="Arial" w:eastAsia="Times New Roman" w:hAnsi="Arial" w:cs="Arial"/>
                <w:color w:val="000000"/>
                <w:sz w:val="18"/>
                <w:szCs w:val="18"/>
                <w:lang w:eastAsia="es-EC"/>
              </w:rPr>
              <w:t>Antigüeda</w:t>
            </w:r>
            <w:proofErr w:type="spellEnd"/>
            <w:r w:rsidRPr="00217AB5">
              <w:rPr>
                <w:rFonts w:ascii="Arial" w:eastAsia="Times New Roman" w:hAnsi="Arial" w:cs="Arial"/>
                <w:color w:val="000000"/>
                <w:sz w:val="18"/>
                <w:szCs w:val="18"/>
                <w:lang w:eastAsia="es-EC"/>
              </w:rPr>
              <w:t xml:space="preserve"> </w:t>
            </w:r>
          </w:p>
        </w:tc>
        <w:tc>
          <w:tcPr>
            <w:tcW w:w="1001" w:type="dxa"/>
            <w:tcBorders>
              <w:top w:val="nil"/>
              <w:left w:val="nil"/>
              <w:bottom w:val="single" w:sz="4" w:space="0" w:color="auto"/>
              <w:right w:val="single" w:sz="4" w:space="0" w:color="auto"/>
            </w:tcBorders>
            <w:shd w:val="clear" w:color="000000" w:fill="FFFFFF"/>
            <w:vAlign w:val="center"/>
            <w:hideMark/>
          </w:tcPr>
          <w:p w14:paraId="660A5183"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34E60F18"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78DDD2E6"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70F0B0D2"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CBC5E73"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30,00 </w:t>
            </w:r>
          </w:p>
        </w:tc>
        <w:tc>
          <w:tcPr>
            <w:tcW w:w="834" w:type="dxa"/>
            <w:tcBorders>
              <w:top w:val="nil"/>
              <w:left w:val="nil"/>
              <w:bottom w:val="single" w:sz="4" w:space="0" w:color="auto"/>
              <w:right w:val="single" w:sz="4" w:space="0" w:color="auto"/>
            </w:tcBorders>
            <w:shd w:val="clear" w:color="auto" w:fill="auto"/>
            <w:noWrap/>
            <w:vAlign w:val="bottom"/>
            <w:hideMark/>
          </w:tcPr>
          <w:p w14:paraId="41804CDA"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72111053"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7C73EB5F"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4E0BE466"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7.1.06.01</w:t>
            </w:r>
          </w:p>
        </w:tc>
        <w:tc>
          <w:tcPr>
            <w:tcW w:w="2501" w:type="dxa"/>
            <w:tcBorders>
              <w:top w:val="nil"/>
              <w:left w:val="nil"/>
              <w:bottom w:val="single" w:sz="4" w:space="0" w:color="auto"/>
              <w:right w:val="single" w:sz="4" w:space="0" w:color="auto"/>
            </w:tcBorders>
            <w:shd w:val="clear" w:color="000000" w:fill="FFFFFF"/>
            <w:vAlign w:val="center"/>
            <w:hideMark/>
          </w:tcPr>
          <w:p w14:paraId="3945EB6E"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Aporte Patrona </w:t>
            </w:r>
          </w:p>
        </w:tc>
        <w:tc>
          <w:tcPr>
            <w:tcW w:w="1001" w:type="dxa"/>
            <w:tcBorders>
              <w:top w:val="nil"/>
              <w:left w:val="nil"/>
              <w:bottom w:val="single" w:sz="4" w:space="0" w:color="auto"/>
              <w:right w:val="single" w:sz="4" w:space="0" w:color="auto"/>
            </w:tcBorders>
            <w:shd w:val="clear" w:color="000000" w:fill="FFFFFF"/>
            <w:vAlign w:val="center"/>
            <w:hideMark/>
          </w:tcPr>
          <w:p w14:paraId="4A65B4A6"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3AD02E67"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5F91070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59C84B32"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73F9B652"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840,00 </w:t>
            </w:r>
          </w:p>
        </w:tc>
        <w:tc>
          <w:tcPr>
            <w:tcW w:w="834" w:type="dxa"/>
            <w:tcBorders>
              <w:top w:val="nil"/>
              <w:left w:val="nil"/>
              <w:bottom w:val="single" w:sz="4" w:space="0" w:color="auto"/>
              <w:right w:val="single" w:sz="4" w:space="0" w:color="auto"/>
            </w:tcBorders>
            <w:shd w:val="clear" w:color="auto" w:fill="auto"/>
            <w:noWrap/>
            <w:vAlign w:val="bottom"/>
            <w:hideMark/>
          </w:tcPr>
          <w:p w14:paraId="4DD45CFA"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66FFBFF4"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2EB23DC7"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619A5C2" w14:textId="77777777" w:rsidR="00217AB5" w:rsidRPr="00217AB5" w:rsidRDefault="00217AB5" w:rsidP="00217AB5">
            <w:pPr>
              <w:rPr>
                <w:rFonts w:ascii="Arial" w:eastAsia="Times New Roman" w:hAnsi="Arial" w:cs="Arial"/>
                <w:sz w:val="18"/>
                <w:szCs w:val="18"/>
                <w:lang w:eastAsia="es-EC"/>
              </w:rPr>
            </w:pPr>
            <w:r w:rsidRPr="00217AB5">
              <w:rPr>
                <w:rFonts w:ascii="Arial" w:eastAsia="Times New Roman" w:hAnsi="Arial" w:cs="Arial"/>
                <w:sz w:val="18"/>
                <w:szCs w:val="18"/>
                <w:lang w:eastAsia="es-EC"/>
              </w:rPr>
              <w:t>7.3.08.13</w:t>
            </w:r>
          </w:p>
        </w:tc>
        <w:tc>
          <w:tcPr>
            <w:tcW w:w="2501" w:type="dxa"/>
            <w:tcBorders>
              <w:top w:val="nil"/>
              <w:left w:val="nil"/>
              <w:bottom w:val="single" w:sz="4" w:space="0" w:color="auto"/>
              <w:right w:val="single" w:sz="4" w:space="0" w:color="auto"/>
            </w:tcBorders>
            <w:shd w:val="clear" w:color="000000" w:fill="FFFFFF"/>
            <w:vAlign w:val="center"/>
            <w:hideMark/>
          </w:tcPr>
          <w:p w14:paraId="20F8BBE6"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Repuestos Y Accesorios </w:t>
            </w:r>
          </w:p>
        </w:tc>
        <w:tc>
          <w:tcPr>
            <w:tcW w:w="1001" w:type="dxa"/>
            <w:tcBorders>
              <w:top w:val="nil"/>
              <w:left w:val="nil"/>
              <w:bottom w:val="single" w:sz="4" w:space="0" w:color="auto"/>
              <w:right w:val="single" w:sz="4" w:space="0" w:color="auto"/>
            </w:tcBorders>
            <w:shd w:val="clear" w:color="000000" w:fill="FFFFFF"/>
            <w:vAlign w:val="center"/>
            <w:hideMark/>
          </w:tcPr>
          <w:p w14:paraId="014D37C8" w14:textId="77777777" w:rsidR="00217AB5" w:rsidRPr="00217AB5" w:rsidRDefault="00217AB5" w:rsidP="00217AB5">
            <w:pPr>
              <w:jc w:val="center"/>
              <w:rPr>
                <w:rFonts w:ascii="Arial" w:eastAsia="Times New Roman" w:hAnsi="Arial" w:cs="Arial"/>
                <w:color w:val="FF0000"/>
                <w:sz w:val="16"/>
                <w:szCs w:val="16"/>
                <w:lang w:eastAsia="es-EC"/>
              </w:rPr>
            </w:pPr>
            <w:r w:rsidRPr="00217AB5">
              <w:rPr>
                <w:rFonts w:ascii="Arial" w:eastAsia="Times New Roman" w:hAnsi="Arial" w:cs="Arial"/>
                <w:color w:val="FF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0A61A33D" w14:textId="77777777" w:rsidR="00217AB5" w:rsidRPr="00217AB5" w:rsidRDefault="00217AB5" w:rsidP="00217AB5">
            <w:pPr>
              <w:jc w:val="center"/>
              <w:rPr>
                <w:rFonts w:ascii="Arial" w:eastAsia="Times New Roman" w:hAnsi="Arial" w:cs="Arial"/>
                <w:color w:val="FF0000"/>
                <w:sz w:val="16"/>
                <w:szCs w:val="16"/>
                <w:lang w:eastAsia="es-EC"/>
              </w:rPr>
            </w:pPr>
            <w:r w:rsidRPr="00217AB5">
              <w:rPr>
                <w:rFonts w:ascii="Arial" w:eastAsia="Times New Roman" w:hAnsi="Arial" w:cs="Arial"/>
                <w:color w:val="FF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5EC01BBF" w14:textId="77777777" w:rsidR="00217AB5" w:rsidRPr="00217AB5" w:rsidRDefault="00217AB5" w:rsidP="00217AB5">
            <w:pPr>
              <w:rPr>
                <w:rFonts w:ascii="Arial" w:eastAsia="Times New Roman" w:hAnsi="Arial" w:cs="Arial"/>
                <w:color w:val="FF0000"/>
                <w:sz w:val="16"/>
                <w:szCs w:val="16"/>
                <w:lang w:eastAsia="es-EC"/>
              </w:rPr>
            </w:pPr>
            <w:r w:rsidRPr="00217AB5">
              <w:rPr>
                <w:rFonts w:ascii="Arial" w:eastAsia="Times New Roman" w:hAnsi="Arial" w:cs="Arial"/>
                <w:color w:val="FF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0AF569C2" w14:textId="77777777" w:rsidR="00217AB5" w:rsidRPr="00217AB5" w:rsidRDefault="00217AB5" w:rsidP="00217AB5">
            <w:pPr>
              <w:rPr>
                <w:rFonts w:ascii="Arial" w:eastAsia="Times New Roman" w:hAnsi="Arial" w:cs="Arial"/>
                <w:color w:val="FF0000"/>
                <w:sz w:val="16"/>
                <w:szCs w:val="16"/>
                <w:lang w:eastAsia="es-EC"/>
              </w:rPr>
            </w:pPr>
            <w:r w:rsidRPr="00217AB5">
              <w:rPr>
                <w:rFonts w:ascii="Arial" w:eastAsia="Times New Roman" w:hAnsi="Arial" w:cs="Arial"/>
                <w:color w:val="FF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3E700E9" w14:textId="77777777" w:rsidR="00217AB5" w:rsidRPr="00217AB5" w:rsidRDefault="00217AB5" w:rsidP="00217AB5">
            <w:pPr>
              <w:rPr>
                <w:rFonts w:ascii="Arial" w:eastAsia="Times New Roman" w:hAnsi="Arial" w:cs="Arial"/>
                <w:color w:val="FF0000"/>
                <w:sz w:val="16"/>
                <w:szCs w:val="16"/>
                <w:lang w:eastAsia="es-EC"/>
              </w:rPr>
            </w:pPr>
            <w:r w:rsidRPr="00217AB5">
              <w:rPr>
                <w:rFonts w:ascii="Arial" w:eastAsia="Times New Roman" w:hAnsi="Arial" w:cs="Arial"/>
                <w:color w:val="FF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501A9E6B" w14:textId="77777777" w:rsidR="00217AB5" w:rsidRPr="00217AB5" w:rsidRDefault="00217AB5" w:rsidP="00217AB5">
            <w:pPr>
              <w:rPr>
                <w:rFonts w:ascii="Arial" w:eastAsia="Times New Roman" w:hAnsi="Arial" w:cs="Arial"/>
                <w:sz w:val="16"/>
                <w:szCs w:val="16"/>
                <w:lang w:eastAsia="es-EC"/>
              </w:rPr>
            </w:pPr>
            <w:r w:rsidRPr="00217AB5">
              <w:rPr>
                <w:rFonts w:ascii="Arial" w:eastAsia="Times New Roman" w:hAnsi="Arial" w:cs="Arial"/>
                <w:sz w:val="16"/>
                <w:szCs w:val="16"/>
                <w:lang w:eastAsia="es-EC"/>
              </w:rPr>
              <w:t xml:space="preserve">          1.115,87 </w:t>
            </w:r>
          </w:p>
        </w:tc>
        <w:tc>
          <w:tcPr>
            <w:tcW w:w="146" w:type="dxa"/>
            <w:vAlign w:val="center"/>
            <w:hideMark/>
          </w:tcPr>
          <w:p w14:paraId="283C5C6B"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7F3AA1F7"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6F8CB05"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7.3.14.04</w:t>
            </w:r>
          </w:p>
        </w:tc>
        <w:tc>
          <w:tcPr>
            <w:tcW w:w="2501" w:type="dxa"/>
            <w:tcBorders>
              <w:top w:val="nil"/>
              <w:left w:val="nil"/>
              <w:bottom w:val="single" w:sz="4" w:space="0" w:color="auto"/>
              <w:right w:val="single" w:sz="4" w:space="0" w:color="auto"/>
            </w:tcBorders>
            <w:shd w:val="clear" w:color="000000" w:fill="FFFFFF"/>
            <w:vAlign w:val="center"/>
            <w:hideMark/>
          </w:tcPr>
          <w:p w14:paraId="11913C7C"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Maquinarias Y Equipos (No Depreciable </w:t>
            </w:r>
          </w:p>
        </w:tc>
        <w:tc>
          <w:tcPr>
            <w:tcW w:w="1001" w:type="dxa"/>
            <w:tcBorders>
              <w:top w:val="nil"/>
              <w:left w:val="nil"/>
              <w:bottom w:val="single" w:sz="4" w:space="0" w:color="auto"/>
              <w:right w:val="single" w:sz="4" w:space="0" w:color="auto"/>
            </w:tcBorders>
            <w:shd w:val="clear" w:color="000000" w:fill="FFFFFF"/>
            <w:vAlign w:val="center"/>
            <w:hideMark/>
          </w:tcPr>
          <w:p w14:paraId="0BCA2755"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6553A9E4"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01" w:type="dxa"/>
            <w:tcBorders>
              <w:top w:val="nil"/>
              <w:left w:val="nil"/>
              <w:bottom w:val="single" w:sz="4" w:space="0" w:color="auto"/>
              <w:right w:val="single" w:sz="4" w:space="0" w:color="auto"/>
            </w:tcBorders>
            <w:shd w:val="clear" w:color="auto" w:fill="auto"/>
            <w:noWrap/>
            <w:vAlign w:val="bottom"/>
            <w:hideMark/>
          </w:tcPr>
          <w:p w14:paraId="55A96AA4"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5F6CF51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720423B6"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23DAF694"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4,54 </w:t>
            </w:r>
          </w:p>
        </w:tc>
        <w:tc>
          <w:tcPr>
            <w:tcW w:w="146" w:type="dxa"/>
            <w:vAlign w:val="center"/>
            <w:hideMark/>
          </w:tcPr>
          <w:p w14:paraId="2232502D"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194F3734"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76475D9"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7.3.02.04</w:t>
            </w:r>
          </w:p>
        </w:tc>
        <w:tc>
          <w:tcPr>
            <w:tcW w:w="2501" w:type="dxa"/>
            <w:tcBorders>
              <w:top w:val="nil"/>
              <w:left w:val="nil"/>
              <w:bottom w:val="single" w:sz="4" w:space="0" w:color="auto"/>
              <w:right w:val="single" w:sz="4" w:space="0" w:color="auto"/>
            </w:tcBorders>
            <w:shd w:val="clear" w:color="000000" w:fill="FFFFFF"/>
            <w:vAlign w:val="center"/>
            <w:hideMark/>
          </w:tcPr>
          <w:p w14:paraId="3409B5B6"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Edición, Impresión, </w:t>
            </w:r>
            <w:proofErr w:type="spellStart"/>
            <w:proofErr w:type="gramStart"/>
            <w:r w:rsidRPr="00217AB5">
              <w:rPr>
                <w:rFonts w:ascii="Arial" w:eastAsia="Times New Roman" w:hAnsi="Arial" w:cs="Arial"/>
                <w:color w:val="000000"/>
                <w:sz w:val="18"/>
                <w:szCs w:val="18"/>
                <w:lang w:eastAsia="es-EC"/>
              </w:rPr>
              <w:t>Reproducción,etc</w:t>
            </w:r>
            <w:proofErr w:type="spellEnd"/>
            <w:proofErr w:type="gramEnd"/>
            <w:r w:rsidRPr="00217AB5">
              <w:rPr>
                <w:rFonts w:ascii="Arial" w:eastAsia="Times New Roman" w:hAnsi="Arial" w:cs="Arial"/>
                <w:color w:val="000000"/>
                <w:sz w:val="18"/>
                <w:szCs w:val="18"/>
                <w:lang w:eastAsia="es-EC"/>
              </w:rPr>
              <w:t xml:space="preserve"> </w:t>
            </w:r>
          </w:p>
        </w:tc>
        <w:tc>
          <w:tcPr>
            <w:tcW w:w="1001" w:type="dxa"/>
            <w:tcBorders>
              <w:top w:val="nil"/>
              <w:left w:val="nil"/>
              <w:bottom w:val="single" w:sz="4" w:space="0" w:color="auto"/>
              <w:right w:val="single" w:sz="4" w:space="0" w:color="auto"/>
            </w:tcBorders>
            <w:shd w:val="clear" w:color="000000" w:fill="FFFFFF"/>
            <w:vAlign w:val="center"/>
            <w:hideMark/>
          </w:tcPr>
          <w:p w14:paraId="738CE393"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7F038425"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3.360,00 </w:t>
            </w:r>
          </w:p>
        </w:tc>
        <w:tc>
          <w:tcPr>
            <w:tcW w:w="1001" w:type="dxa"/>
            <w:tcBorders>
              <w:top w:val="nil"/>
              <w:left w:val="nil"/>
              <w:bottom w:val="single" w:sz="4" w:space="0" w:color="auto"/>
              <w:right w:val="single" w:sz="4" w:space="0" w:color="auto"/>
            </w:tcBorders>
            <w:shd w:val="clear" w:color="auto" w:fill="auto"/>
            <w:noWrap/>
            <w:vAlign w:val="bottom"/>
            <w:hideMark/>
          </w:tcPr>
          <w:p w14:paraId="44F1887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010DDF6F"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C414566"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3F1003A4"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646888A6"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226EBE25" w14:textId="77777777" w:rsidTr="00217AB5">
        <w:trPr>
          <w:trHeight w:val="5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F0572C7"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7.3.08.07</w:t>
            </w:r>
          </w:p>
        </w:tc>
        <w:tc>
          <w:tcPr>
            <w:tcW w:w="2501" w:type="dxa"/>
            <w:tcBorders>
              <w:top w:val="nil"/>
              <w:left w:val="nil"/>
              <w:bottom w:val="single" w:sz="4" w:space="0" w:color="auto"/>
              <w:right w:val="single" w:sz="4" w:space="0" w:color="auto"/>
            </w:tcBorders>
            <w:shd w:val="clear" w:color="000000" w:fill="FFFFFF"/>
            <w:vAlign w:val="center"/>
            <w:hideMark/>
          </w:tcPr>
          <w:p w14:paraId="5F10E833"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Materiales De Impresión, Fotografía, Reproducción Y </w:t>
            </w:r>
            <w:proofErr w:type="spellStart"/>
            <w:r w:rsidRPr="00217AB5">
              <w:rPr>
                <w:rFonts w:ascii="Arial" w:eastAsia="Times New Roman" w:hAnsi="Arial" w:cs="Arial"/>
                <w:color w:val="000000"/>
                <w:sz w:val="18"/>
                <w:szCs w:val="18"/>
                <w:lang w:eastAsia="es-EC"/>
              </w:rPr>
              <w:t>Publicacione</w:t>
            </w:r>
            <w:proofErr w:type="spellEnd"/>
            <w:r w:rsidRPr="00217AB5">
              <w:rPr>
                <w:rFonts w:ascii="Arial" w:eastAsia="Times New Roman" w:hAnsi="Arial" w:cs="Arial"/>
                <w:color w:val="000000"/>
                <w:sz w:val="18"/>
                <w:szCs w:val="18"/>
                <w:lang w:eastAsia="es-EC"/>
              </w:rPr>
              <w:t xml:space="preserve"> </w:t>
            </w:r>
          </w:p>
        </w:tc>
        <w:tc>
          <w:tcPr>
            <w:tcW w:w="1001" w:type="dxa"/>
            <w:tcBorders>
              <w:top w:val="nil"/>
              <w:left w:val="nil"/>
              <w:bottom w:val="single" w:sz="4" w:space="0" w:color="auto"/>
              <w:right w:val="single" w:sz="4" w:space="0" w:color="auto"/>
            </w:tcBorders>
            <w:shd w:val="clear" w:color="000000" w:fill="FFFFFF"/>
            <w:vAlign w:val="center"/>
            <w:hideMark/>
          </w:tcPr>
          <w:p w14:paraId="26A8D74D"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36587898"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2.270,00 </w:t>
            </w:r>
          </w:p>
        </w:tc>
        <w:tc>
          <w:tcPr>
            <w:tcW w:w="1001" w:type="dxa"/>
            <w:tcBorders>
              <w:top w:val="nil"/>
              <w:left w:val="nil"/>
              <w:bottom w:val="single" w:sz="4" w:space="0" w:color="auto"/>
              <w:right w:val="single" w:sz="4" w:space="0" w:color="auto"/>
            </w:tcBorders>
            <w:shd w:val="clear" w:color="auto" w:fill="auto"/>
            <w:noWrap/>
            <w:vAlign w:val="bottom"/>
            <w:hideMark/>
          </w:tcPr>
          <w:p w14:paraId="7B172DF7"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434B5943"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3CAC34F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357972A0"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0F2F3E1E"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7344EC11" w14:textId="77777777" w:rsidTr="00217AB5">
        <w:trPr>
          <w:trHeight w:val="5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0D816298"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8.4.01.07</w:t>
            </w:r>
          </w:p>
        </w:tc>
        <w:tc>
          <w:tcPr>
            <w:tcW w:w="2501" w:type="dxa"/>
            <w:tcBorders>
              <w:top w:val="nil"/>
              <w:left w:val="nil"/>
              <w:bottom w:val="single" w:sz="4" w:space="0" w:color="auto"/>
              <w:right w:val="single" w:sz="4" w:space="0" w:color="auto"/>
            </w:tcBorders>
            <w:shd w:val="clear" w:color="000000" w:fill="FFFFFF"/>
            <w:vAlign w:val="center"/>
            <w:hideMark/>
          </w:tcPr>
          <w:p w14:paraId="37B009D5"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Equipos, Sistemas Y Paquetes Informáticos (De Larga Duración) </w:t>
            </w:r>
          </w:p>
        </w:tc>
        <w:tc>
          <w:tcPr>
            <w:tcW w:w="1001" w:type="dxa"/>
            <w:tcBorders>
              <w:top w:val="nil"/>
              <w:left w:val="nil"/>
              <w:bottom w:val="single" w:sz="4" w:space="0" w:color="auto"/>
              <w:right w:val="single" w:sz="4" w:space="0" w:color="auto"/>
            </w:tcBorders>
            <w:shd w:val="clear" w:color="000000" w:fill="FFFFFF"/>
            <w:vAlign w:val="center"/>
            <w:hideMark/>
          </w:tcPr>
          <w:p w14:paraId="7775F516"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03483C7D"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4.781,34 </w:t>
            </w:r>
          </w:p>
        </w:tc>
        <w:tc>
          <w:tcPr>
            <w:tcW w:w="1001" w:type="dxa"/>
            <w:tcBorders>
              <w:top w:val="nil"/>
              <w:left w:val="nil"/>
              <w:bottom w:val="single" w:sz="4" w:space="0" w:color="auto"/>
              <w:right w:val="single" w:sz="4" w:space="0" w:color="auto"/>
            </w:tcBorders>
            <w:shd w:val="clear" w:color="auto" w:fill="auto"/>
            <w:noWrap/>
            <w:vAlign w:val="bottom"/>
            <w:hideMark/>
          </w:tcPr>
          <w:p w14:paraId="054545AE"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4D8ED584"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7BA2075A"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1200F385"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498AF77A"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326F01AD" w14:textId="77777777" w:rsidTr="00217AB5">
        <w:trPr>
          <w:trHeight w:val="5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362145D5"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7.3.04.04</w:t>
            </w:r>
          </w:p>
        </w:tc>
        <w:tc>
          <w:tcPr>
            <w:tcW w:w="2501" w:type="dxa"/>
            <w:tcBorders>
              <w:top w:val="nil"/>
              <w:left w:val="nil"/>
              <w:bottom w:val="single" w:sz="4" w:space="0" w:color="auto"/>
              <w:right w:val="single" w:sz="4" w:space="0" w:color="auto"/>
            </w:tcBorders>
            <w:shd w:val="clear" w:color="000000" w:fill="FFFFFF"/>
            <w:vAlign w:val="center"/>
            <w:hideMark/>
          </w:tcPr>
          <w:p w14:paraId="3580C762"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Maquinarias Y Equipos (Instalación, Mantenimiento Y Reparación </w:t>
            </w:r>
          </w:p>
        </w:tc>
        <w:tc>
          <w:tcPr>
            <w:tcW w:w="1001" w:type="dxa"/>
            <w:tcBorders>
              <w:top w:val="nil"/>
              <w:left w:val="nil"/>
              <w:bottom w:val="single" w:sz="4" w:space="0" w:color="auto"/>
              <w:right w:val="single" w:sz="4" w:space="0" w:color="auto"/>
            </w:tcBorders>
            <w:shd w:val="clear" w:color="000000" w:fill="FFFFFF"/>
            <w:vAlign w:val="center"/>
            <w:hideMark/>
          </w:tcPr>
          <w:p w14:paraId="286DCDA0"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1776307E"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61.422,00 </w:t>
            </w:r>
          </w:p>
        </w:tc>
        <w:tc>
          <w:tcPr>
            <w:tcW w:w="1001" w:type="dxa"/>
            <w:tcBorders>
              <w:top w:val="nil"/>
              <w:left w:val="nil"/>
              <w:bottom w:val="single" w:sz="4" w:space="0" w:color="auto"/>
              <w:right w:val="single" w:sz="4" w:space="0" w:color="auto"/>
            </w:tcBorders>
            <w:shd w:val="clear" w:color="auto" w:fill="auto"/>
            <w:noWrap/>
            <w:vAlign w:val="bottom"/>
            <w:hideMark/>
          </w:tcPr>
          <w:p w14:paraId="2C2F228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274D275B"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55EBA75F"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4C80D522"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057D493B"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35D0E974"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67A007E3"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7.3.08.13</w:t>
            </w:r>
          </w:p>
        </w:tc>
        <w:tc>
          <w:tcPr>
            <w:tcW w:w="2501" w:type="dxa"/>
            <w:tcBorders>
              <w:top w:val="nil"/>
              <w:left w:val="nil"/>
              <w:bottom w:val="single" w:sz="4" w:space="0" w:color="auto"/>
              <w:right w:val="single" w:sz="4" w:space="0" w:color="auto"/>
            </w:tcBorders>
            <w:shd w:val="clear" w:color="000000" w:fill="FFFFFF"/>
            <w:vAlign w:val="center"/>
            <w:hideMark/>
          </w:tcPr>
          <w:p w14:paraId="015B7898"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Repuestos Y Accesorios </w:t>
            </w:r>
          </w:p>
        </w:tc>
        <w:tc>
          <w:tcPr>
            <w:tcW w:w="1001" w:type="dxa"/>
            <w:tcBorders>
              <w:top w:val="nil"/>
              <w:left w:val="nil"/>
              <w:bottom w:val="single" w:sz="4" w:space="0" w:color="auto"/>
              <w:right w:val="single" w:sz="4" w:space="0" w:color="auto"/>
            </w:tcBorders>
            <w:shd w:val="clear" w:color="000000" w:fill="FFFFFF"/>
            <w:vAlign w:val="center"/>
            <w:hideMark/>
          </w:tcPr>
          <w:p w14:paraId="2D2E0CA0"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5AA732D0"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7.500,00 </w:t>
            </w:r>
          </w:p>
        </w:tc>
        <w:tc>
          <w:tcPr>
            <w:tcW w:w="1001" w:type="dxa"/>
            <w:tcBorders>
              <w:top w:val="nil"/>
              <w:left w:val="nil"/>
              <w:bottom w:val="single" w:sz="4" w:space="0" w:color="auto"/>
              <w:right w:val="single" w:sz="4" w:space="0" w:color="auto"/>
            </w:tcBorders>
            <w:shd w:val="clear" w:color="auto" w:fill="auto"/>
            <w:noWrap/>
            <w:vAlign w:val="bottom"/>
            <w:hideMark/>
          </w:tcPr>
          <w:p w14:paraId="5B552EFD"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6DF884C3"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720A1969"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087DB2A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593A8A1A"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585CE272" w14:textId="77777777" w:rsidTr="00217AB5">
        <w:trPr>
          <w:trHeight w:val="332"/>
        </w:trPr>
        <w:tc>
          <w:tcPr>
            <w:tcW w:w="1801" w:type="dxa"/>
            <w:tcBorders>
              <w:top w:val="nil"/>
              <w:left w:val="single" w:sz="4" w:space="0" w:color="auto"/>
              <w:bottom w:val="single" w:sz="4" w:space="0" w:color="auto"/>
              <w:right w:val="single" w:sz="4" w:space="0" w:color="auto"/>
            </w:tcBorders>
            <w:shd w:val="clear" w:color="000000" w:fill="FFFFFF"/>
            <w:noWrap/>
            <w:vAlign w:val="bottom"/>
            <w:hideMark/>
          </w:tcPr>
          <w:p w14:paraId="2A98D119"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8.4.01.03</w:t>
            </w:r>
          </w:p>
        </w:tc>
        <w:tc>
          <w:tcPr>
            <w:tcW w:w="2501" w:type="dxa"/>
            <w:tcBorders>
              <w:top w:val="nil"/>
              <w:left w:val="nil"/>
              <w:bottom w:val="single" w:sz="4" w:space="0" w:color="auto"/>
              <w:right w:val="single" w:sz="4" w:space="0" w:color="auto"/>
            </w:tcBorders>
            <w:shd w:val="clear" w:color="000000" w:fill="FFFFFF"/>
            <w:vAlign w:val="center"/>
            <w:hideMark/>
          </w:tcPr>
          <w:p w14:paraId="439A6A46"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Mobiliarios (De Larga Duración </w:t>
            </w:r>
          </w:p>
        </w:tc>
        <w:tc>
          <w:tcPr>
            <w:tcW w:w="1001" w:type="dxa"/>
            <w:tcBorders>
              <w:top w:val="nil"/>
              <w:left w:val="nil"/>
              <w:bottom w:val="single" w:sz="4" w:space="0" w:color="auto"/>
              <w:right w:val="single" w:sz="4" w:space="0" w:color="auto"/>
            </w:tcBorders>
            <w:shd w:val="clear" w:color="000000" w:fill="FFFFFF"/>
            <w:vAlign w:val="center"/>
            <w:hideMark/>
          </w:tcPr>
          <w:p w14:paraId="15EBD021"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52" w:type="dxa"/>
            <w:tcBorders>
              <w:top w:val="nil"/>
              <w:left w:val="nil"/>
              <w:bottom w:val="single" w:sz="4" w:space="0" w:color="auto"/>
              <w:right w:val="single" w:sz="4" w:space="0" w:color="auto"/>
            </w:tcBorders>
            <w:shd w:val="clear" w:color="000000" w:fill="FFFFFF"/>
            <w:vAlign w:val="center"/>
            <w:hideMark/>
          </w:tcPr>
          <w:p w14:paraId="129C4D85"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34.139,00 </w:t>
            </w:r>
          </w:p>
        </w:tc>
        <w:tc>
          <w:tcPr>
            <w:tcW w:w="1001" w:type="dxa"/>
            <w:tcBorders>
              <w:top w:val="nil"/>
              <w:left w:val="nil"/>
              <w:bottom w:val="single" w:sz="4" w:space="0" w:color="auto"/>
              <w:right w:val="single" w:sz="4" w:space="0" w:color="auto"/>
            </w:tcBorders>
            <w:shd w:val="clear" w:color="auto" w:fill="auto"/>
            <w:noWrap/>
            <w:vAlign w:val="bottom"/>
            <w:hideMark/>
          </w:tcPr>
          <w:p w14:paraId="11569E64"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793" w:type="dxa"/>
            <w:tcBorders>
              <w:top w:val="nil"/>
              <w:left w:val="nil"/>
              <w:bottom w:val="single" w:sz="4" w:space="0" w:color="auto"/>
              <w:right w:val="single" w:sz="4" w:space="0" w:color="auto"/>
            </w:tcBorders>
            <w:shd w:val="clear" w:color="auto" w:fill="auto"/>
            <w:noWrap/>
            <w:vAlign w:val="bottom"/>
            <w:hideMark/>
          </w:tcPr>
          <w:p w14:paraId="43072936"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55" w:type="dxa"/>
            <w:tcBorders>
              <w:top w:val="nil"/>
              <w:left w:val="nil"/>
              <w:bottom w:val="single" w:sz="4" w:space="0" w:color="auto"/>
              <w:right w:val="single" w:sz="4" w:space="0" w:color="auto"/>
            </w:tcBorders>
            <w:shd w:val="clear" w:color="auto" w:fill="auto"/>
            <w:noWrap/>
            <w:vAlign w:val="bottom"/>
            <w:hideMark/>
          </w:tcPr>
          <w:p w14:paraId="04C4D004"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834" w:type="dxa"/>
            <w:tcBorders>
              <w:top w:val="nil"/>
              <w:left w:val="nil"/>
              <w:bottom w:val="single" w:sz="4" w:space="0" w:color="auto"/>
              <w:right w:val="single" w:sz="4" w:space="0" w:color="auto"/>
            </w:tcBorders>
            <w:shd w:val="clear" w:color="auto" w:fill="auto"/>
            <w:noWrap/>
            <w:vAlign w:val="bottom"/>
            <w:hideMark/>
          </w:tcPr>
          <w:p w14:paraId="0D6CE34D"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6" w:type="dxa"/>
            <w:vAlign w:val="center"/>
            <w:hideMark/>
          </w:tcPr>
          <w:p w14:paraId="2558BD24" w14:textId="77777777" w:rsidR="00217AB5" w:rsidRPr="00217AB5" w:rsidRDefault="00217AB5" w:rsidP="00217AB5">
            <w:pPr>
              <w:rPr>
                <w:rFonts w:ascii="Times New Roman" w:eastAsia="Times New Roman" w:hAnsi="Times New Roman" w:cs="Times New Roman"/>
                <w:sz w:val="20"/>
                <w:szCs w:val="20"/>
                <w:lang w:eastAsia="es-EC"/>
              </w:rPr>
            </w:pPr>
          </w:p>
        </w:tc>
      </w:tr>
    </w:tbl>
    <w:p w14:paraId="6D050421" w14:textId="77777777" w:rsidR="00217AB5" w:rsidRDefault="00217AB5" w:rsidP="00A0728B">
      <w:pPr>
        <w:autoSpaceDE w:val="0"/>
        <w:autoSpaceDN w:val="0"/>
        <w:adjustRightInd w:val="0"/>
        <w:jc w:val="both"/>
        <w:rPr>
          <w:rFonts w:ascii="Arial" w:hAnsi="Arial" w:cs="Arial"/>
          <w:b/>
          <w:color w:val="000000"/>
          <w:sz w:val="22"/>
          <w:szCs w:val="22"/>
        </w:rPr>
      </w:pPr>
    </w:p>
    <w:tbl>
      <w:tblPr>
        <w:tblW w:w="9924" w:type="dxa"/>
        <w:tblCellMar>
          <w:left w:w="70" w:type="dxa"/>
          <w:right w:w="70" w:type="dxa"/>
        </w:tblCellMar>
        <w:tblLook w:val="04A0" w:firstRow="1" w:lastRow="0" w:firstColumn="1" w:lastColumn="0" w:noHBand="0" w:noVBand="1"/>
      </w:tblPr>
      <w:tblGrid>
        <w:gridCol w:w="1801"/>
        <w:gridCol w:w="2187"/>
        <w:gridCol w:w="1075"/>
        <w:gridCol w:w="1075"/>
        <w:gridCol w:w="1001"/>
        <w:gridCol w:w="941"/>
        <w:gridCol w:w="1055"/>
        <w:gridCol w:w="941"/>
        <w:gridCol w:w="146"/>
      </w:tblGrid>
      <w:tr w:rsidR="00217AB5" w:rsidRPr="00217AB5" w14:paraId="5CC1D49C" w14:textId="77777777" w:rsidTr="00217AB5">
        <w:trPr>
          <w:gridAfter w:val="1"/>
          <w:wAfter w:w="137" w:type="dxa"/>
          <w:trHeight w:val="356"/>
        </w:trPr>
        <w:tc>
          <w:tcPr>
            <w:tcW w:w="1735" w:type="dxa"/>
            <w:tcBorders>
              <w:top w:val="single" w:sz="4" w:space="0" w:color="auto"/>
              <w:left w:val="single" w:sz="4" w:space="0" w:color="auto"/>
              <w:bottom w:val="single" w:sz="4" w:space="0" w:color="auto"/>
              <w:right w:val="single" w:sz="4" w:space="0" w:color="auto"/>
            </w:tcBorders>
            <w:shd w:val="clear" w:color="000000" w:fill="FFE699"/>
            <w:noWrap/>
            <w:vAlign w:val="bottom"/>
            <w:hideMark/>
          </w:tcPr>
          <w:p w14:paraId="7672B2D9" w14:textId="77777777" w:rsidR="00217AB5" w:rsidRPr="00217AB5" w:rsidRDefault="00217AB5" w:rsidP="00217AB5">
            <w:pPr>
              <w:rPr>
                <w:rFonts w:ascii="Arial" w:eastAsia="Times New Roman" w:hAnsi="Arial" w:cs="Arial"/>
                <w:b/>
                <w:bCs/>
                <w:color w:val="000000"/>
                <w:sz w:val="18"/>
                <w:szCs w:val="18"/>
                <w:lang w:eastAsia="es-EC"/>
              </w:rPr>
            </w:pPr>
            <w:r w:rsidRPr="00217AB5">
              <w:rPr>
                <w:rFonts w:ascii="Arial" w:eastAsia="Times New Roman" w:hAnsi="Arial" w:cs="Arial"/>
                <w:b/>
                <w:bCs/>
                <w:color w:val="000000"/>
                <w:sz w:val="18"/>
                <w:szCs w:val="18"/>
                <w:lang w:eastAsia="es-EC"/>
              </w:rPr>
              <w:lastRenderedPageBreak/>
              <w:t>3.6.1</w:t>
            </w:r>
          </w:p>
        </w:tc>
        <w:tc>
          <w:tcPr>
            <w:tcW w:w="2187" w:type="dxa"/>
            <w:tcBorders>
              <w:top w:val="single" w:sz="4" w:space="0" w:color="auto"/>
              <w:left w:val="nil"/>
              <w:bottom w:val="single" w:sz="4" w:space="0" w:color="auto"/>
              <w:right w:val="single" w:sz="4" w:space="0" w:color="auto"/>
            </w:tcBorders>
            <w:shd w:val="clear" w:color="000000" w:fill="FFE699"/>
            <w:vAlign w:val="center"/>
            <w:hideMark/>
          </w:tcPr>
          <w:p w14:paraId="29442765" w14:textId="77777777" w:rsidR="00217AB5" w:rsidRPr="00217AB5" w:rsidRDefault="00217AB5" w:rsidP="00217AB5">
            <w:pPr>
              <w:rPr>
                <w:rFonts w:ascii="Arial" w:eastAsia="Times New Roman" w:hAnsi="Arial" w:cs="Arial"/>
                <w:b/>
                <w:bCs/>
                <w:color w:val="000000"/>
                <w:sz w:val="18"/>
                <w:szCs w:val="18"/>
                <w:lang w:eastAsia="es-EC"/>
              </w:rPr>
            </w:pPr>
            <w:r w:rsidRPr="00217AB5">
              <w:rPr>
                <w:rFonts w:ascii="Arial" w:eastAsia="Times New Roman" w:hAnsi="Arial" w:cs="Arial"/>
                <w:b/>
                <w:bCs/>
                <w:color w:val="000000"/>
                <w:sz w:val="18"/>
                <w:szCs w:val="18"/>
                <w:lang w:eastAsia="es-EC"/>
              </w:rPr>
              <w:t xml:space="preserve"> </w:t>
            </w:r>
            <w:proofErr w:type="spellStart"/>
            <w:r w:rsidRPr="00217AB5">
              <w:rPr>
                <w:rFonts w:ascii="Arial" w:eastAsia="Times New Roman" w:hAnsi="Arial" w:cs="Arial"/>
                <w:b/>
                <w:bCs/>
                <w:color w:val="000000"/>
                <w:sz w:val="18"/>
                <w:szCs w:val="18"/>
                <w:lang w:eastAsia="es-EC"/>
              </w:rPr>
              <w:t>Subp</w:t>
            </w:r>
            <w:proofErr w:type="spellEnd"/>
            <w:r w:rsidRPr="00217AB5">
              <w:rPr>
                <w:rFonts w:ascii="Arial" w:eastAsia="Times New Roman" w:hAnsi="Arial" w:cs="Arial"/>
                <w:b/>
                <w:bCs/>
                <w:color w:val="000000"/>
                <w:sz w:val="18"/>
                <w:szCs w:val="18"/>
                <w:lang w:eastAsia="es-EC"/>
              </w:rPr>
              <w:t xml:space="preserve"> 1.- Tránsito, </w:t>
            </w:r>
            <w:proofErr w:type="spellStart"/>
            <w:r w:rsidRPr="00217AB5">
              <w:rPr>
                <w:rFonts w:ascii="Arial" w:eastAsia="Times New Roman" w:hAnsi="Arial" w:cs="Arial"/>
                <w:b/>
                <w:bCs/>
                <w:color w:val="000000"/>
                <w:sz w:val="18"/>
                <w:szCs w:val="18"/>
                <w:lang w:eastAsia="es-EC"/>
              </w:rPr>
              <w:t>Transp</w:t>
            </w:r>
            <w:proofErr w:type="spellEnd"/>
            <w:r w:rsidRPr="00217AB5">
              <w:rPr>
                <w:rFonts w:ascii="Arial" w:eastAsia="Times New Roman" w:hAnsi="Arial" w:cs="Arial"/>
                <w:b/>
                <w:bCs/>
                <w:color w:val="000000"/>
                <w:sz w:val="18"/>
                <w:szCs w:val="18"/>
                <w:lang w:eastAsia="es-EC"/>
              </w:rPr>
              <w:t xml:space="preserve">. Y Seguridad Vial </w:t>
            </w:r>
          </w:p>
        </w:tc>
        <w:tc>
          <w:tcPr>
            <w:tcW w:w="2071" w:type="dxa"/>
            <w:gridSpan w:val="2"/>
            <w:tcBorders>
              <w:top w:val="single" w:sz="4" w:space="0" w:color="auto"/>
              <w:left w:val="nil"/>
              <w:bottom w:val="single" w:sz="4" w:space="0" w:color="auto"/>
              <w:right w:val="single" w:sz="4" w:space="0" w:color="auto"/>
            </w:tcBorders>
            <w:shd w:val="clear" w:color="000000" w:fill="FFE699"/>
            <w:vAlign w:val="center"/>
            <w:hideMark/>
          </w:tcPr>
          <w:p w14:paraId="36A80B35" w14:textId="77777777" w:rsidR="00217AB5" w:rsidRPr="00217AB5" w:rsidRDefault="00217AB5" w:rsidP="00217AB5">
            <w:pPr>
              <w:jc w:val="center"/>
              <w:rPr>
                <w:rFonts w:ascii="Tahoma" w:eastAsia="Times New Roman" w:hAnsi="Tahoma" w:cs="Tahoma"/>
                <w:b/>
                <w:bCs/>
                <w:i/>
                <w:iCs/>
                <w:color w:val="000000"/>
                <w:sz w:val="20"/>
                <w:szCs w:val="20"/>
                <w:lang w:eastAsia="es-EC"/>
              </w:rPr>
            </w:pPr>
            <w:r w:rsidRPr="00217AB5">
              <w:rPr>
                <w:rFonts w:ascii="Tahoma" w:eastAsia="Times New Roman" w:hAnsi="Tahoma" w:cs="Tahoma"/>
                <w:b/>
                <w:bCs/>
                <w:i/>
                <w:iCs/>
                <w:color w:val="000000"/>
                <w:sz w:val="20"/>
                <w:szCs w:val="20"/>
                <w:lang w:eastAsia="es-EC"/>
              </w:rPr>
              <w:t xml:space="preserve"> SUPLEMENTO </w:t>
            </w:r>
          </w:p>
        </w:tc>
        <w:tc>
          <w:tcPr>
            <w:tcW w:w="1871" w:type="dxa"/>
            <w:gridSpan w:val="2"/>
            <w:tcBorders>
              <w:top w:val="single" w:sz="4" w:space="0" w:color="auto"/>
              <w:left w:val="nil"/>
              <w:bottom w:val="single" w:sz="4" w:space="0" w:color="auto"/>
              <w:right w:val="single" w:sz="4" w:space="0" w:color="auto"/>
            </w:tcBorders>
            <w:shd w:val="clear" w:color="000000" w:fill="FFE699"/>
            <w:vAlign w:val="center"/>
            <w:hideMark/>
          </w:tcPr>
          <w:p w14:paraId="67C2CEF6" w14:textId="77777777" w:rsidR="00217AB5" w:rsidRPr="00217AB5" w:rsidRDefault="00217AB5" w:rsidP="00217AB5">
            <w:pPr>
              <w:jc w:val="center"/>
              <w:rPr>
                <w:rFonts w:ascii="Tahoma" w:eastAsia="Times New Roman" w:hAnsi="Tahoma" w:cs="Tahoma"/>
                <w:b/>
                <w:bCs/>
                <w:i/>
                <w:iCs/>
                <w:color w:val="000000"/>
                <w:sz w:val="20"/>
                <w:szCs w:val="20"/>
                <w:lang w:eastAsia="es-EC"/>
              </w:rPr>
            </w:pPr>
            <w:r w:rsidRPr="00217AB5">
              <w:rPr>
                <w:rFonts w:ascii="Tahoma" w:eastAsia="Times New Roman" w:hAnsi="Tahoma" w:cs="Tahoma"/>
                <w:b/>
                <w:bCs/>
                <w:i/>
                <w:iCs/>
                <w:color w:val="000000"/>
                <w:sz w:val="20"/>
                <w:szCs w:val="20"/>
                <w:lang w:eastAsia="es-EC"/>
              </w:rPr>
              <w:t xml:space="preserve"> REDUCCIÓN </w:t>
            </w:r>
          </w:p>
        </w:tc>
        <w:tc>
          <w:tcPr>
            <w:tcW w:w="1923" w:type="dxa"/>
            <w:gridSpan w:val="2"/>
            <w:tcBorders>
              <w:top w:val="single" w:sz="4" w:space="0" w:color="auto"/>
              <w:left w:val="nil"/>
              <w:bottom w:val="single" w:sz="4" w:space="0" w:color="auto"/>
              <w:right w:val="single" w:sz="4" w:space="0" w:color="auto"/>
            </w:tcBorders>
            <w:shd w:val="clear" w:color="000000" w:fill="FFE699"/>
            <w:vAlign w:val="center"/>
            <w:hideMark/>
          </w:tcPr>
          <w:p w14:paraId="378AA3FC" w14:textId="77777777" w:rsidR="00217AB5" w:rsidRPr="00217AB5" w:rsidRDefault="00217AB5" w:rsidP="00217AB5">
            <w:pPr>
              <w:jc w:val="center"/>
              <w:rPr>
                <w:rFonts w:ascii="Tahoma" w:eastAsia="Times New Roman" w:hAnsi="Tahoma" w:cs="Tahoma"/>
                <w:b/>
                <w:bCs/>
                <w:i/>
                <w:iCs/>
                <w:color w:val="000000"/>
                <w:sz w:val="20"/>
                <w:szCs w:val="20"/>
                <w:lang w:eastAsia="es-EC"/>
              </w:rPr>
            </w:pPr>
            <w:r w:rsidRPr="00217AB5">
              <w:rPr>
                <w:rFonts w:ascii="Tahoma" w:eastAsia="Times New Roman" w:hAnsi="Tahoma" w:cs="Tahoma"/>
                <w:b/>
                <w:bCs/>
                <w:i/>
                <w:iCs/>
                <w:color w:val="000000"/>
                <w:sz w:val="20"/>
                <w:szCs w:val="20"/>
                <w:lang w:eastAsia="es-EC"/>
              </w:rPr>
              <w:t xml:space="preserve"> TRASPASOS </w:t>
            </w:r>
          </w:p>
        </w:tc>
      </w:tr>
      <w:tr w:rsidR="00217AB5" w:rsidRPr="00217AB5" w14:paraId="2D3783A5" w14:textId="77777777" w:rsidTr="00217AB5">
        <w:trPr>
          <w:gridAfter w:val="1"/>
          <w:wAfter w:w="140" w:type="dxa"/>
          <w:trHeight w:val="356"/>
        </w:trPr>
        <w:tc>
          <w:tcPr>
            <w:tcW w:w="1735" w:type="dxa"/>
            <w:vMerge w:val="restart"/>
            <w:tcBorders>
              <w:top w:val="nil"/>
              <w:left w:val="single" w:sz="4" w:space="0" w:color="auto"/>
              <w:bottom w:val="single" w:sz="4" w:space="0" w:color="auto"/>
              <w:right w:val="single" w:sz="4" w:space="0" w:color="auto"/>
            </w:tcBorders>
            <w:shd w:val="clear" w:color="auto" w:fill="auto"/>
            <w:vAlign w:val="center"/>
            <w:hideMark/>
          </w:tcPr>
          <w:p w14:paraId="13064B40" w14:textId="77777777" w:rsidR="00217AB5" w:rsidRPr="00217AB5" w:rsidRDefault="00217AB5" w:rsidP="00217AB5">
            <w:pPr>
              <w:jc w:val="center"/>
              <w:rPr>
                <w:rFonts w:ascii="Arial" w:eastAsia="Times New Roman" w:hAnsi="Arial" w:cs="Arial"/>
                <w:b/>
                <w:bCs/>
                <w:i/>
                <w:iCs/>
                <w:color w:val="000000"/>
                <w:sz w:val="18"/>
                <w:szCs w:val="18"/>
                <w:lang w:eastAsia="es-EC"/>
              </w:rPr>
            </w:pPr>
            <w:r w:rsidRPr="00217AB5">
              <w:rPr>
                <w:rFonts w:ascii="Arial" w:eastAsia="Times New Roman" w:hAnsi="Arial" w:cs="Arial"/>
                <w:b/>
                <w:bCs/>
                <w:i/>
                <w:iCs/>
                <w:color w:val="000000"/>
                <w:sz w:val="18"/>
                <w:szCs w:val="18"/>
                <w:lang w:eastAsia="es-EC"/>
              </w:rPr>
              <w:t xml:space="preserve"> PARTIDA PRESUPUESTARIA  </w:t>
            </w:r>
          </w:p>
        </w:tc>
        <w:tc>
          <w:tcPr>
            <w:tcW w:w="2187" w:type="dxa"/>
            <w:vMerge w:val="restart"/>
            <w:tcBorders>
              <w:top w:val="nil"/>
              <w:left w:val="single" w:sz="4" w:space="0" w:color="auto"/>
              <w:bottom w:val="single" w:sz="4" w:space="0" w:color="auto"/>
              <w:right w:val="single" w:sz="4" w:space="0" w:color="auto"/>
            </w:tcBorders>
            <w:shd w:val="clear" w:color="auto" w:fill="auto"/>
            <w:vAlign w:val="center"/>
            <w:hideMark/>
          </w:tcPr>
          <w:p w14:paraId="7381A346" w14:textId="77777777" w:rsidR="00217AB5" w:rsidRPr="00217AB5" w:rsidRDefault="00217AB5" w:rsidP="00217AB5">
            <w:pPr>
              <w:jc w:val="center"/>
              <w:rPr>
                <w:rFonts w:ascii="Arial" w:eastAsia="Times New Roman" w:hAnsi="Arial" w:cs="Arial"/>
                <w:b/>
                <w:bCs/>
                <w:i/>
                <w:iCs/>
                <w:color w:val="000000"/>
                <w:sz w:val="18"/>
                <w:szCs w:val="18"/>
                <w:lang w:eastAsia="es-EC"/>
              </w:rPr>
            </w:pPr>
            <w:r w:rsidRPr="00217AB5">
              <w:rPr>
                <w:rFonts w:ascii="Arial" w:eastAsia="Times New Roman" w:hAnsi="Arial" w:cs="Arial"/>
                <w:b/>
                <w:bCs/>
                <w:i/>
                <w:iCs/>
                <w:color w:val="000000"/>
                <w:sz w:val="18"/>
                <w:szCs w:val="18"/>
                <w:lang w:eastAsia="es-EC"/>
              </w:rPr>
              <w:t xml:space="preserve"> DETALLE </w:t>
            </w:r>
          </w:p>
        </w:tc>
        <w:tc>
          <w:tcPr>
            <w:tcW w:w="1035" w:type="dxa"/>
            <w:vMerge w:val="restart"/>
            <w:tcBorders>
              <w:top w:val="nil"/>
              <w:left w:val="single" w:sz="4" w:space="0" w:color="auto"/>
              <w:bottom w:val="single" w:sz="4" w:space="0" w:color="auto"/>
              <w:right w:val="single" w:sz="4" w:space="0" w:color="auto"/>
            </w:tcBorders>
            <w:shd w:val="clear" w:color="auto" w:fill="auto"/>
            <w:vAlign w:val="center"/>
            <w:hideMark/>
          </w:tcPr>
          <w:p w14:paraId="4F61AA24" w14:textId="77777777" w:rsidR="00217AB5" w:rsidRPr="00217AB5" w:rsidRDefault="00217AB5" w:rsidP="00217AB5">
            <w:pPr>
              <w:jc w:val="center"/>
              <w:rPr>
                <w:rFonts w:ascii="Tahoma" w:eastAsia="Times New Roman" w:hAnsi="Tahoma" w:cs="Tahoma"/>
                <w:b/>
                <w:bCs/>
                <w:i/>
                <w:iCs/>
                <w:color w:val="000000"/>
                <w:sz w:val="16"/>
                <w:szCs w:val="16"/>
                <w:lang w:eastAsia="es-EC"/>
              </w:rPr>
            </w:pPr>
            <w:r w:rsidRPr="00217AB5">
              <w:rPr>
                <w:rFonts w:ascii="Tahoma" w:eastAsia="Times New Roman" w:hAnsi="Tahoma" w:cs="Tahoma"/>
                <w:b/>
                <w:bCs/>
                <w:i/>
                <w:iCs/>
                <w:color w:val="000000"/>
                <w:sz w:val="16"/>
                <w:szCs w:val="16"/>
                <w:lang w:eastAsia="es-EC"/>
              </w:rPr>
              <w:t xml:space="preserve"> INGRESOS </w:t>
            </w:r>
          </w:p>
        </w:tc>
        <w:tc>
          <w:tcPr>
            <w:tcW w:w="1035" w:type="dxa"/>
            <w:vMerge w:val="restart"/>
            <w:tcBorders>
              <w:top w:val="nil"/>
              <w:left w:val="single" w:sz="4" w:space="0" w:color="auto"/>
              <w:bottom w:val="single" w:sz="4" w:space="0" w:color="auto"/>
              <w:right w:val="single" w:sz="4" w:space="0" w:color="auto"/>
            </w:tcBorders>
            <w:shd w:val="clear" w:color="auto" w:fill="auto"/>
            <w:vAlign w:val="center"/>
            <w:hideMark/>
          </w:tcPr>
          <w:p w14:paraId="70C90EB4" w14:textId="77777777" w:rsidR="00217AB5" w:rsidRPr="00217AB5" w:rsidRDefault="00217AB5" w:rsidP="00217AB5">
            <w:pPr>
              <w:jc w:val="center"/>
              <w:rPr>
                <w:rFonts w:ascii="Tahoma" w:eastAsia="Times New Roman" w:hAnsi="Tahoma" w:cs="Tahoma"/>
                <w:b/>
                <w:bCs/>
                <w:i/>
                <w:iCs/>
                <w:color w:val="000000"/>
                <w:sz w:val="16"/>
                <w:szCs w:val="16"/>
                <w:lang w:eastAsia="es-EC"/>
              </w:rPr>
            </w:pPr>
            <w:r w:rsidRPr="00217AB5">
              <w:rPr>
                <w:rFonts w:ascii="Tahoma" w:eastAsia="Times New Roman" w:hAnsi="Tahoma" w:cs="Tahoma"/>
                <w:b/>
                <w:bCs/>
                <w:i/>
                <w:iCs/>
                <w:color w:val="000000"/>
                <w:sz w:val="16"/>
                <w:szCs w:val="16"/>
                <w:lang w:eastAsia="es-EC"/>
              </w:rPr>
              <w:t xml:space="preserve"> GASTOS </w:t>
            </w:r>
          </w:p>
        </w:tc>
        <w:tc>
          <w:tcPr>
            <w:tcW w:w="964" w:type="dxa"/>
            <w:vMerge w:val="restart"/>
            <w:tcBorders>
              <w:top w:val="nil"/>
              <w:left w:val="single" w:sz="4" w:space="0" w:color="auto"/>
              <w:bottom w:val="single" w:sz="4" w:space="0" w:color="auto"/>
              <w:right w:val="single" w:sz="4" w:space="0" w:color="auto"/>
            </w:tcBorders>
            <w:shd w:val="clear" w:color="auto" w:fill="auto"/>
            <w:vAlign w:val="center"/>
            <w:hideMark/>
          </w:tcPr>
          <w:p w14:paraId="6C45F13F" w14:textId="77777777" w:rsidR="00217AB5" w:rsidRPr="00217AB5" w:rsidRDefault="00217AB5" w:rsidP="00217AB5">
            <w:pPr>
              <w:jc w:val="center"/>
              <w:rPr>
                <w:rFonts w:ascii="Tahoma" w:eastAsia="Times New Roman" w:hAnsi="Tahoma" w:cs="Tahoma"/>
                <w:b/>
                <w:bCs/>
                <w:i/>
                <w:iCs/>
                <w:color w:val="000000"/>
                <w:sz w:val="16"/>
                <w:szCs w:val="16"/>
                <w:lang w:eastAsia="es-EC"/>
              </w:rPr>
            </w:pPr>
            <w:r w:rsidRPr="00217AB5">
              <w:rPr>
                <w:rFonts w:ascii="Tahoma" w:eastAsia="Times New Roman" w:hAnsi="Tahoma" w:cs="Tahoma"/>
                <w:b/>
                <w:bCs/>
                <w:i/>
                <w:iCs/>
                <w:color w:val="000000"/>
                <w:sz w:val="16"/>
                <w:szCs w:val="16"/>
                <w:lang w:eastAsia="es-EC"/>
              </w:rPr>
              <w:t xml:space="preserve"> INGRESOS </w:t>
            </w:r>
          </w:p>
        </w:tc>
        <w:tc>
          <w:tcPr>
            <w:tcW w:w="906" w:type="dxa"/>
            <w:vMerge w:val="restart"/>
            <w:tcBorders>
              <w:top w:val="nil"/>
              <w:left w:val="single" w:sz="4" w:space="0" w:color="auto"/>
              <w:bottom w:val="single" w:sz="4" w:space="0" w:color="auto"/>
              <w:right w:val="single" w:sz="4" w:space="0" w:color="auto"/>
            </w:tcBorders>
            <w:shd w:val="clear" w:color="auto" w:fill="auto"/>
            <w:vAlign w:val="center"/>
            <w:hideMark/>
          </w:tcPr>
          <w:p w14:paraId="5244E06B" w14:textId="77777777" w:rsidR="00217AB5" w:rsidRPr="00217AB5" w:rsidRDefault="00217AB5" w:rsidP="00217AB5">
            <w:pPr>
              <w:jc w:val="center"/>
              <w:rPr>
                <w:rFonts w:ascii="Tahoma" w:eastAsia="Times New Roman" w:hAnsi="Tahoma" w:cs="Tahoma"/>
                <w:b/>
                <w:bCs/>
                <w:i/>
                <w:iCs/>
                <w:color w:val="000000"/>
                <w:sz w:val="16"/>
                <w:szCs w:val="16"/>
                <w:lang w:eastAsia="es-EC"/>
              </w:rPr>
            </w:pPr>
            <w:r w:rsidRPr="00217AB5">
              <w:rPr>
                <w:rFonts w:ascii="Tahoma" w:eastAsia="Times New Roman" w:hAnsi="Tahoma" w:cs="Tahoma"/>
                <w:b/>
                <w:bCs/>
                <w:i/>
                <w:iCs/>
                <w:color w:val="000000"/>
                <w:sz w:val="16"/>
                <w:szCs w:val="16"/>
                <w:lang w:eastAsia="es-EC"/>
              </w:rPr>
              <w:t xml:space="preserve"> GASTOS </w:t>
            </w:r>
          </w:p>
        </w:tc>
        <w:tc>
          <w:tcPr>
            <w:tcW w:w="1016" w:type="dxa"/>
            <w:vMerge w:val="restart"/>
            <w:tcBorders>
              <w:top w:val="nil"/>
              <w:left w:val="single" w:sz="4" w:space="0" w:color="auto"/>
              <w:bottom w:val="single" w:sz="4" w:space="0" w:color="auto"/>
              <w:right w:val="single" w:sz="4" w:space="0" w:color="auto"/>
            </w:tcBorders>
            <w:shd w:val="clear" w:color="auto" w:fill="auto"/>
            <w:vAlign w:val="center"/>
            <w:hideMark/>
          </w:tcPr>
          <w:p w14:paraId="37623D51" w14:textId="77777777" w:rsidR="00217AB5" w:rsidRPr="00217AB5" w:rsidRDefault="00217AB5" w:rsidP="00217AB5">
            <w:pPr>
              <w:jc w:val="center"/>
              <w:rPr>
                <w:rFonts w:ascii="Tahoma" w:eastAsia="Times New Roman" w:hAnsi="Tahoma" w:cs="Tahoma"/>
                <w:b/>
                <w:bCs/>
                <w:i/>
                <w:iCs/>
                <w:color w:val="000000"/>
                <w:sz w:val="16"/>
                <w:szCs w:val="16"/>
                <w:lang w:eastAsia="es-EC"/>
              </w:rPr>
            </w:pPr>
            <w:r w:rsidRPr="00217AB5">
              <w:rPr>
                <w:rFonts w:ascii="Tahoma" w:eastAsia="Times New Roman" w:hAnsi="Tahoma" w:cs="Tahoma"/>
                <w:b/>
                <w:bCs/>
                <w:i/>
                <w:iCs/>
                <w:color w:val="000000"/>
                <w:sz w:val="16"/>
                <w:szCs w:val="16"/>
                <w:lang w:eastAsia="es-EC"/>
              </w:rPr>
              <w:t xml:space="preserve"> AUMENTOS  </w:t>
            </w:r>
          </w:p>
        </w:tc>
        <w:tc>
          <w:tcPr>
            <w:tcW w:w="906" w:type="dxa"/>
            <w:vMerge w:val="restart"/>
            <w:tcBorders>
              <w:top w:val="nil"/>
              <w:left w:val="single" w:sz="4" w:space="0" w:color="auto"/>
              <w:bottom w:val="single" w:sz="4" w:space="0" w:color="auto"/>
              <w:right w:val="single" w:sz="4" w:space="0" w:color="auto"/>
            </w:tcBorders>
            <w:shd w:val="clear" w:color="auto" w:fill="auto"/>
            <w:vAlign w:val="center"/>
            <w:hideMark/>
          </w:tcPr>
          <w:p w14:paraId="4ED71B1A" w14:textId="77777777" w:rsidR="00217AB5" w:rsidRPr="00217AB5" w:rsidRDefault="00217AB5" w:rsidP="00217AB5">
            <w:pPr>
              <w:jc w:val="center"/>
              <w:rPr>
                <w:rFonts w:ascii="Tahoma" w:eastAsia="Times New Roman" w:hAnsi="Tahoma" w:cs="Tahoma"/>
                <w:b/>
                <w:bCs/>
                <w:i/>
                <w:iCs/>
                <w:color w:val="000000"/>
                <w:sz w:val="16"/>
                <w:szCs w:val="16"/>
                <w:lang w:eastAsia="es-EC"/>
              </w:rPr>
            </w:pPr>
            <w:r w:rsidRPr="00217AB5">
              <w:rPr>
                <w:rFonts w:ascii="Tahoma" w:eastAsia="Times New Roman" w:hAnsi="Tahoma" w:cs="Tahoma"/>
                <w:b/>
                <w:bCs/>
                <w:i/>
                <w:iCs/>
                <w:color w:val="000000"/>
                <w:sz w:val="16"/>
                <w:szCs w:val="16"/>
                <w:lang w:eastAsia="es-EC"/>
              </w:rPr>
              <w:t xml:space="preserve"> DISMIN. </w:t>
            </w:r>
          </w:p>
        </w:tc>
      </w:tr>
      <w:tr w:rsidR="00217AB5" w:rsidRPr="00217AB5" w14:paraId="5F5FAD54" w14:textId="77777777" w:rsidTr="00217AB5">
        <w:trPr>
          <w:trHeight w:val="356"/>
        </w:trPr>
        <w:tc>
          <w:tcPr>
            <w:tcW w:w="1735" w:type="dxa"/>
            <w:vMerge/>
            <w:tcBorders>
              <w:top w:val="nil"/>
              <w:left w:val="single" w:sz="4" w:space="0" w:color="auto"/>
              <w:bottom w:val="single" w:sz="4" w:space="0" w:color="auto"/>
              <w:right w:val="single" w:sz="4" w:space="0" w:color="auto"/>
            </w:tcBorders>
            <w:vAlign w:val="center"/>
            <w:hideMark/>
          </w:tcPr>
          <w:p w14:paraId="45C22A8E" w14:textId="77777777" w:rsidR="00217AB5" w:rsidRPr="00217AB5" w:rsidRDefault="00217AB5" w:rsidP="00217AB5">
            <w:pPr>
              <w:rPr>
                <w:rFonts w:ascii="Arial" w:eastAsia="Times New Roman" w:hAnsi="Arial" w:cs="Arial"/>
                <w:b/>
                <w:bCs/>
                <w:i/>
                <w:iCs/>
                <w:color w:val="000000"/>
                <w:sz w:val="18"/>
                <w:szCs w:val="18"/>
                <w:lang w:eastAsia="es-EC"/>
              </w:rPr>
            </w:pPr>
          </w:p>
        </w:tc>
        <w:tc>
          <w:tcPr>
            <w:tcW w:w="2187" w:type="dxa"/>
            <w:vMerge/>
            <w:tcBorders>
              <w:top w:val="nil"/>
              <w:left w:val="single" w:sz="4" w:space="0" w:color="auto"/>
              <w:bottom w:val="single" w:sz="4" w:space="0" w:color="auto"/>
              <w:right w:val="single" w:sz="4" w:space="0" w:color="auto"/>
            </w:tcBorders>
            <w:vAlign w:val="center"/>
            <w:hideMark/>
          </w:tcPr>
          <w:p w14:paraId="44E76CB7" w14:textId="77777777" w:rsidR="00217AB5" w:rsidRPr="00217AB5" w:rsidRDefault="00217AB5" w:rsidP="00217AB5">
            <w:pPr>
              <w:rPr>
                <w:rFonts w:ascii="Arial" w:eastAsia="Times New Roman" w:hAnsi="Arial" w:cs="Arial"/>
                <w:b/>
                <w:bCs/>
                <w:i/>
                <w:iCs/>
                <w:color w:val="000000"/>
                <w:sz w:val="18"/>
                <w:szCs w:val="18"/>
                <w:lang w:eastAsia="es-EC"/>
              </w:rPr>
            </w:pPr>
          </w:p>
        </w:tc>
        <w:tc>
          <w:tcPr>
            <w:tcW w:w="1035" w:type="dxa"/>
            <w:vMerge/>
            <w:tcBorders>
              <w:top w:val="nil"/>
              <w:left w:val="single" w:sz="4" w:space="0" w:color="auto"/>
              <w:bottom w:val="single" w:sz="4" w:space="0" w:color="auto"/>
              <w:right w:val="single" w:sz="4" w:space="0" w:color="auto"/>
            </w:tcBorders>
            <w:vAlign w:val="center"/>
            <w:hideMark/>
          </w:tcPr>
          <w:p w14:paraId="7D428E3B" w14:textId="77777777" w:rsidR="00217AB5" w:rsidRPr="00217AB5" w:rsidRDefault="00217AB5" w:rsidP="00217AB5">
            <w:pPr>
              <w:rPr>
                <w:rFonts w:ascii="Tahoma" w:eastAsia="Times New Roman" w:hAnsi="Tahoma" w:cs="Tahoma"/>
                <w:b/>
                <w:bCs/>
                <w:i/>
                <w:iCs/>
                <w:color w:val="000000"/>
                <w:sz w:val="16"/>
                <w:szCs w:val="16"/>
                <w:lang w:eastAsia="es-EC"/>
              </w:rPr>
            </w:pPr>
          </w:p>
        </w:tc>
        <w:tc>
          <w:tcPr>
            <w:tcW w:w="1035" w:type="dxa"/>
            <w:vMerge/>
            <w:tcBorders>
              <w:top w:val="nil"/>
              <w:left w:val="single" w:sz="4" w:space="0" w:color="auto"/>
              <w:bottom w:val="single" w:sz="4" w:space="0" w:color="auto"/>
              <w:right w:val="single" w:sz="4" w:space="0" w:color="auto"/>
            </w:tcBorders>
            <w:vAlign w:val="center"/>
            <w:hideMark/>
          </w:tcPr>
          <w:p w14:paraId="7D5760E5" w14:textId="77777777" w:rsidR="00217AB5" w:rsidRPr="00217AB5" w:rsidRDefault="00217AB5" w:rsidP="00217AB5">
            <w:pPr>
              <w:rPr>
                <w:rFonts w:ascii="Tahoma" w:eastAsia="Times New Roman" w:hAnsi="Tahoma" w:cs="Tahoma"/>
                <w:b/>
                <w:bCs/>
                <w:i/>
                <w:iCs/>
                <w:color w:val="000000"/>
                <w:sz w:val="16"/>
                <w:szCs w:val="16"/>
                <w:lang w:eastAsia="es-EC"/>
              </w:rPr>
            </w:pPr>
          </w:p>
        </w:tc>
        <w:tc>
          <w:tcPr>
            <w:tcW w:w="964" w:type="dxa"/>
            <w:vMerge/>
            <w:tcBorders>
              <w:top w:val="nil"/>
              <w:left w:val="single" w:sz="4" w:space="0" w:color="auto"/>
              <w:bottom w:val="single" w:sz="4" w:space="0" w:color="auto"/>
              <w:right w:val="single" w:sz="4" w:space="0" w:color="auto"/>
            </w:tcBorders>
            <w:vAlign w:val="center"/>
            <w:hideMark/>
          </w:tcPr>
          <w:p w14:paraId="1C2D2DF3" w14:textId="77777777" w:rsidR="00217AB5" w:rsidRPr="00217AB5" w:rsidRDefault="00217AB5" w:rsidP="00217AB5">
            <w:pPr>
              <w:rPr>
                <w:rFonts w:ascii="Tahoma" w:eastAsia="Times New Roman" w:hAnsi="Tahoma" w:cs="Tahoma"/>
                <w:b/>
                <w:bCs/>
                <w:i/>
                <w:iCs/>
                <w:color w:val="000000"/>
                <w:sz w:val="16"/>
                <w:szCs w:val="16"/>
                <w:lang w:eastAsia="es-EC"/>
              </w:rPr>
            </w:pPr>
          </w:p>
        </w:tc>
        <w:tc>
          <w:tcPr>
            <w:tcW w:w="906" w:type="dxa"/>
            <w:vMerge/>
            <w:tcBorders>
              <w:top w:val="nil"/>
              <w:left w:val="single" w:sz="4" w:space="0" w:color="auto"/>
              <w:bottom w:val="single" w:sz="4" w:space="0" w:color="auto"/>
              <w:right w:val="single" w:sz="4" w:space="0" w:color="auto"/>
            </w:tcBorders>
            <w:vAlign w:val="center"/>
            <w:hideMark/>
          </w:tcPr>
          <w:p w14:paraId="0C488764" w14:textId="77777777" w:rsidR="00217AB5" w:rsidRPr="00217AB5" w:rsidRDefault="00217AB5" w:rsidP="00217AB5">
            <w:pPr>
              <w:rPr>
                <w:rFonts w:ascii="Tahoma" w:eastAsia="Times New Roman" w:hAnsi="Tahoma" w:cs="Tahoma"/>
                <w:b/>
                <w:bCs/>
                <w:i/>
                <w:iCs/>
                <w:color w:val="000000"/>
                <w:sz w:val="16"/>
                <w:szCs w:val="16"/>
                <w:lang w:eastAsia="es-EC"/>
              </w:rPr>
            </w:pPr>
          </w:p>
        </w:tc>
        <w:tc>
          <w:tcPr>
            <w:tcW w:w="1016" w:type="dxa"/>
            <w:vMerge/>
            <w:tcBorders>
              <w:top w:val="nil"/>
              <w:left w:val="single" w:sz="4" w:space="0" w:color="auto"/>
              <w:bottom w:val="single" w:sz="4" w:space="0" w:color="auto"/>
              <w:right w:val="single" w:sz="4" w:space="0" w:color="auto"/>
            </w:tcBorders>
            <w:vAlign w:val="center"/>
            <w:hideMark/>
          </w:tcPr>
          <w:p w14:paraId="557EBF13" w14:textId="77777777" w:rsidR="00217AB5" w:rsidRPr="00217AB5" w:rsidRDefault="00217AB5" w:rsidP="00217AB5">
            <w:pPr>
              <w:rPr>
                <w:rFonts w:ascii="Tahoma" w:eastAsia="Times New Roman" w:hAnsi="Tahoma" w:cs="Tahoma"/>
                <w:b/>
                <w:bCs/>
                <w:i/>
                <w:iCs/>
                <w:color w:val="000000"/>
                <w:sz w:val="16"/>
                <w:szCs w:val="16"/>
                <w:lang w:eastAsia="es-EC"/>
              </w:rPr>
            </w:pPr>
          </w:p>
        </w:tc>
        <w:tc>
          <w:tcPr>
            <w:tcW w:w="906" w:type="dxa"/>
            <w:vMerge/>
            <w:tcBorders>
              <w:top w:val="nil"/>
              <w:left w:val="single" w:sz="4" w:space="0" w:color="auto"/>
              <w:bottom w:val="single" w:sz="4" w:space="0" w:color="auto"/>
              <w:right w:val="single" w:sz="4" w:space="0" w:color="auto"/>
            </w:tcBorders>
            <w:vAlign w:val="center"/>
            <w:hideMark/>
          </w:tcPr>
          <w:p w14:paraId="7A751B22" w14:textId="77777777" w:rsidR="00217AB5" w:rsidRPr="00217AB5" w:rsidRDefault="00217AB5" w:rsidP="00217AB5">
            <w:pPr>
              <w:rPr>
                <w:rFonts w:ascii="Tahoma" w:eastAsia="Times New Roman" w:hAnsi="Tahoma" w:cs="Tahoma"/>
                <w:b/>
                <w:bCs/>
                <w:i/>
                <w:iCs/>
                <w:color w:val="000000"/>
                <w:sz w:val="16"/>
                <w:szCs w:val="16"/>
                <w:lang w:eastAsia="es-EC"/>
              </w:rPr>
            </w:pPr>
          </w:p>
        </w:tc>
        <w:tc>
          <w:tcPr>
            <w:tcW w:w="140" w:type="dxa"/>
            <w:tcBorders>
              <w:top w:val="nil"/>
              <w:left w:val="nil"/>
              <w:bottom w:val="nil"/>
              <w:right w:val="nil"/>
            </w:tcBorders>
            <w:shd w:val="clear" w:color="auto" w:fill="auto"/>
            <w:noWrap/>
            <w:vAlign w:val="bottom"/>
            <w:hideMark/>
          </w:tcPr>
          <w:p w14:paraId="799EE261" w14:textId="77777777" w:rsidR="00217AB5" w:rsidRPr="00217AB5" w:rsidRDefault="00217AB5" w:rsidP="00217AB5">
            <w:pPr>
              <w:jc w:val="center"/>
              <w:rPr>
                <w:rFonts w:ascii="Tahoma" w:eastAsia="Times New Roman" w:hAnsi="Tahoma" w:cs="Tahoma"/>
                <w:b/>
                <w:bCs/>
                <w:i/>
                <w:iCs/>
                <w:color w:val="000000"/>
                <w:sz w:val="16"/>
                <w:szCs w:val="16"/>
                <w:lang w:eastAsia="es-EC"/>
              </w:rPr>
            </w:pPr>
          </w:p>
        </w:tc>
      </w:tr>
      <w:tr w:rsidR="00217AB5" w:rsidRPr="00217AB5" w14:paraId="73D50C34" w14:textId="77777777" w:rsidTr="00217AB5">
        <w:trPr>
          <w:trHeight w:val="571"/>
        </w:trPr>
        <w:tc>
          <w:tcPr>
            <w:tcW w:w="1735" w:type="dxa"/>
            <w:tcBorders>
              <w:top w:val="nil"/>
              <w:left w:val="single" w:sz="4" w:space="0" w:color="auto"/>
              <w:bottom w:val="single" w:sz="4" w:space="0" w:color="auto"/>
              <w:right w:val="single" w:sz="4" w:space="0" w:color="auto"/>
            </w:tcBorders>
            <w:shd w:val="clear" w:color="000000" w:fill="FFFFFF"/>
            <w:noWrap/>
            <w:vAlign w:val="bottom"/>
            <w:hideMark/>
          </w:tcPr>
          <w:p w14:paraId="748966B9"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7.3.04.17</w:t>
            </w:r>
          </w:p>
        </w:tc>
        <w:tc>
          <w:tcPr>
            <w:tcW w:w="2187" w:type="dxa"/>
            <w:tcBorders>
              <w:top w:val="nil"/>
              <w:left w:val="nil"/>
              <w:bottom w:val="single" w:sz="4" w:space="0" w:color="auto"/>
              <w:right w:val="single" w:sz="4" w:space="0" w:color="auto"/>
            </w:tcBorders>
            <w:shd w:val="clear" w:color="000000" w:fill="FFFFFF"/>
            <w:vAlign w:val="center"/>
            <w:hideMark/>
          </w:tcPr>
          <w:p w14:paraId="5636C709"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Infraestructura (Instalación, Mantenimiento y Reparación) </w:t>
            </w:r>
          </w:p>
        </w:tc>
        <w:tc>
          <w:tcPr>
            <w:tcW w:w="1035" w:type="dxa"/>
            <w:tcBorders>
              <w:top w:val="nil"/>
              <w:left w:val="nil"/>
              <w:bottom w:val="single" w:sz="4" w:space="0" w:color="auto"/>
              <w:right w:val="single" w:sz="4" w:space="0" w:color="auto"/>
            </w:tcBorders>
            <w:shd w:val="clear" w:color="000000" w:fill="FFFFFF"/>
            <w:vAlign w:val="center"/>
            <w:hideMark/>
          </w:tcPr>
          <w:p w14:paraId="0E7E799E"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35" w:type="dxa"/>
            <w:tcBorders>
              <w:top w:val="nil"/>
              <w:left w:val="nil"/>
              <w:bottom w:val="single" w:sz="4" w:space="0" w:color="auto"/>
              <w:right w:val="single" w:sz="4" w:space="0" w:color="auto"/>
            </w:tcBorders>
            <w:shd w:val="clear" w:color="000000" w:fill="FFFFFF"/>
            <w:vAlign w:val="center"/>
            <w:hideMark/>
          </w:tcPr>
          <w:p w14:paraId="250C519B"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8.000,00 </w:t>
            </w:r>
          </w:p>
        </w:tc>
        <w:tc>
          <w:tcPr>
            <w:tcW w:w="964" w:type="dxa"/>
            <w:tcBorders>
              <w:top w:val="nil"/>
              <w:left w:val="nil"/>
              <w:bottom w:val="single" w:sz="4" w:space="0" w:color="auto"/>
              <w:right w:val="single" w:sz="4" w:space="0" w:color="auto"/>
            </w:tcBorders>
            <w:shd w:val="clear" w:color="auto" w:fill="auto"/>
            <w:noWrap/>
            <w:vAlign w:val="bottom"/>
            <w:hideMark/>
          </w:tcPr>
          <w:p w14:paraId="64A36B6B"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auto" w:fill="auto"/>
            <w:noWrap/>
            <w:vAlign w:val="bottom"/>
            <w:hideMark/>
          </w:tcPr>
          <w:p w14:paraId="6C5CC5FB"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16" w:type="dxa"/>
            <w:tcBorders>
              <w:top w:val="nil"/>
              <w:left w:val="nil"/>
              <w:bottom w:val="single" w:sz="4" w:space="0" w:color="auto"/>
              <w:right w:val="single" w:sz="4" w:space="0" w:color="auto"/>
            </w:tcBorders>
            <w:shd w:val="clear" w:color="auto" w:fill="auto"/>
            <w:noWrap/>
            <w:vAlign w:val="bottom"/>
            <w:hideMark/>
          </w:tcPr>
          <w:p w14:paraId="3E240D6B"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auto" w:fill="auto"/>
            <w:noWrap/>
            <w:vAlign w:val="bottom"/>
            <w:hideMark/>
          </w:tcPr>
          <w:p w14:paraId="0823969E"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0" w:type="dxa"/>
            <w:vAlign w:val="center"/>
            <w:hideMark/>
          </w:tcPr>
          <w:p w14:paraId="5855EF95"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62423F7A" w14:textId="77777777" w:rsidTr="00217AB5">
        <w:trPr>
          <w:trHeight w:val="356"/>
        </w:trPr>
        <w:tc>
          <w:tcPr>
            <w:tcW w:w="1735" w:type="dxa"/>
            <w:tcBorders>
              <w:top w:val="nil"/>
              <w:left w:val="single" w:sz="4" w:space="0" w:color="auto"/>
              <w:bottom w:val="single" w:sz="4" w:space="0" w:color="auto"/>
              <w:right w:val="single" w:sz="4" w:space="0" w:color="auto"/>
            </w:tcBorders>
            <w:shd w:val="clear" w:color="000000" w:fill="FFFFFF"/>
            <w:noWrap/>
            <w:vAlign w:val="bottom"/>
            <w:hideMark/>
          </w:tcPr>
          <w:p w14:paraId="4F42285E"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7.3.08.04</w:t>
            </w:r>
          </w:p>
        </w:tc>
        <w:tc>
          <w:tcPr>
            <w:tcW w:w="2187" w:type="dxa"/>
            <w:tcBorders>
              <w:top w:val="nil"/>
              <w:left w:val="nil"/>
              <w:bottom w:val="single" w:sz="4" w:space="0" w:color="auto"/>
              <w:right w:val="single" w:sz="4" w:space="0" w:color="auto"/>
            </w:tcBorders>
            <w:shd w:val="clear" w:color="000000" w:fill="FFFFFF"/>
            <w:vAlign w:val="center"/>
            <w:hideMark/>
          </w:tcPr>
          <w:p w14:paraId="38137331"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Materiales De </w:t>
            </w:r>
            <w:proofErr w:type="spellStart"/>
            <w:r w:rsidRPr="00217AB5">
              <w:rPr>
                <w:rFonts w:ascii="Arial" w:eastAsia="Times New Roman" w:hAnsi="Arial" w:cs="Arial"/>
                <w:color w:val="000000"/>
                <w:sz w:val="18"/>
                <w:szCs w:val="18"/>
                <w:lang w:eastAsia="es-EC"/>
              </w:rPr>
              <w:t>Oficin</w:t>
            </w:r>
            <w:proofErr w:type="spellEnd"/>
            <w:r w:rsidRPr="00217AB5">
              <w:rPr>
                <w:rFonts w:ascii="Arial" w:eastAsia="Times New Roman" w:hAnsi="Arial" w:cs="Arial"/>
                <w:color w:val="000000"/>
                <w:sz w:val="18"/>
                <w:szCs w:val="18"/>
                <w:lang w:eastAsia="es-EC"/>
              </w:rPr>
              <w:t xml:space="preserve"> </w:t>
            </w:r>
          </w:p>
        </w:tc>
        <w:tc>
          <w:tcPr>
            <w:tcW w:w="1035" w:type="dxa"/>
            <w:tcBorders>
              <w:top w:val="nil"/>
              <w:left w:val="nil"/>
              <w:bottom w:val="single" w:sz="4" w:space="0" w:color="auto"/>
              <w:right w:val="single" w:sz="4" w:space="0" w:color="auto"/>
            </w:tcBorders>
            <w:shd w:val="clear" w:color="000000" w:fill="FFFFFF"/>
            <w:vAlign w:val="center"/>
            <w:hideMark/>
          </w:tcPr>
          <w:p w14:paraId="5D36FEDB"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35" w:type="dxa"/>
            <w:tcBorders>
              <w:top w:val="nil"/>
              <w:left w:val="nil"/>
              <w:bottom w:val="single" w:sz="4" w:space="0" w:color="auto"/>
              <w:right w:val="single" w:sz="4" w:space="0" w:color="auto"/>
            </w:tcBorders>
            <w:shd w:val="clear" w:color="000000" w:fill="FFFFFF"/>
            <w:vAlign w:val="center"/>
            <w:hideMark/>
          </w:tcPr>
          <w:p w14:paraId="21DC1285"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500,00 </w:t>
            </w:r>
          </w:p>
        </w:tc>
        <w:tc>
          <w:tcPr>
            <w:tcW w:w="964" w:type="dxa"/>
            <w:tcBorders>
              <w:top w:val="nil"/>
              <w:left w:val="nil"/>
              <w:bottom w:val="single" w:sz="4" w:space="0" w:color="auto"/>
              <w:right w:val="single" w:sz="4" w:space="0" w:color="auto"/>
            </w:tcBorders>
            <w:shd w:val="clear" w:color="auto" w:fill="auto"/>
            <w:noWrap/>
            <w:vAlign w:val="bottom"/>
            <w:hideMark/>
          </w:tcPr>
          <w:p w14:paraId="12BF2E9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auto" w:fill="auto"/>
            <w:noWrap/>
            <w:vAlign w:val="bottom"/>
            <w:hideMark/>
          </w:tcPr>
          <w:p w14:paraId="4B6A37A2"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16" w:type="dxa"/>
            <w:tcBorders>
              <w:top w:val="nil"/>
              <w:left w:val="nil"/>
              <w:bottom w:val="single" w:sz="4" w:space="0" w:color="auto"/>
              <w:right w:val="single" w:sz="4" w:space="0" w:color="auto"/>
            </w:tcBorders>
            <w:shd w:val="clear" w:color="auto" w:fill="auto"/>
            <w:noWrap/>
            <w:vAlign w:val="bottom"/>
            <w:hideMark/>
          </w:tcPr>
          <w:p w14:paraId="44E51C37"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auto" w:fill="auto"/>
            <w:noWrap/>
            <w:vAlign w:val="bottom"/>
            <w:hideMark/>
          </w:tcPr>
          <w:p w14:paraId="24784612"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0" w:type="dxa"/>
            <w:vAlign w:val="center"/>
            <w:hideMark/>
          </w:tcPr>
          <w:p w14:paraId="3524DD15"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110CE20F" w14:textId="77777777" w:rsidTr="00217AB5">
        <w:trPr>
          <w:trHeight w:val="356"/>
        </w:trPr>
        <w:tc>
          <w:tcPr>
            <w:tcW w:w="1735" w:type="dxa"/>
            <w:tcBorders>
              <w:top w:val="nil"/>
              <w:left w:val="single" w:sz="4" w:space="0" w:color="auto"/>
              <w:bottom w:val="single" w:sz="4" w:space="0" w:color="auto"/>
              <w:right w:val="single" w:sz="4" w:space="0" w:color="auto"/>
            </w:tcBorders>
            <w:shd w:val="clear" w:color="000000" w:fill="FFFFFF"/>
            <w:noWrap/>
            <w:vAlign w:val="bottom"/>
            <w:hideMark/>
          </w:tcPr>
          <w:p w14:paraId="228A04C9"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8.4.01.04</w:t>
            </w:r>
          </w:p>
        </w:tc>
        <w:tc>
          <w:tcPr>
            <w:tcW w:w="2187" w:type="dxa"/>
            <w:tcBorders>
              <w:top w:val="nil"/>
              <w:left w:val="nil"/>
              <w:bottom w:val="single" w:sz="4" w:space="0" w:color="auto"/>
              <w:right w:val="single" w:sz="4" w:space="0" w:color="auto"/>
            </w:tcBorders>
            <w:shd w:val="clear" w:color="000000" w:fill="FFFFFF"/>
            <w:vAlign w:val="center"/>
            <w:hideMark/>
          </w:tcPr>
          <w:p w14:paraId="23E66837"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Maquinaria Y </w:t>
            </w:r>
            <w:proofErr w:type="gramStart"/>
            <w:r w:rsidRPr="00217AB5">
              <w:rPr>
                <w:rFonts w:ascii="Arial" w:eastAsia="Times New Roman" w:hAnsi="Arial" w:cs="Arial"/>
                <w:color w:val="000000"/>
                <w:sz w:val="18"/>
                <w:szCs w:val="18"/>
                <w:lang w:eastAsia="es-EC"/>
              </w:rPr>
              <w:t>Equipos  (</w:t>
            </w:r>
            <w:proofErr w:type="gramEnd"/>
            <w:r w:rsidRPr="00217AB5">
              <w:rPr>
                <w:rFonts w:ascii="Arial" w:eastAsia="Times New Roman" w:hAnsi="Arial" w:cs="Arial"/>
                <w:color w:val="000000"/>
                <w:sz w:val="18"/>
                <w:szCs w:val="18"/>
                <w:lang w:eastAsia="es-EC"/>
              </w:rPr>
              <w:t xml:space="preserve">De Larga Duración) </w:t>
            </w:r>
          </w:p>
        </w:tc>
        <w:tc>
          <w:tcPr>
            <w:tcW w:w="1035" w:type="dxa"/>
            <w:tcBorders>
              <w:top w:val="nil"/>
              <w:left w:val="nil"/>
              <w:bottom w:val="single" w:sz="4" w:space="0" w:color="auto"/>
              <w:right w:val="single" w:sz="4" w:space="0" w:color="auto"/>
            </w:tcBorders>
            <w:shd w:val="clear" w:color="000000" w:fill="FFFFFF"/>
            <w:vAlign w:val="center"/>
            <w:hideMark/>
          </w:tcPr>
          <w:p w14:paraId="5938CD9C"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35" w:type="dxa"/>
            <w:tcBorders>
              <w:top w:val="nil"/>
              <w:left w:val="nil"/>
              <w:bottom w:val="single" w:sz="4" w:space="0" w:color="auto"/>
              <w:right w:val="single" w:sz="4" w:space="0" w:color="auto"/>
            </w:tcBorders>
            <w:shd w:val="clear" w:color="000000" w:fill="FFFFFF"/>
            <w:vAlign w:val="center"/>
            <w:hideMark/>
          </w:tcPr>
          <w:p w14:paraId="7334CC62" w14:textId="468961BE"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w:t>
            </w:r>
            <w:r>
              <w:rPr>
                <w:rFonts w:ascii="Arial" w:eastAsia="Times New Roman" w:hAnsi="Arial" w:cs="Arial"/>
                <w:color w:val="000000"/>
                <w:sz w:val="16"/>
                <w:szCs w:val="16"/>
                <w:lang w:eastAsia="es-EC"/>
              </w:rPr>
              <w:t>2</w:t>
            </w:r>
            <w:r w:rsidRPr="00217AB5">
              <w:rPr>
                <w:rFonts w:ascii="Arial" w:eastAsia="Times New Roman" w:hAnsi="Arial" w:cs="Arial"/>
                <w:color w:val="000000"/>
                <w:sz w:val="16"/>
                <w:szCs w:val="16"/>
                <w:lang w:eastAsia="es-EC"/>
              </w:rPr>
              <w:t xml:space="preserve">.000,00 </w:t>
            </w:r>
          </w:p>
        </w:tc>
        <w:tc>
          <w:tcPr>
            <w:tcW w:w="964" w:type="dxa"/>
            <w:tcBorders>
              <w:top w:val="nil"/>
              <w:left w:val="nil"/>
              <w:bottom w:val="single" w:sz="4" w:space="0" w:color="auto"/>
              <w:right w:val="single" w:sz="4" w:space="0" w:color="auto"/>
            </w:tcBorders>
            <w:shd w:val="clear" w:color="auto" w:fill="auto"/>
            <w:noWrap/>
            <w:vAlign w:val="bottom"/>
            <w:hideMark/>
          </w:tcPr>
          <w:p w14:paraId="4B91CF53"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auto" w:fill="auto"/>
            <w:noWrap/>
            <w:vAlign w:val="bottom"/>
            <w:hideMark/>
          </w:tcPr>
          <w:p w14:paraId="33CB8995"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16" w:type="dxa"/>
            <w:tcBorders>
              <w:top w:val="nil"/>
              <w:left w:val="nil"/>
              <w:bottom w:val="single" w:sz="4" w:space="0" w:color="auto"/>
              <w:right w:val="single" w:sz="4" w:space="0" w:color="auto"/>
            </w:tcBorders>
            <w:shd w:val="clear" w:color="auto" w:fill="auto"/>
            <w:noWrap/>
            <w:vAlign w:val="bottom"/>
            <w:hideMark/>
          </w:tcPr>
          <w:p w14:paraId="2269D838"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auto" w:fill="auto"/>
            <w:noWrap/>
            <w:vAlign w:val="bottom"/>
            <w:hideMark/>
          </w:tcPr>
          <w:p w14:paraId="5198B3EF"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0" w:type="dxa"/>
            <w:vAlign w:val="center"/>
            <w:hideMark/>
          </w:tcPr>
          <w:p w14:paraId="6A3BBEA0"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166C0317" w14:textId="77777777" w:rsidTr="00217AB5">
        <w:trPr>
          <w:trHeight w:val="356"/>
        </w:trPr>
        <w:tc>
          <w:tcPr>
            <w:tcW w:w="1735" w:type="dxa"/>
            <w:tcBorders>
              <w:top w:val="nil"/>
              <w:left w:val="single" w:sz="4" w:space="0" w:color="auto"/>
              <w:bottom w:val="single" w:sz="4" w:space="0" w:color="auto"/>
              <w:right w:val="single" w:sz="4" w:space="0" w:color="auto"/>
            </w:tcBorders>
            <w:shd w:val="clear" w:color="000000" w:fill="FFFFFF"/>
            <w:noWrap/>
            <w:vAlign w:val="bottom"/>
            <w:hideMark/>
          </w:tcPr>
          <w:p w14:paraId="36491C70"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7.3.01.05</w:t>
            </w:r>
          </w:p>
        </w:tc>
        <w:tc>
          <w:tcPr>
            <w:tcW w:w="2187" w:type="dxa"/>
            <w:tcBorders>
              <w:top w:val="nil"/>
              <w:left w:val="nil"/>
              <w:bottom w:val="single" w:sz="4" w:space="0" w:color="auto"/>
              <w:right w:val="single" w:sz="4" w:space="0" w:color="auto"/>
            </w:tcBorders>
            <w:shd w:val="clear" w:color="000000" w:fill="FFFFFF"/>
            <w:vAlign w:val="center"/>
            <w:hideMark/>
          </w:tcPr>
          <w:p w14:paraId="2DD4B700"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Telecomunicaciones </w:t>
            </w:r>
          </w:p>
        </w:tc>
        <w:tc>
          <w:tcPr>
            <w:tcW w:w="1035" w:type="dxa"/>
            <w:tcBorders>
              <w:top w:val="nil"/>
              <w:left w:val="nil"/>
              <w:bottom w:val="single" w:sz="4" w:space="0" w:color="auto"/>
              <w:right w:val="single" w:sz="4" w:space="0" w:color="auto"/>
            </w:tcBorders>
            <w:shd w:val="clear" w:color="000000" w:fill="FFFFFF"/>
            <w:vAlign w:val="center"/>
            <w:hideMark/>
          </w:tcPr>
          <w:p w14:paraId="547D4B52"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35" w:type="dxa"/>
            <w:tcBorders>
              <w:top w:val="nil"/>
              <w:left w:val="nil"/>
              <w:bottom w:val="single" w:sz="4" w:space="0" w:color="auto"/>
              <w:right w:val="single" w:sz="4" w:space="0" w:color="auto"/>
            </w:tcBorders>
            <w:shd w:val="clear" w:color="000000" w:fill="FFFFFF"/>
            <w:vAlign w:val="center"/>
            <w:hideMark/>
          </w:tcPr>
          <w:p w14:paraId="65BF7E33"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700,00 </w:t>
            </w:r>
          </w:p>
        </w:tc>
        <w:tc>
          <w:tcPr>
            <w:tcW w:w="964" w:type="dxa"/>
            <w:tcBorders>
              <w:top w:val="nil"/>
              <w:left w:val="nil"/>
              <w:bottom w:val="single" w:sz="4" w:space="0" w:color="auto"/>
              <w:right w:val="single" w:sz="4" w:space="0" w:color="auto"/>
            </w:tcBorders>
            <w:shd w:val="clear" w:color="auto" w:fill="auto"/>
            <w:noWrap/>
            <w:vAlign w:val="bottom"/>
            <w:hideMark/>
          </w:tcPr>
          <w:p w14:paraId="7E595C9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auto" w:fill="auto"/>
            <w:noWrap/>
            <w:vAlign w:val="bottom"/>
            <w:hideMark/>
          </w:tcPr>
          <w:p w14:paraId="4541120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16" w:type="dxa"/>
            <w:tcBorders>
              <w:top w:val="nil"/>
              <w:left w:val="nil"/>
              <w:bottom w:val="single" w:sz="4" w:space="0" w:color="auto"/>
              <w:right w:val="single" w:sz="4" w:space="0" w:color="auto"/>
            </w:tcBorders>
            <w:shd w:val="clear" w:color="auto" w:fill="auto"/>
            <w:noWrap/>
            <w:vAlign w:val="bottom"/>
            <w:hideMark/>
          </w:tcPr>
          <w:p w14:paraId="6C5E3B6F"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auto" w:fill="auto"/>
            <w:noWrap/>
            <w:vAlign w:val="bottom"/>
            <w:hideMark/>
          </w:tcPr>
          <w:p w14:paraId="761B12C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0" w:type="dxa"/>
            <w:vAlign w:val="center"/>
            <w:hideMark/>
          </w:tcPr>
          <w:p w14:paraId="07AD1785"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2243DF9E" w14:textId="77777777" w:rsidTr="00217AB5">
        <w:trPr>
          <w:trHeight w:val="356"/>
        </w:trPr>
        <w:tc>
          <w:tcPr>
            <w:tcW w:w="1735" w:type="dxa"/>
            <w:tcBorders>
              <w:top w:val="nil"/>
              <w:left w:val="single" w:sz="4" w:space="0" w:color="auto"/>
              <w:bottom w:val="single" w:sz="4" w:space="0" w:color="auto"/>
              <w:right w:val="single" w:sz="4" w:space="0" w:color="auto"/>
            </w:tcBorders>
            <w:shd w:val="clear" w:color="000000" w:fill="FFE699"/>
            <w:noWrap/>
            <w:vAlign w:val="bottom"/>
            <w:hideMark/>
          </w:tcPr>
          <w:p w14:paraId="48BF3E8E"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5.1.1</w:t>
            </w:r>
          </w:p>
        </w:tc>
        <w:tc>
          <w:tcPr>
            <w:tcW w:w="2187" w:type="dxa"/>
            <w:tcBorders>
              <w:top w:val="nil"/>
              <w:left w:val="nil"/>
              <w:bottom w:val="single" w:sz="4" w:space="0" w:color="auto"/>
              <w:right w:val="single" w:sz="4" w:space="0" w:color="auto"/>
            </w:tcBorders>
            <w:shd w:val="clear" w:color="000000" w:fill="FFE699"/>
            <w:vAlign w:val="center"/>
            <w:hideMark/>
          </w:tcPr>
          <w:p w14:paraId="6BCFA613"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w:t>
            </w:r>
            <w:proofErr w:type="spellStart"/>
            <w:r w:rsidRPr="00217AB5">
              <w:rPr>
                <w:rFonts w:ascii="Arial" w:eastAsia="Times New Roman" w:hAnsi="Arial" w:cs="Arial"/>
                <w:color w:val="000000"/>
                <w:sz w:val="18"/>
                <w:szCs w:val="18"/>
                <w:lang w:eastAsia="es-EC"/>
              </w:rPr>
              <w:t>Subp</w:t>
            </w:r>
            <w:proofErr w:type="spellEnd"/>
            <w:r w:rsidRPr="00217AB5">
              <w:rPr>
                <w:rFonts w:ascii="Arial" w:eastAsia="Times New Roman" w:hAnsi="Arial" w:cs="Arial"/>
                <w:color w:val="000000"/>
                <w:sz w:val="18"/>
                <w:szCs w:val="18"/>
                <w:lang w:eastAsia="es-EC"/>
              </w:rPr>
              <w:t xml:space="preserve">. 1.- Gastos Comunes De La Entidad </w:t>
            </w:r>
          </w:p>
        </w:tc>
        <w:tc>
          <w:tcPr>
            <w:tcW w:w="1035" w:type="dxa"/>
            <w:tcBorders>
              <w:top w:val="nil"/>
              <w:left w:val="nil"/>
              <w:bottom w:val="single" w:sz="4" w:space="0" w:color="auto"/>
              <w:right w:val="single" w:sz="4" w:space="0" w:color="auto"/>
            </w:tcBorders>
            <w:shd w:val="clear" w:color="000000" w:fill="FFE699"/>
            <w:vAlign w:val="center"/>
            <w:hideMark/>
          </w:tcPr>
          <w:p w14:paraId="1823149A"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35" w:type="dxa"/>
            <w:tcBorders>
              <w:top w:val="nil"/>
              <w:left w:val="nil"/>
              <w:bottom w:val="single" w:sz="4" w:space="0" w:color="auto"/>
              <w:right w:val="single" w:sz="4" w:space="0" w:color="auto"/>
            </w:tcBorders>
            <w:shd w:val="clear" w:color="000000" w:fill="FFE699"/>
            <w:vAlign w:val="center"/>
            <w:hideMark/>
          </w:tcPr>
          <w:p w14:paraId="14DA086D"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64" w:type="dxa"/>
            <w:tcBorders>
              <w:top w:val="nil"/>
              <w:left w:val="nil"/>
              <w:bottom w:val="single" w:sz="4" w:space="0" w:color="auto"/>
              <w:right w:val="single" w:sz="4" w:space="0" w:color="auto"/>
            </w:tcBorders>
            <w:shd w:val="clear" w:color="000000" w:fill="FFE699"/>
            <w:noWrap/>
            <w:vAlign w:val="bottom"/>
            <w:hideMark/>
          </w:tcPr>
          <w:p w14:paraId="0B820515"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000000" w:fill="FFE699"/>
            <w:noWrap/>
            <w:vAlign w:val="bottom"/>
            <w:hideMark/>
          </w:tcPr>
          <w:p w14:paraId="1609B50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16" w:type="dxa"/>
            <w:tcBorders>
              <w:top w:val="nil"/>
              <w:left w:val="nil"/>
              <w:bottom w:val="single" w:sz="4" w:space="0" w:color="auto"/>
              <w:right w:val="single" w:sz="4" w:space="0" w:color="auto"/>
            </w:tcBorders>
            <w:shd w:val="clear" w:color="000000" w:fill="FFE699"/>
            <w:noWrap/>
            <w:vAlign w:val="bottom"/>
            <w:hideMark/>
          </w:tcPr>
          <w:p w14:paraId="0D734C9A"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000000" w:fill="FFE699"/>
            <w:noWrap/>
            <w:vAlign w:val="bottom"/>
            <w:hideMark/>
          </w:tcPr>
          <w:p w14:paraId="1B4E6F1D"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0" w:type="dxa"/>
            <w:vAlign w:val="center"/>
            <w:hideMark/>
          </w:tcPr>
          <w:p w14:paraId="2B0963BC"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708F5AC5" w14:textId="77777777" w:rsidTr="00217AB5">
        <w:trPr>
          <w:trHeight w:val="858"/>
        </w:trPr>
        <w:tc>
          <w:tcPr>
            <w:tcW w:w="1735" w:type="dxa"/>
            <w:tcBorders>
              <w:top w:val="nil"/>
              <w:left w:val="single" w:sz="4" w:space="0" w:color="auto"/>
              <w:bottom w:val="single" w:sz="4" w:space="0" w:color="auto"/>
              <w:right w:val="single" w:sz="4" w:space="0" w:color="auto"/>
            </w:tcBorders>
            <w:shd w:val="clear" w:color="000000" w:fill="FFFFFF"/>
            <w:noWrap/>
            <w:vAlign w:val="bottom"/>
            <w:hideMark/>
          </w:tcPr>
          <w:p w14:paraId="20E66C58"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5.6.02.01.01</w:t>
            </w:r>
          </w:p>
        </w:tc>
        <w:tc>
          <w:tcPr>
            <w:tcW w:w="2187" w:type="dxa"/>
            <w:tcBorders>
              <w:top w:val="nil"/>
              <w:left w:val="nil"/>
              <w:bottom w:val="single" w:sz="4" w:space="0" w:color="auto"/>
              <w:right w:val="single" w:sz="4" w:space="0" w:color="auto"/>
            </w:tcBorders>
            <w:shd w:val="clear" w:color="000000" w:fill="FFFFFF"/>
            <w:vAlign w:val="center"/>
            <w:hideMark/>
          </w:tcPr>
          <w:p w14:paraId="42D72B6F"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Intereses Crédito </w:t>
            </w:r>
            <w:proofErr w:type="spellStart"/>
            <w:r w:rsidRPr="00217AB5">
              <w:rPr>
                <w:rFonts w:ascii="Arial" w:eastAsia="Times New Roman" w:hAnsi="Arial" w:cs="Arial"/>
                <w:color w:val="000000"/>
                <w:sz w:val="18"/>
                <w:szCs w:val="18"/>
                <w:lang w:eastAsia="es-EC"/>
              </w:rPr>
              <w:t>Bde</w:t>
            </w:r>
            <w:proofErr w:type="spellEnd"/>
            <w:r w:rsidRPr="00217AB5">
              <w:rPr>
                <w:rFonts w:ascii="Arial" w:eastAsia="Times New Roman" w:hAnsi="Arial" w:cs="Arial"/>
                <w:color w:val="000000"/>
                <w:sz w:val="18"/>
                <w:szCs w:val="18"/>
                <w:lang w:eastAsia="es-EC"/>
              </w:rPr>
              <w:t xml:space="preserve"> (41636</w:t>
            </w:r>
            <w:proofErr w:type="gramStart"/>
            <w:r w:rsidRPr="00217AB5">
              <w:rPr>
                <w:rFonts w:ascii="Arial" w:eastAsia="Times New Roman" w:hAnsi="Arial" w:cs="Arial"/>
                <w:color w:val="000000"/>
                <w:sz w:val="18"/>
                <w:szCs w:val="18"/>
                <w:lang w:eastAsia="es-EC"/>
              </w:rPr>
              <w:t>)  Regeneración</w:t>
            </w:r>
            <w:proofErr w:type="gramEnd"/>
            <w:r w:rsidRPr="00217AB5">
              <w:rPr>
                <w:rFonts w:ascii="Arial" w:eastAsia="Times New Roman" w:hAnsi="Arial" w:cs="Arial"/>
                <w:color w:val="000000"/>
                <w:sz w:val="18"/>
                <w:szCs w:val="18"/>
                <w:lang w:eastAsia="es-EC"/>
              </w:rPr>
              <w:t xml:space="preserve"> Urbana Con Rehabilitación Vial Barrios </w:t>
            </w:r>
            <w:r w:rsidRPr="00217AB5">
              <w:rPr>
                <w:rFonts w:ascii="Arial" w:eastAsia="Times New Roman" w:hAnsi="Arial" w:cs="Arial"/>
                <w:color w:val="000000"/>
                <w:sz w:val="18"/>
                <w:szCs w:val="18"/>
                <w:lang w:eastAsia="es-EC"/>
              </w:rPr>
              <w:br/>
              <w:t xml:space="preserve">Urbanos Y Av. Los Fundadores </w:t>
            </w:r>
          </w:p>
        </w:tc>
        <w:tc>
          <w:tcPr>
            <w:tcW w:w="1035" w:type="dxa"/>
            <w:tcBorders>
              <w:top w:val="nil"/>
              <w:left w:val="nil"/>
              <w:bottom w:val="single" w:sz="4" w:space="0" w:color="auto"/>
              <w:right w:val="single" w:sz="4" w:space="0" w:color="auto"/>
            </w:tcBorders>
            <w:shd w:val="clear" w:color="000000" w:fill="FFFFFF"/>
            <w:vAlign w:val="center"/>
            <w:hideMark/>
          </w:tcPr>
          <w:p w14:paraId="53AA1565"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35" w:type="dxa"/>
            <w:tcBorders>
              <w:top w:val="nil"/>
              <w:left w:val="nil"/>
              <w:bottom w:val="single" w:sz="4" w:space="0" w:color="auto"/>
              <w:right w:val="single" w:sz="4" w:space="0" w:color="auto"/>
            </w:tcBorders>
            <w:shd w:val="clear" w:color="000000" w:fill="FFFFFF"/>
            <w:vAlign w:val="center"/>
            <w:hideMark/>
          </w:tcPr>
          <w:p w14:paraId="3F0395E3"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4.059,90 </w:t>
            </w:r>
          </w:p>
        </w:tc>
        <w:tc>
          <w:tcPr>
            <w:tcW w:w="964" w:type="dxa"/>
            <w:tcBorders>
              <w:top w:val="nil"/>
              <w:left w:val="nil"/>
              <w:bottom w:val="single" w:sz="4" w:space="0" w:color="auto"/>
              <w:right w:val="single" w:sz="4" w:space="0" w:color="auto"/>
            </w:tcBorders>
            <w:shd w:val="clear" w:color="000000" w:fill="FFFFFF"/>
            <w:noWrap/>
            <w:vAlign w:val="bottom"/>
            <w:hideMark/>
          </w:tcPr>
          <w:p w14:paraId="079A0946"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000000" w:fill="FFFFFF"/>
            <w:noWrap/>
            <w:vAlign w:val="bottom"/>
            <w:hideMark/>
          </w:tcPr>
          <w:p w14:paraId="3B6273CF"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16" w:type="dxa"/>
            <w:tcBorders>
              <w:top w:val="nil"/>
              <w:left w:val="nil"/>
              <w:bottom w:val="single" w:sz="4" w:space="0" w:color="auto"/>
              <w:right w:val="single" w:sz="4" w:space="0" w:color="auto"/>
            </w:tcBorders>
            <w:shd w:val="clear" w:color="000000" w:fill="FFFFFF"/>
            <w:noWrap/>
            <w:vAlign w:val="bottom"/>
            <w:hideMark/>
          </w:tcPr>
          <w:p w14:paraId="4B019A93"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000000" w:fill="FFFFFF"/>
            <w:noWrap/>
            <w:vAlign w:val="bottom"/>
            <w:hideMark/>
          </w:tcPr>
          <w:p w14:paraId="1793D318"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0" w:type="dxa"/>
            <w:vAlign w:val="center"/>
            <w:hideMark/>
          </w:tcPr>
          <w:p w14:paraId="1D160375"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55B0CF60" w14:textId="77777777" w:rsidTr="00217AB5">
        <w:trPr>
          <w:trHeight w:val="571"/>
        </w:trPr>
        <w:tc>
          <w:tcPr>
            <w:tcW w:w="1735" w:type="dxa"/>
            <w:tcBorders>
              <w:top w:val="nil"/>
              <w:left w:val="single" w:sz="4" w:space="0" w:color="auto"/>
              <w:bottom w:val="single" w:sz="4" w:space="0" w:color="auto"/>
              <w:right w:val="single" w:sz="4" w:space="0" w:color="auto"/>
            </w:tcBorders>
            <w:shd w:val="clear" w:color="000000" w:fill="FFFFFF"/>
            <w:noWrap/>
            <w:vAlign w:val="bottom"/>
            <w:hideMark/>
          </w:tcPr>
          <w:p w14:paraId="469A2B68"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9.6.02.01.01</w:t>
            </w:r>
          </w:p>
        </w:tc>
        <w:tc>
          <w:tcPr>
            <w:tcW w:w="2187" w:type="dxa"/>
            <w:tcBorders>
              <w:top w:val="nil"/>
              <w:left w:val="nil"/>
              <w:bottom w:val="single" w:sz="4" w:space="0" w:color="auto"/>
              <w:right w:val="single" w:sz="4" w:space="0" w:color="auto"/>
            </w:tcBorders>
            <w:shd w:val="clear" w:color="000000" w:fill="FFFFFF"/>
            <w:vAlign w:val="center"/>
            <w:hideMark/>
          </w:tcPr>
          <w:p w14:paraId="238007BB"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Cuota Capital Crédito </w:t>
            </w:r>
            <w:proofErr w:type="spellStart"/>
            <w:proofErr w:type="gramStart"/>
            <w:r w:rsidRPr="00217AB5">
              <w:rPr>
                <w:rFonts w:ascii="Arial" w:eastAsia="Times New Roman" w:hAnsi="Arial" w:cs="Arial"/>
                <w:color w:val="000000"/>
                <w:sz w:val="18"/>
                <w:szCs w:val="18"/>
                <w:lang w:eastAsia="es-EC"/>
              </w:rPr>
              <w:t>Bde</w:t>
            </w:r>
            <w:proofErr w:type="spellEnd"/>
            <w:r w:rsidRPr="00217AB5">
              <w:rPr>
                <w:rFonts w:ascii="Arial" w:eastAsia="Times New Roman" w:hAnsi="Arial" w:cs="Arial"/>
                <w:color w:val="000000"/>
                <w:sz w:val="18"/>
                <w:szCs w:val="18"/>
                <w:lang w:eastAsia="es-EC"/>
              </w:rPr>
              <w:t xml:space="preserve">  41636</w:t>
            </w:r>
            <w:proofErr w:type="gramEnd"/>
            <w:r w:rsidRPr="00217AB5">
              <w:rPr>
                <w:rFonts w:ascii="Arial" w:eastAsia="Times New Roman" w:hAnsi="Arial" w:cs="Arial"/>
                <w:color w:val="000000"/>
                <w:sz w:val="18"/>
                <w:szCs w:val="18"/>
                <w:lang w:eastAsia="es-EC"/>
              </w:rPr>
              <w:t xml:space="preserve"> (Regeneración Urbana) </w:t>
            </w:r>
          </w:p>
        </w:tc>
        <w:tc>
          <w:tcPr>
            <w:tcW w:w="1035" w:type="dxa"/>
            <w:tcBorders>
              <w:top w:val="nil"/>
              <w:left w:val="nil"/>
              <w:bottom w:val="single" w:sz="4" w:space="0" w:color="auto"/>
              <w:right w:val="single" w:sz="4" w:space="0" w:color="auto"/>
            </w:tcBorders>
            <w:shd w:val="clear" w:color="000000" w:fill="FFFFFF"/>
            <w:vAlign w:val="center"/>
            <w:hideMark/>
          </w:tcPr>
          <w:p w14:paraId="01B54756"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35" w:type="dxa"/>
            <w:tcBorders>
              <w:top w:val="nil"/>
              <w:left w:val="nil"/>
              <w:bottom w:val="single" w:sz="4" w:space="0" w:color="auto"/>
              <w:right w:val="single" w:sz="4" w:space="0" w:color="auto"/>
            </w:tcBorders>
            <w:shd w:val="clear" w:color="000000" w:fill="FFFFFF"/>
            <w:vAlign w:val="center"/>
            <w:hideMark/>
          </w:tcPr>
          <w:p w14:paraId="227E5CC6"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40.727,12 </w:t>
            </w:r>
          </w:p>
        </w:tc>
        <w:tc>
          <w:tcPr>
            <w:tcW w:w="964" w:type="dxa"/>
            <w:tcBorders>
              <w:top w:val="nil"/>
              <w:left w:val="nil"/>
              <w:bottom w:val="single" w:sz="4" w:space="0" w:color="auto"/>
              <w:right w:val="single" w:sz="4" w:space="0" w:color="auto"/>
            </w:tcBorders>
            <w:shd w:val="clear" w:color="000000" w:fill="FFFFFF"/>
            <w:noWrap/>
            <w:vAlign w:val="bottom"/>
            <w:hideMark/>
          </w:tcPr>
          <w:p w14:paraId="64B9EA0D"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000000" w:fill="FFFFFF"/>
            <w:noWrap/>
            <w:vAlign w:val="bottom"/>
            <w:hideMark/>
          </w:tcPr>
          <w:p w14:paraId="4B54E890"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16" w:type="dxa"/>
            <w:tcBorders>
              <w:top w:val="nil"/>
              <w:left w:val="nil"/>
              <w:bottom w:val="single" w:sz="4" w:space="0" w:color="auto"/>
              <w:right w:val="single" w:sz="4" w:space="0" w:color="auto"/>
            </w:tcBorders>
            <w:shd w:val="clear" w:color="000000" w:fill="FFFFFF"/>
            <w:noWrap/>
            <w:vAlign w:val="bottom"/>
            <w:hideMark/>
          </w:tcPr>
          <w:p w14:paraId="136AAF1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000000" w:fill="FFFFFF"/>
            <w:noWrap/>
            <w:vAlign w:val="bottom"/>
            <w:hideMark/>
          </w:tcPr>
          <w:p w14:paraId="7ECC93FE"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0" w:type="dxa"/>
            <w:vAlign w:val="center"/>
            <w:hideMark/>
          </w:tcPr>
          <w:p w14:paraId="09567AC7"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686B902B" w14:textId="77777777" w:rsidTr="00217AB5">
        <w:trPr>
          <w:trHeight w:val="356"/>
        </w:trPr>
        <w:tc>
          <w:tcPr>
            <w:tcW w:w="1735" w:type="dxa"/>
            <w:tcBorders>
              <w:top w:val="nil"/>
              <w:left w:val="single" w:sz="4" w:space="0" w:color="auto"/>
              <w:bottom w:val="single" w:sz="4" w:space="0" w:color="auto"/>
              <w:right w:val="single" w:sz="4" w:space="0" w:color="auto"/>
            </w:tcBorders>
            <w:shd w:val="clear" w:color="000000" w:fill="FFFFFF"/>
            <w:noWrap/>
            <w:vAlign w:val="center"/>
            <w:hideMark/>
          </w:tcPr>
          <w:p w14:paraId="7B1080B8"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5.6.02.01.02</w:t>
            </w:r>
          </w:p>
        </w:tc>
        <w:tc>
          <w:tcPr>
            <w:tcW w:w="2187" w:type="dxa"/>
            <w:tcBorders>
              <w:top w:val="nil"/>
              <w:left w:val="nil"/>
              <w:bottom w:val="single" w:sz="4" w:space="0" w:color="auto"/>
              <w:right w:val="single" w:sz="4" w:space="0" w:color="auto"/>
            </w:tcBorders>
            <w:shd w:val="clear" w:color="auto" w:fill="auto"/>
            <w:noWrap/>
            <w:vAlign w:val="center"/>
            <w:hideMark/>
          </w:tcPr>
          <w:p w14:paraId="432713CC" w14:textId="5251F38A" w:rsidR="00217AB5" w:rsidRPr="00217AB5" w:rsidRDefault="00217AB5" w:rsidP="00217AB5">
            <w:pPr>
              <w:jc w:val="cente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Intereses Crédito </w:t>
            </w:r>
            <w:proofErr w:type="spellStart"/>
            <w:r w:rsidRPr="00217AB5">
              <w:rPr>
                <w:rFonts w:ascii="Arial" w:eastAsia="Times New Roman" w:hAnsi="Arial" w:cs="Arial"/>
                <w:color w:val="000000"/>
                <w:sz w:val="18"/>
                <w:szCs w:val="18"/>
                <w:lang w:eastAsia="es-EC"/>
              </w:rPr>
              <w:t>Bde</w:t>
            </w:r>
            <w:proofErr w:type="spellEnd"/>
            <w:r w:rsidRPr="00217AB5">
              <w:rPr>
                <w:rFonts w:ascii="Arial" w:eastAsia="Times New Roman" w:hAnsi="Arial" w:cs="Arial"/>
                <w:color w:val="000000"/>
                <w:sz w:val="18"/>
                <w:szCs w:val="18"/>
                <w:lang w:eastAsia="es-EC"/>
              </w:rPr>
              <w:t xml:space="preserve"> 41679 </w:t>
            </w:r>
          </w:p>
        </w:tc>
        <w:tc>
          <w:tcPr>
            <w:tcW w:w="1035" w:type="dxa"/>
            <w:tcBorders>
              <w:top w:val="nil"/>
              <w:left w:val="nil"/>
              <w:bottom w:val="single" w:sz="4" w:space="0" w:color="auto"/>
              <w:right w:val="single" w:sz="4" w:space="0" w:color="auto"/>
            </w:tcBorders>
            <w:shd w:val="clear" w:color="000000" w:fill="FFFFFF"/>
            <w:vAlign w:val="center"/>
            <w:hideMark/>
          </w:tcPr>
          <w:p w14:paraId="4D2F43D0"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35" w:type="dxa"/>
            <w:tcBorders>
              <w:top w:val="nil"/>
              <w:left w:val="nil"/>
              <w:bottom w:val="single" w:sz="4" w:space="0" w:color="auto"/>
              <w:right w:val="single" w:sz="4" w:space="0" w:color="auto"/>
            </w:tcBorders>
            <w:shd w:val="clear" w:color="auto" w:fill="auto"/>
            <w:noWrap/>
            <w:vAlign w:val="center"/>
            <w:hideMark/>
          </w:tcPr>
          <w:p w14:paraId="29496013"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4.397,88 </w:t>
            </w:r>
          </w:p>
        </w:tc>
        <w:tc>
          <w:tcPr>
            <w:tcW w:w="964" w:type="dxa"/>
            <w:tcBorders>
              <w:top w:val="nil"/>
              <w:left w:val="nil"/>
              <w:bottom w:val="single" w:sz="4" w:space="0" w:color="auto"/>
              <w:right w:val="single" w:sz="4" w:space="0" w:color="auto"/>
            </w:tcBorders>
            <w:shd w:val="clear" w:color="000000" w:fill="FFFFFF"/>
            <w:noWrap/>
            <w:vAlign w:val="bottom"/>
            <w:hideMark/>
          </w:tcPr>
          <w:p w14:paraId="7EF786C0"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000000" w:fill="FFFFFF"/>
            <w:noWrap/>
            <w:vAlign w:val="bottom"/>
            <w:hideMark/>
          </w:tcPr>
          <w:p w14:paraId="78F96962"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16" w:type="dxa"/>
            <w:tcBorders>
              <w:top w:val="nil"/>
              <w:left w:val="nil"/>
              <w:bottom w:val="single" w:sz="4" w:space="0" w:color="auto"/>
              <w:right w:val="single" w:sz="4" w:space="0" w:color="auto"/>
            </w:tcBorders>
            <w:shd w:val="clear" w:color="000000" w:fill="FFFFFF"/>
            <w:noWrap/>
            <w:vAlign w:val="bottom"/>
            <w:hideMark/>
          </w:tcPr>
          <w:p w14:paraId="134CDBB3"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000000" w:fill="FFFFFF"/>
            <w:noWrap/>
            <w:vAlign w:val="bottom"/>
            <w:hideMark/>
          </w:tcPr>
          <w:p w14:paraId="069528B0"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0" w:type="dxa"/>
            <w:vAlign w:val="center"/>
            <w:hideMark/>
          </w:tcPr>
          <w:p w14:paraId="2346A66E"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59240633" w14:textId="77777777" w:rsidTr="00217AB5">
        <w:trPr>
          <w:trHeight w:val="571"/>
        </w:trPr>
        <w:tc>
          <w:tcPr>
            <w:tcW w:w="1735" w:type="dxa"/>
            <w:tcBorders>
              <w:top w:val="nil"/>
              <w:left w:val="single" w:sz="4" w:space="0" w:color="auto"/>
              <w:bottom w:val="single" w:sz="4" w:space="0" w:color="auto"/>
              <w:right w:val="single" w:sz="4" w:space="0" w:color="auto"/>
            </w:tcBorders>
            <w:shd w:val="clear" w:color="000000" w:fill="FFFFFF"/>
            <w:noWrap/>
            <w:vAlign w:val="center"/>
            <w:hideMark/>
          </w:tcPr>
          <w:p w14:paraId="0186A308"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9.6.02.01.02</w:t>
            </w:r>
          </w:p>
        </w:tc>
        <w:tc>
          <w:tcPr>
            <w:tcW w:w="2187" w:type="dxa"/>
            <w:tcBorders>
              <w:top w:val="nil"/>
              <w:left w:val="nil"/>
              <w:bottom w:val="single" w:sz="4" w:space="0" w:color="auto"/>
              <w:right w:val="single" w:sz="4" w:space="0" w:color="auto"/>
            </w:tcBorders>
            <w:shd w:val="clear" w:color="000000" w:fill="FFFFFF"/>
            <w:vAlign w:val="center"/>
            <w:hideMark/>
          </w:tcPr>
          <w:p w14:paraId="2529227B" w14:textId="2CF8C7C8" w:rsidR="00217AB5" w:rsidRPr="00217AB5" w:rsidRDefault="00217AB5" w:rsidP="00217AB5">
            <w:pPr>
              <w:jc w:val="cente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Cuota Capital Crédito 41679 </w:t>
            </w:r>
          </w:p>
        </w:tc>
        <w:tc>
          <w:tcPr>
            <w:tcW w:w="1035" w:type="dxa"/>
            <w:tcBorders>
              <w:top w:val="nil"/>
              <w:left w:val="nil"/>
              <w:bottom w:val="single" w:sz="4" w:space="0" w:color="auto"/>
              <w:right w:val="single" w:sz="4" w:space="0" w:color="auto"/>
            </w:tcBorders>
            <w:shd w:val="clear" w:color="000000" w:fill="FFFFFF"/>
            <w:vAlign w:val="center"/>
            <w:hideMark/>
          </w:tcPr>
          <w:p w14:paraId="361C817B"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35" w:type="dxa"/>
            <w:tcBorders>
              <w:top w:val="nil"/>
              <w:left w:val="nil"/>
              <w:bottom w:val="single" w:sz="4" w:space="0" w:color="auto"/>
              <w:right w:val="single" w:sz="4" w:space="0" w:color="auto"/>
            </w:tcBorders>
            <w:shd w:val="clear" w:color="000000" w:fill="FFFFFF"/>
            <w:vAlign w:val="center"/>
            <w:hideMark/>
          </w:tcPr>
          <w:p w14:paraId="7EA024E2"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6.636,32 </w:t>
            </w:r>
          </w:p>
        </w:tc>
        <w:tc>
          <w:tcPr>
            <w:tcW w:w="964" w:type="dxa"/>
            <w:tcBorders>
              <w:top w:val="nil"/>
              <w:left w:val="nil"/>
              <w:bottom w:val="single" w:sz="4" w:space="0" w:color="auto"/>
              <w:right w:val="single" w:sz="4" w:space="0" w:color="auto"/>
            </w:tcBorders>
            <w:shd w:val="clear" w:color="000000" w:fill="FFFFFF"/>
            <w:noWrap/>
            <w:vAlign w:val="bottom"/>
            <w:hideMark/>
          </w:tcPr>
          <w:p w14:paraId="60B3E87D"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000000" w:fill="FFFFFF"/>
            <w:noWrap/>
            <w:vAlign w:val="bottom"/>
            <w:hideMark/>
          </w:tcPr>
          <w:p w14:paraId="70EADCF2"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16" w:type="dxa"/>
            <w:tcBorders>
              <w:top w:val="nil"/>
              <w:left w:val="nil"/>
              <w:bottom w:val="single" w:sz="4" w:space="0" w:color="auto"/>
              <w:right w:val="single" w:sz="4" w:space="0" w:color="auto"/>
            </w:tcBorders>
            <w:shd w:val="clear" w:color="000000" w:fill="FFFFFF"/>
            <w:noWrap/>
            <w:vAlign w:val="bottom"/>
            <w:hideMark/>
          </w:tcPr>
          <w:p w14:paraId="7D2B3270"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000000" w:fill="FFFFFF"/>
            <w:noWrap/>
            <w:vAlign w:val="bottom"/>
            <w:hideMark/>
          </w:tcPr>
          <w:p w14:paraId="7D3ADCB5"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0" w:type="dxa"/>
            <w:vAlign w:val="center"/>
            <w:hideMark/>
          </w:tcPr>
          <w:p w14:paraId="56320CDB"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7ACA9592" w14:textId="77777777" w:rsidTr="00217AB5">
        <w:trPr>
          <w:trHeight w:val="571"/>
        </w:trPr>
        <w:tc>
          <w:tcPr>
            <w:tcW w:w="1735" w:type="dxa"/>
            <w:tcBorders>
              <w:top w:val="nil"/>
              <w:left w:val="single" w:sz="4" w:space="0" w:color="auto"/>
              <w:bottom w:val="single" w:sz="4" w:space="0" w:color="auto"/>
              <w:right w:val="single" w:sz="4" w:space="0" w:color="auto"/>
            </w:tcBorders>
            <w:shd w:val="clear" w:color="000000" w:fill="FFFFFF"/>
            <w:noWrap/>
            <w:vAlign w:val="bottom"/>
            <w:hideMark/>
          </w:tcPr>
          <w:p w14:paraId="560EA7CB"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5.6.02.01.04</w:t>
            </w:r>
          </w:p>
        </w:tc>
        <w:tc>
          <w:tcPr>
            <w:tcW w:w="2187" w:type="dxa"/>
            <w:tcBorders>
              <w:top w:val="nil"/>
              <w:left w:val="nil"/>
              <w:bottom w:val="single" w:sz="4" w:space="0" w:color="auto"/>
              <w:right w:val="single" w:sz="4" w:space="0" w:color="auto"/>
            </w:tcBorders>
            <w:shd w:val="clear" w:color="000000" w:fill="FFFFFF"/>
            <w:vAlign w:val="center"/>
            <w:hideMark/>
          </w:tcPr>
          <w:p w14:paraId="0B480BB6"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Intereses Crédito </w:t>
            </w:r>
            <w:proofErr w:type="spellStart"/>
            <w:r w:rsidRPr="00217AB5">
              <w:rPr>
                <w:rFonts w:ascii="Arial" w:eastAsia="Times New Roman" w:hAnsi="Arial" w:cs="Arial"/>
                <w:color w:val="000000"/>
                <w:sz w:val="18"/>
                <w:szCs w:val="18"/>
                <w:lang w:eastAsia="es-EC"/>
              </w:rPr>
              <w:t>Bde</w:t>
            </w:r>
            <w:proofErr w:type="spellEnd"/>
            <w:r w:rsidRPr="00217AB5">
              <w:rPr>
                <w:rFonts w:ascii="Arial" w:eastAsia="Times New Roman" w:hAnsi="Arial" w:cs="Arial"/>
                <w:color w:val="000000"/>
                <w:sz w:val="18"/>
                <w:szCs w:val="18"/>
                <w:lang w:eastAsia="es-EC"/>
              </w:rPr>
              <w:t xml:space="preserve"> (41728) Adquisición De Equipo Caminero Para Ejecutar Plan Vial </w:t>
            </w:r>
          </w:p>
        </w:tc>
        <w:tc>
          <w:tcPr>
            <w:tcW w:w="1035" w:type="dxa"/>
            <w:tcBorders>
              <w:top w:val="nil"/>
              <w:left w:val="nil"/>
              <w:bottom w:val="single" w:sz="4" w:space="0" w:color="auto"/>
              <w:right w:val="single" w:sz="4" w:space="0" w:color="auto"/>
            </w:tcBorders>
            <w:shd w:val="clear" w:color="000000" w:fill="FFFFFF"/>
            <w:vAlign w:val="center"/>
            <w:hideMark/>
          </w:tcPr>
          <w:p w14:paraId="65F60D59"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35" w:type="dxa"/>
            <w:tcBorders>
              <w:top w:val="nil"/>
              <w:left w:val="nil"/>
              <w:bottom w:val="single" w:sz="4" w:space="0" w:color="auto"/>
              <w:right w:val="single" w:sz="4" w:space="0" w:color="auto"/>
            </w:tcBorders>
            <w:shd w:val="clear" w:color="000000" w:fill="FFFFFF"/>
            <w:vAlign w:val="center"/>
            <w:hideMark/>
          </w:tcPr>
          <w:p w14:paraId="2B6AED12"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64" w:type="dxa"/>
            <w:tcBorders>
              <w:top w:val="nil"/>
              <w:left w:val="nil"/>
              <w:bottom w:val="single" w:sz="4" w:space="0" w:color="auto"/>
              <w:right w:val="single" w:sz="4" w:space="0" w:color="auto"/>
            </w:tcBorders>
            <w:shd w:val="clear" w:color="000000" w:fill="FFFFFF"/>
            <w:noWrap/>
            <w:vAlign w:val="bottom"/>
            <w:hideMark/>
          </w:tcPr>
          <w:p w14:paraId="401587EE"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000000" w:fill="FFFFFF"/>
            <w:noWrap/>
            <w:vAlign w:val="bottom"/>
            <w:hideMark/>
          </w:tcPr>
          <w:p w14:paraId="150C9EBD"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16" w:type="dxa"/>
            <w:tcBorders>
              <w:top w:val="nil"/>
              <w:left w:val="nil"/>
              <w:bottom w:val="single" w:sz="4" w:space="0" w:color="auto"/>
              <w:right w:val="single" w:sz="4" w:space="0" w:color="auto"/>
            </w:tcBorders>
            <w:shd w:val="clear" w:color="000000" w:fill="FFFFFF"/>
            <w:noWrap/>
            <w:vAlign w:val="bottom"/>
            <w:hideMark/>
          </w:tcPr>
          <w:p w14:paraId="2032740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8.692,91 </w:t>
            </w:r>
          </w:p>
        </w:tc>
        <w:tc>
          <w:tcPr>
            <w:tcW w:w="906" w:type="dxa"/>
            <w:tcBorders>
              <w:top w:val="nil"/>
              <w:left w:val="nil"/>
              <w:bottom w:val="single" w:sz="4" w:space="0" w:color="auto"/>
              <w:right w:val="single" w:sz="4" w:space="0" w:color="auto"/>
            </w:tcBorders>
            <w:shd w:val="clear" w:color="000000" w:fill="FFFFFF"/>
            <w:noWrap/>
            <w:vAlign w:val="bottom"/>
            <w:hideMark/>
          </w:tcPr>
          <w:p w14:paraId="4A991ECF"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0" w:type="dxa"/>
            <w:vAlign w:val="center"/>
            <w:hideMark/>
          </w:tcPr>
          <w:p w14:paraId="6F3FB9DF"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0C7D1869" w14:textId="77777777" w:rsidTr="00217AB5">
        <w:trPr>
          <w:trHeight w:val="571"/>
        </w:trPr>
        <w:tc>
          <w:tcPr>
            <w:tcW w:w="1735" w:type="dxa"/>
            <w:tcBorders>
              <w:top w:val="nil"/>
              <w:left w:val="single" w:sz="4" w:space="0" w:color="auto"/>
              <w:bottom w:val="single" w:sz="4" w:space="0" w:color="auto"/>
              <w:right w:val="single" w:sz="4" w:space="0" w:color="auto"/>
            </w:tcBorders>
            <w:shd w:val="clear" w:color="000000" w:fill="FFFFFF"/>
            <w:noWrap/>
            <w:vAlign w:val="bottom"/>
            <w:hideMark/>
          </w:tcPr>
          <w:p w14:paraId="48D90217"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9.6.02.01.04</w:t>
            </w:r>
          </w:p>
        </w:tc>
        <w:tc>
          <w:tcPr>
            <w:tcW w:w="2187" w:type="dxa"/>
            <w:tcBorders>
              <w:top w:val="nil"/>
              <w:left w:val="nil"/>
              <w:bottom w:val="single" w:sz="4" w:space="0" w:color="auto"/>
              <w:right w:val="single" w:sz="4" w:space="0" w:color="auto"/>
            </w:tcBorders>
            <w:shd w:val="clear" w:color="000000" w:fill="FFFFFF"/>
            <w:vAlign w:val="center"/>
            <w:hideMark/>
          </w:tcPr>
          <w:p w14:paraId="48321687"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Cuota Capital </w:t>
            </w:r>
            <w:proofErr w:type="spellStart"/>
            <w:r w:rsidRPr="00217AB5">
              <w:rPr>
                <w:rFonts w:ascii="Arial" w:eastAsia="Times New Roman" w:hAnsi="Arial" w:cs="Arial"/>
                <w:color w:val="000000"/>
                <w:sz w:val="18"/>
                <w:szCs w:val="18"/>
                <w:lang w:eastAsia="es-EC"/>
              </w:rPr>
              <w:t>Bde</w:t>
            </w:r>
            <w:proofErr w:type="spellEnd"/>
            <w:r w:rsidRPr="00217AB5">
              <w:rPr>
                <w:rFonts w:ascii="Arial" w:eastAsia="Times New Roman" w:hAnsi="Arial" w:cs="Arial"/>
                <w:color w:val="000000"/>
                <w:sz w:val="18"/>
                <w:szCs w:val="18"/>
                <w:lang w:eastAsia="es-EC"/>
              </w:rPr>
              <w:t xml:space="preserve"> (41728) Adquisición De Equipo Caminero Para Ejecutar Plan Vial </w:t>
            </w:r>
          </w:p>
        </w:tc>
        <w:tc>
          <w:tcPr>
            <w:tcW w:w="1035" w:type="dxa"/>
            <w:tcBorders>
              <w:top w:val="nil"/>
              <w:left w:val="nil"/>
              <w:bottom w:val="single" w:sz="4" w:space="0" w:color="auto"/>
              <w:right w:val="single" w:sz="4" w:space="0" w:color="auto"/>
            </w:tcBorders>
            <w:shd w:val="clear" w:color="000000" w:fill="FFFFFF"/>
            <w:vAlign w:val="center"/>
            <w:hideMark/>
          </w:tcPr>
          <w:p w14:paraId="449721A5"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35" w:type="dxa"/>
            <w:tcBorders>
              <w:top w:val="nil"/>
              <w:left w:val="nil"/>
              <w:bottom w:val="nil"/>
              <w:right w:val="nil"/>
            </w:tcBorders>
            <w:shd w:val="clear" w:color="000000" w:fill="FFFFFF"/>
            <w:noWrap/>
            <w:vAlign w:val="bottom"/>
            <w:hideMark/>
          </w:tcPr>
          <w:p w14:paraId="74F2804B"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64" w:type="dxa"/>
            <w:tcBorders>
              <w:top w:val="nil"/>
              <w:left w:val="single" w:sz="4" w:space="0" w:color="auto"/>
              <w:bottom w:val="single" w:sz="4" w:space="0" w:color="auto"/>
              <w:right w:val="single" w:sz="4" w:space="0" w:color="auto"/>
            </w:tcBorders>
            <w:shd w:val="clear" w:color="000000" w:fill="FFFFFF"/>
            <w:noWrap/>
            <w:vAlign w:val="bottom"/>
            <w:hideMark/>
          </w:tcPr>
          <w:p w14:paraId="1630B6C8"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000000" w:fill="FFFFFF"/>
            <w:noWrap/>
            <w:vAlign w:val="bottom"/>
            <w:hideMark/>
          </w:tcPr>
          <w:p w14:paraId="65E0E21B"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16" w:type="dxa"/>
            <w:tcBorders>
              <w:top w:val="nil"/>
              <w:left w:val="nil"/>
              <w:bottom w:val="single" w:sz="4" w:space="0" w:color="auto"/>
              <w:right w:val="single" w:sz="4" w:space="0" w:color="auto"/>
            </w:tcBorders>
            <w:shd w:val="clear" w:color="000000" w:fill="FFFFFF"/>
            <w:noWrap/>
            <w:vAlign w:val="bottom"/>
            <w:hideMark/>
          </w:tcPr>
          <w:p w14:paraId="7F4F22A3"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nil"/>
              <w:right w:val="nil"/>
            </w:tcBorders>
            <w:shd w:val="clear" w:color="auto" w:fill="auto"/>
            <w:noWrap/>
            <w:vAlign w:val="bottom"/>
            <w:hideMark/>
          </w:tcPr>
          <w:p w14:paraId="19F0B896"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8.700,65 </w:t>
            </w:r>
          </w:p>
        </w:tc>
        <w:tc>
          <w:tcPr>
            <w:tcW w:w="140" w:type="dxa"/>
            <w:vAlign w:val="center"/>
            <w:hideMark/>
          </w:tcPr>
          <w:p w14:paraId="42E5FF39"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2D5681A4" w14:textId="77777777" w:rsidTr="00217AB5">
        <w:trPr>
          <w:trHeight w:val="571"/>
        </w:trPr>
        <w:tc>
          <w:tcPr>
            <w:tcW w:w="1735" w:type="dxa"/>
            <w:tcBorders>
              <w:top w:val="nil"/>
              <w:left w:val="single" w:sz="4" w:space="0" w:color="auto"/>
              <w:bottom w:val="single" w:sz="4" w:space="0" w:color="auto"/>
              <w:right w:val="single" w:sz="4" w:space="0" w:color="auto"/>
            </w:tcBorders>
            <w:shd w:val="clear" w:color="000000" w:fill="FFFFFF"/>
            <w:noWrap/>
            <w:vAlign w:val="bottom"/>
            <w:hideMark/>
          </w:tcPr>
          <w:p w14:paraId="361E1A6F"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5.6.02.01.05</w:t>
            </w:r>
          </w:p>
        </w:tc>
        <w:tc>
          <w:tcPr>
            <w:tcW w:w="2187" w:type="dxa"/>
            <w:tcBorders>
              <w:top w:val="nil"/>
              <w:left w:val="nil"/>
              <w:bottom w:val="single" w:sz="4" w:space="0" w:color="auto"/>
              <w:right w:val="single" w:sz="4" w:space="0" w:color="auto"/>
            </w:tcBorders>
            <w:shd w:val="clear" w:color="000000" w:fill="FFFFFF"/>
            <w:vAlign w:val="center"/>
            <w:hideMark/>
          </w:tcPr>
          <w:p w14:paraId="3BE8E732"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Intereses Crédito </w:t>
            </w:r>
            <w:proofErr w:type="spellStart"/>
            <w:r w:rsidRPr="00217AB5">
              <w:rPr>
                <w:rFonts w:ascii="Arial" w:eastAsia="Times New Roman" w:hAnsi="Arial" w:cs="Arial"/>
                <w:color w:val="000000"/>
                <w:sz w:val="18"/>
                <w:szCs w:val="18"/>
                <w:lang w:eastAsia="es-EC"/>
              </w:rPr>
              <w:t>Bde</w:t>
            </w:r>
            <w:proofErr w:type="spellEnd"/>
            <w:r w:rsidRPr="00217AB5">
              <w:rPr>
                <w:rFonts w:ascii="Arial" w:eastAsia="Times New Roman" w:hAnsi="Arial" w:cs="Arial"/>
                <w:color w:val="000000"/>
                <w:sz w:val="18"/>
                <w:szCs w:val="18"/>
                <w:lang w:eastAsia="es-EC"/>
              </w:rPr>
              <w:t xml:space="preserve"> (41731) Consultorías Para Elaborar Estudios De Planes Maestros </w:t>
            </w:r>
          </w:p>
        </w:tc>
        <w:tc>
          <w:tcPr>
            <w:tcW w:w="1035" w:type="dxa"/>
            <w:tcBorders>
              <w:top w:val="nil"/>
              <w:left w:val="nil"/>
              <w:bottom w:val="single" w:sz="4" w:space="0" w:color="auto"/>
              <w:right w:val="single" w:sz="4" w:space="0" w:color="auto"/>
            </w:tcBorders>
            <w:shd w:val="clear" w:color="000000" w:fill="FFFFFF"/>
            <w:vAlign w:val="center"/>
            <w:hideMark/>
          </w:tcPr>
          <w:p w14:paraId="70FA3EF4"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35" w:type="dxa"/>
            <w:tcBorders>
              <w:top w:val="single" w:sz="4" w:space="0" w:color="auto"/>
              <w:left w:val="nil"/>
              <w:bottom w:val="single" w:sz="4" w:space="0" w:color="auto"/>
              <w:right w:val="single" w:sz="4" w:space="0" w:color="auto"/>
            </w:tcBorders>
            <w:shd w:val="clear" w:color="000000" w:fill="FFFFFF"/>
            <w:vAlign w:val="center"/>
            <w:hideMark/>
          </w:tcPr>
          <w:p w14:paraId="4B4E1605"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1.424,49 </w:t>
            </w:r>
          </w:p>
        </w:tc>
        <w:tc>
          <w:tcPr>
            <w:tcW w:w="964" w:type="dxa"/>
            <w:tcBorders>
              <w:top w:val="nil"/>
              <w:left w:val="nil"/>
              <w:bottom w:val="single" w:sz="4" w:space="0" w:color="auto"/>
              <w:right w:val="single" w:sz="4" w:space="0" w:color="auto"/>
            </w:tcBorders>
            <w:shd w:val="clear" w:color="auto" w:fill="auto"/>
            <w:noWrap/>
            <w:vAlign w:val="bottom"/>
            <w:hideMark/>
          </w:tcPr>
          <w:p w14:paraId="0DAF8F9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auto" w:fill="auto"/>
            <w:noWrap/>
            <w:vAlign w:val="bottom"/>
            <w:hideMark/>
          </w:tcPr>
          <w:p w14:paraId="232367A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16" w:type="dxa"/>
            <w:tcBorders>
              <w:top w:val="nil"/>
              <w:left w:val="nil"/>
              <w:bottom w:val="single" w:sz="4" w:space="0" w:color="auto"/>
              <w:right w:val="single" w:sz="4" w:space="0" w:color="auto"/>
            </w:tcBorders>
            <w:shd w:val="clear" w:color="auto" w:fill="auto"/>
            <w:noWrap/>
            <w:vAlign w:val="bottom"/>
            <w:hideMark/>
          </w:tcPr>
          <w:p w14:paraId="204CFB97"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single" w:sz="4" w:space="0" w:color="auto"/>
              <w:left w:val="nil"/>
              <w:bottom w:val="single" w:sz="4" w:space="0" w:color="auto"/>
              <w:right w:val="single" w:sz="4" w:space="0" w:color="auto"/>
            </w:tcBorders>
            <w:shd w:val="clear" w:color="auto" w:fill="auto"/>
            <w:noWrap/>
            <w:vAlign w:val="bottom"/>
            <w:hideMark/>
          </w:tcPr>
          <w:p w14:paraId="445C9BF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0" w:type="dxa"/>
            <w:vAlign w:val="center"/>
            <w:hideMark/>
          </w:tcPr>
          <w:p w14:paraId="2FD8DB01"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2B710655" w14:textId="77777777" w:rsidTr="00217AB5">
        <w:trPr>
          <w:trHeight w:val="571"/>
        </w:trPr>
        <w:tc>
          <w:tcPr>
            <w:tcW w:w="1735" w:type="dxa"/>
            <w:tcBorders>
              <w:top w:val="nil"/>
              <w:left w:val="single" w:sz="4" w:space="0" w:color="auto"/>
              <w:bottom w:val="single" w:sz="4" w:space="0" w:color="auto"/>
              <w:right w:val="single" w:sz="4" w:space="0" w:color="auto"/>
            </w:tcBorders>
            <w:shd w:val="clear" w:color="000000" w:fill="FFFFFF"/>
            <w:noWrap/>
            <w:vAlign w:val="bottom"/>
            <w:hideMark/>
          </w:tcPr>
          <w:p w14:paraId="6AB846F8"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9.6.02.01.05</w:t>
            </w:r>
          </w:p>
        </w:tc>
        <w:tc>
          <w:tcPr>
            <w:tcW w:w="2187" w:type="dxa"/>
            <w:tcBorders>
              <w:top w:val="nil"/>
              <w:left w:val="nil"/>
              <w:bottom w:val="single" w:sz="4" w:space="0" w:color="auto"/>
              <w:right w:val="single" w:sz="4" w:space="0" w:color="auto"/>
            </w:tcBorders>
            <w:shd w:val="clear" w:color="000000" w:fill="FFFFFF"/>
            <w:vAlign w:val="center"/>
            <w:hideMark/>
          </w:tcPr>
          <w:p w14:paraId="3A87827E"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Cuota Capital Crédito (41731) Consultorías Para Elaborar Estudios De Planes Maestros </w:t>
            </w:r>
          </w:p>
        </w:tc>
        <w:tc>
          <w:tcPr>
            <w:tcW w:w="1035" w:type="dxa"/>
            <w:tcBorders>
              <w:top w:val="nil"/>
              <w:left w:val="nil"/>
              <w:bottom w:val="single" w:sz="4" w:space="0" w:color="auto"/>
              <w:right w:val="single" w:sz="4" w:space="0" w:color="auto"/>
            </w:tcBorders>
            <w:shd w:val="clear" w:color="000000" w:fill="FFFFFF"/>
            <w:vAlign w:val="center"/>
            <w:hideMark/>
          </w:tcPr>
          <w:p w14:paraId="7BA5F2E9"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35" w:type="dxa"/>
            <w:tcBorders>
              <w:top w:val="nil"/>
              <w:left w:val="nil"/>
              <w:bottom w:val="single" w:sz="4" w:space="0" w:color="auto"/>
              <w:right w:val="single" w:sz="4" w:space="0" w:color="auto"/>
            </w:tcBorders>
            <w:shd w:val="clear" w:color="000000" w:fill="FFFFFF"/>
            <w:vAlign w:val="center"/>
            <w:hideMark/>
          </w:tcPr>
          <w:p w14:paraId="2864DE5D"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4.800,01 </w:t>
            </w:r>
          </w:p>
        </w:tc>
        <w:tc>
          <w:tcPr>
            <w:tcW w:w="964" w:type="dxa"/>
            <w:tcBorders>
              <w:top w:val="nil"/>
              <w:left w:val="nil"/>
              <w:bottom w:val="single" w:sz="4" w:space="0" w:color="auto"/>
              <w:right w:val="single" w:sz="4" w:space="0" w:color="auto"/>
            </w:tcBorders>
            <w:shd w:val="clear" w:color="auto" w:fill="auto"/>
            <w:noWrap/>
            <w:vAlign w:val="bottom"/>
            <w:hideMark/>
          </w:tcPr>
          <w:p w14:paraId="40B36A3B"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auto" w:fill="auto"/>
            <w:noWrap/>
            <w:vAlign w:val="bottom"/>
            <w:hideMark/>
          </w:tcPr>
          <w:p w14:paraId="3DFF281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16" w:type="dxa"/>
            <w:tcBorders>
              <w:top w:val="nil"/>
              <w:left w:val="nil"/>
              <w:bottom w:val="single" w:sz="4" w:space="0" w:color="auto"/>
              <w:right w:val="single" w:sz="4" w:space="0" w:color="auto"/>
            </w:tcBorders>
            <w:shd w:val="clear" w:color="auto" w:fill="auto"/>
            <w:noWrap/>
            <w:vAlign w:val="bottom"/>
            <w:hideMark/>
          </w:tcPr>
          <w:p w14:paraId="00B28960"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auto" w:fill="auto"/>
            <w:noWrap/>
            <w:vAlign w:val="bottom"/>
            <w:hideMark/>
          </w:tcPr>
          <w:p w14:paraId="5C4CDB20"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0" w:type="dxa"/>
            <w:vAlign w:val="center"/>
            <w:hideMark/>
          </w:tcPr>
          <w:p w14:paraId="0B7F3DC3"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743B62D4" w14:textId="77777777" w:rsidTr="00217AB5">
        <w:trPr>
          <w:trHeight w:val="356"/>
        </w:trPr>
        <w:tc>
          <w:tcPr>
            <w:tcW w:w="1735" w:type="dxa"/>
            <w:tcBorders>
              <w:top w:val="nil"/>
              <w:left w:val="single" w:sz="4" w:space="0" w:color="auto"/>
              <w:bottom w:val="single" w:sz="4" w:space="0" w:color="auto"/>
              <w:right w:val="single" w:sz="4" w:space="0" w:color="auto"/>
            </w:tcBorders>
            <w:shd w:val="clear" w:color="000000" w:fill="FFFFFF"/>
            <w:noWrap/>
            <w:vAlign w:val="bottom"/>
            <w:hideMark/>
          </w:tcPr>
          <w:p w14:paraId="2A0CAFF7"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5.6.02.01.03</w:t>
            </w:r>
          </w:p>
        </w:tc>
        <w:tc>
          <w:tcPr>
            <w:tcW w:w="2187" w:type="dxa"/>
            <w:tcBorders>
              <w:top w:val="nil"/>
              <w:left w:val="nil"/>
              <w:bottom w:val="single" w:sz="4" w:space="0" w:color="auto"/>
              <w:right w:val="single" w:sz="4" w:space="0" w:color="auto"/>
            </w:tcBorders>
            <w:shd w:val="clear" w:color="000000" w:fill="FFFFFF"/>
            <w:vAlign w:val="center"/>
            <w:hideMark/>
          </w:tcPr>
          <w:p w14:paraId="43C75C57"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Intereses Crédito </w:t>
            </w:r>
            <w:proofErr w:type="spellStart"/>
            <w:proofErr w:type="gramStart"/>
            <w:r w:rsidRPr="00217AB5">
              <w:rPr>
                <w:rFonts w:ascii="Arial" w:eastAsia="Times New Roman" w:hAnsi="Arial" w:cs="Arial"/>
                <w:color w:val="000000"/>
                <w:sz w:val="18"/>
                <w:szCs w:val="18"/>
                <w:lang w:eastAsia="es-EC"/>
              </w:rPr>
              <w:t>Bde</w:t>
            </w:r>
            <w:proofErr w:type="spellEnd"/>
            <w:r w:rsidRPr="00217AB5">
              <w:rPr>
                <w:rFonts w:ascii="Arial" w:eastAsia="Times New Roman" w:hAnsi="Arial" w:cs="Arial"/>
                <w:color w:val="000000"/>
                <w:sz w:val="18"/>
                <w:szCs w:val="18"/>
                <w:lang w:eastAsia="es-EC"/>
              </w:rPr>
              <w:t xml:space="preserve">  40627</w:t>
            </w:r>
            <w:proofErr w:type="gramEnd"/>
            <w:r w:rsidRPr="00217AB5">
              <w:rPr>
                <w:rFonts w:ascii="Arial" w:eastAsia="Times New Roman" w:hAnsi="Arial" w:cs="Arial"/>
                <w:color w:val="000000"/>
                <w:sz w:val="18"/>
                <w:szCs w:val="18"/>
                <w:lang w:eastAsia="es-EC"/>
              </w:rPr>
              <w:t xml:space="preserve"> (Plaza Cívica </w:t>
            </w:r>
          </w:p>
        </w:tc>
        <w:tc>
          <w:tcPr>
            <w:tcW w:w="1035" w:type="dxa"/>
            <w:tcBorders>
              <w:top w:val="nil"/>
              <w:left w:val="nil"/>
              <w:bottom w:val="single" w:sz="4" w:space="0" w:color="auto"/>
              <w:right w:val="single" w:sz="4" w:space="0" w:color="auto"/>
            </w:tcBorders>
            <w:shd w:val="clear" w:color="000000" w:fill="FFFFFF"/>
            <w:vAlign w:val="center"/>
            <w:hideMark/>
          </w:tcPr>
          <w:p w14:paraId="522E45A1"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35" w:type="dxa"/>
            <w:tcBorders>
              <w:top w:val="nil"/>
              <w:left w:val="nil"/>
              <w:bottom w:val="single" w:sz="4" w:space="0" w:color="auto"/>
              <w:right w:val="single" w:sz="4" w:space="0" w:color="auto"/>
            </w:tcBorders>
            <w:shd w:val="clear" w:color="000000" w:fill="FFFFFF"/>
            <w:vAlign w:val="center"/>
            <w:hideMark/>
          </w:tcPr>
          <w:p w14:paraId="54320B07"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64" w:type="dxa"/>
            <w:tcBorders>
              <w:top w:val="nil"/>
              <w:left w:val="nil"/>
              <w:bottom w:val="single" w:sz="4" w:space="0" w:color="auto"/>
              <w:right w:val="single" w:sz="4" w:space="0" w:color="auto"/>
            </w:tcBorders>
            <w:shd w:val="clear" w:color="auto" w:fill="auto"/>
            <w:noWrap/>
            <w:vAlign w:val="bottom"/>
            <w:hideMark/>
          </w:tcPr>
          <w:p w14:paraId="1EDDE7B5"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auto" w:fill="auto"/>
            <w:noWrap/>
            <w:vAlign w:val="bottom"/>
            <w:hideMark/>
          </w:tcPr>
          <w:p w14:paraId="420ECE44"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16" w:type="dxa"/>
            <w:tcBorders>
              <w:top w:val="nil"/>
              <w:left w:val="nil"/>
              <w:bottom w:val="single" w:sz="4" w:space="0" w:color="auto"/>
              <w:right w:val="single" w:sz="4" w:space="0" w:color="auto"/>
            </w:tcBorders>
            <w:shd w:val="clear" w:color="auto" w:fill="auto"/>
            <w:noWrap/>
            <w:vAlign w:val="bottom"/>
            <w:hideMark/>
          </w:tcPr>
          <w:p w14:paraId="4D0BD36E"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auto" w:fill="auto"/>
            <w:noWrap/>
            <w:vAlign w:val="bottom"/>
            <w:hideMark/>
          </w:tcPr>
          <w:p w14:paraId="59BAFCC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314,56 </w:t>
            </w:r>
          </w:p>
        </w:tc>
        <w:tc>
          <w:tcPr>
            <w:tcW w:w="140" w:type="dxa"/>
            <w:vAlign w:val="center"/>
            <w:hideMark/>
          </w:tcPr>
          <w:p w14:paraId="75811624"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5E447EAA" w14:textId="77777777" w:rsidTr="00217AB5">
        <w:trPr>
          <w:trHeight w:val="356"/>
        </w:trPr>
        <w:tc>
          <w:tcPr>
            <w:tcW w:w="1735" w:type="dxa"/>
            <w:tcBorders>
              <w:top w:val="nil"/>
              <w:left w:val="single" w:sz="4" w:space="0" w:color="auto"/>
              <w:bottom w:val="single" w:sz="4" w:space="0" w:color="auto"/>
              <w:right w:val="single" w:sz="4" w:space="0" w:color="auto"/>
            </w:tcBorders>
            <w:shd w:val="clear" w:color="000000" w:fill="FFFFFF"/>
            <w:noWrap/>
            <w:vAlign w:val="bottom"/>
            <w:hideMark/>
          </w:tcPr>
          <w:p w14:paraId="254B53AE"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9.6.02.01.03</w:t>
            </w:r>
          </w:p>
        </w:tc>
        <w:tc>
          <w:tcPr>
            <w:tcW w:w="2187" w:type="dxa"/>
            <w:tcBorders>
              <w:top w:val="nil"/>
              <w:left w:val="nil"/>
              <w:bottom w:val="single" w:sz="4" w:space="0" w:color="auto"/>
              <w:right w:val="single" w:sz="4" w:space="0" w:color="auto"/>
            </w:tcBorders>
            <w:shd w:val="clear" w:color="000000" w:fill="FFFFFF"/>
            <w:vAlign w:val="center"/>
            <w:hideMark/>
          </w:tcPr>
          <w:p w14:paraId="55D60D01" w14:textId="5F15048B"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Cuota Capital Crédito </w:t>
            </w:r>
            <w:proofErr w:type="spellStart"/>
            <w:r w:rsidRPr="00217AB5">
              <w:rPr>
                <w:rFonts w:ascii="Arial" w:eastAsia="Times New Roman" w:hAnsi="Arial" w:cs="Arial"/>
                <w:color w:val="000000"/>
                <w:sz w:val="18"/>
                <w:szCs w:val="18"/>
                <w:lang w:eastAsia="es-EC"/>
              </w:rPr>
              <w:t>Bde</w:t>
            </w:r>
            <w:proofErr w:type="spellEnd"/>
            <w:r w:rsidRPr="00217AB5">
              <w:rPr>
                <w:rFonts w:ascii="Arial" w:eastAsia="Times New Roman" w:hAnsi="Arial" w:cs="Arial"/>
                <w:color w:val="000000"/>
                <w:sz w:val="18"/>
                <w:szCs w:val="18"/>
                <w:lang w:eastAsia="es-EC"/>
              </w:rPr>
              <w:t xml:space="preserve"> 40627 </w:t>
            </w:r>
          </w:p>
        </w:tc>
        <w:tc>
          <w:tcPr>
            <w:tcW w:w="1035" w:type="dxa"/>
            <w:tcBorders>
              <w:top w:val="nil"/>
              <w:left w:val="nil"/>
              <w:bottom w:val="single" w:sz="4" w:space="0" w:color="auto"/>
              <w:right w:val="single" w:sz="4" w:space="0" w:color="auto"/>
            </w:tcBorders>
            <w:shd w:val="clear" w:color="000000" w:fill="FFFFFF"/>
            <w:vAlign w:val="center"/>
            <w:hideMark/>
          </w:tcPr>
          <w:p w14:paraId="0FBDD48E"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35" w:type="dxa"/>
            <w:tcBorders>
              <w:top w:val="nil"/>
              <w:left w:val="nil"/>
              <w:bottom w:val="single" w:sz="4" w:space="0" w:color="auto"/>
              <w:right w:val="single" w:sz="4" w:space="0" w:color="auto"/>
            </w:tcBorders>
            <w:shd w:val="clear" w:color="000000" w:fill="FFFFFF"/>
            <w:vAlign w:val="center"/>
            <w:hideMark/>
          </w:tcPr>
          <w:p w14:paraId="0090025D"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64" w:type="dxa"/>
            <w:tcBorders>
              <w:top w:val="nil"/>
              <w:left w:val="nil"/>
              <w:bottom w:val="single" w:sz="4" w:space="0" w:color="auto"/>
              <w:right w:val="single" w:sz="4" w:space="0" w:color="auto"/>
            </w:tcBorders>
            <w:shd w:val="clear" w:color="auto" w:fill="auto"/>
            <w:noWrap/>
            <w:vAlign w:val="bottom"/>
            <w:hideMark/>
          </w:tcPr>
          <w:p w14:paraId="2FB754C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auto" w:fill="auto"/>
            <w:noWrap/>
            <w:vAlign w:val="bottom"/>
            <w:hideMark/>
          </w:tcPr>
          <w:p w14:paraId="273CD3A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16" w:type="dxa"/>
            <w:tcBorders>
              <w:top w:val="nil"/>
              <w:left w:val="nil"/>
              <w:bottom w:val="single" w:sz="4" w:space="0" w:color="auto"/>
              <w:right w:val="single" w:sz="4" w:space="0" w:color="auto"/>
            </w:tcBorders>
            <w:shd w:val="clear" w:color="auto" w:fill="auto"/>
            <w:noWrap/>
            <w:vAlign w:val="bottom"/>
            <w:hideMark/>
          </w:tcPr>
          <w:p w14:paraId="638F8B56"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auto" w:fill="auto"/>
            <w:noWrap/>
            <w:vAlign w:val="bottom"/>
            <w:hideMark/>
          </w:tcPr>
          <w:p w14:paraId="14E13B26"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128,52 </w:t>
            </w:r>
          </w:p>
        </w:tc>
        <w:tc>
          <w:tcPr>
            <w:tcW w:w="140" w:type="dxa"/>
            <w:vAlign w:val="center"/>
            <w:hideMark/>
          </w:tcPr>
          <w:p w14:paraId="1FA6D4F5"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14F1557C" w14:textId="77777777" w:rsidTr="00217AB5">
        <w:trPr>
          <w:trHeight w:val="356"/>
        </w:trPr>
        <w:tc>
          <w:tcPr>
            <w:tcW w:w="1735" w:type="dxa"/>
            <w:tcBorders>
              <w:top w:val="nil"/>
              <w:left w:val="single" w:sz="4" w:space="0" w:color="auto"/>
              <w:bottom w:val="single" w:sz="4" w:space="0" w:color="auto"/>
              <w:right w:val="single" w:sz="4" w:space="0" w:color="auto"/>
            </w:tcBorders>
            <w:shd w:val="clear" w:color="000000" w:fill="FFFFFF"/>
            <w:noWrap/>
            <w:vAlign w:val="bottom"/>
            <w:hideMark/>
          </w:tcPr>
          <w:p w14:paraId="04BC1A6D"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7.7.01.02</w:t>
            </w:r>
          </w:p>
        </w:tc>
        <w:tc>
          <w:tcPr>
            <w:tcW w:w="2187" w:type="dxa"/>
            <w:tcBorders>
              <w:top w:val="nil"/>
              <w:left w:val="nil"/>
              <w:bottom w:val="single" w:sz="4" w:space="0" w:color="auto"/>
              <w:right w:val="single" w:sz="4" w:space="0" w:color="auto"/>
            </w:tcBorders>
            <w:shd w:val="clear" w:color="000000" w:fill="FFFFFF"/>
            <w:vAlign w:val="center"/>
            <w:hideMark/>
          </w:tcPr>
          <w:p w14:paraId="3F4E72D5"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Tasas Generales </w:t>
            </w:r>
          </w:p>
        </w:tc>
        <w:tc>
          <w:tcPr>
            <w:tcW w:w="1035" w:type="dxa"/>
            <w:tcBorders>
              <w:top w:val="nil"/>
              <w:left w:val="nil"/>
              <w:bottom w:val="single" w:sz="4" w:space="0" w:color="auto"/>
              <w:right w:val="single" w:sz="4" w:space="0" w:color="auto"/>
            </w:tcBorders>
            <w:shd w:val="clear" w:color="000000" w:fill="FFFFFF"/>
            <w:vAlign w:val="center"/>
            <w:hideMark/>
          </w:tcPr>
          <w:p w14:paraId="3F9827CD"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35" w:type="dxa"/>
            <w:tcBorders>
              <w:top w:val="nil"/>
              <w:left w:val="nil"/>
              <w:bottom w:val="single" w:sz="4" w:space="0" w:color="auto"/>
              <w:right w:val="single" w:sz="4" w:space="0" w:color="auto"/>
            </w:tcBorders>
            <w:shd w:val="clear" w:color="000000" w:fill="FFFFFF"/>
            <w:vAlign w:val="center"/>
            <w:hideMark/>
          </w:tcPr>
          <w:p w14:paraId="4B3BB5D2"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200,00 </w:t>
            </w:r>
          </w:p>
        </w:tc>
        <w:tc>
          <w:tcPr>
            <w:tcW w:w="964" w:type="dxa"/>
            <w:tcBorders>
              <w:top w:val="nil"/>
              <w:left w:val="nil"/>
              <w:bottom w:val="single" w:sz="4" w:space="0" w:color="auto"/>
              <w:right w:val="single" w:sz="4" w:space="0" w:color="auto"/>
            </w:tcBorders>
            <w:shd w:val="clear" w:color="auto" w:fill="auto"/>
            <w:noWrap/>
            <w:vAlign w:val="bottom"/>
            <w:hideMark/>
          </w:tcPr>
          <w:p w14:paraId="4CBB04AB"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auto" w:fill="auto"/>
            <w:noWrap/>
            <w:vAlign w:val="bottom"/>
            <w:hideMark/>
          </w:tcPr>
          <w:p w14:paraId="3DAEE39F"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16" w:type="dxa"/>
            <w:tcBorders>
              <w:top w:val="nil"/>
              <w:left w:val="nil"/>
              <w:bottom w:val="single" w:sz="4" w:space="0" w:color="auto"/>
              <w:right w:val="single" w:sz="4" w:space="0" w:color="auto"/>
            </w:tcBorders>
            <w:shd w:val="clear" w:color="auto" w:fill="auto"/>
            <w:noWrap/>
            <w:vAlign w:val="bottom"/>
            <w:hideMark/>
          </w:tcPr>
          <w:p w14:paraId="795F19E2"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auto" w:fill="auto"/>
            <w:noWrap/>
            <w:vAlign w:val="bottom"/>
            <w:hideMark/>
          </w:tcPr>
          <w:p w14:paraId="5070EC1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0" w:type="dxa"/>
            <w:vAlign w:val="center"/>
            <w:hideMark/>
          </w:tcPr>
          <w:p w14:paraId="171ED580"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4D39418F" w14:textId="77777777" w:rsidTr="00217AB5">
        <w:trPr>
          <w:trHeight w:val="356"/>
        </w:trPr>
        <w:tc>
          <w:tcPr>
            <w:tcW w:w="1735" w:type="dxa"/>
            <w:tcBorders>
              <w:top w:val="nil"/>
              <w:left w:val="single" w:sz="4" w:space="0" w:color="auto"/>
              <w:bottom w:val="single" w:sz="4" w:space="0" w:color="auto"/>
              <w:right w:val="single" w:sz="4" w:space="0" w:color="auto"/>
            </w:tcBorders>
            <w:shd w:val="clear" w:color="000000" w:fill="FFFFFF"/>
            <w:noWrap/>
            <w:vAlign w:val="bottom"/>
            <w:hideMark/>
          </w:tcPr>
          <w:p w14:paraId="0969428D"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9.7.01.01</w:t>
            </w:r>
          </w:p>
        </w:tc>
        <w:tc>
          <w:tcPr>
            <w:tcW w:w="2187" w:type="dxa"/>
            <w:tcBorders>
              <w:top w:val="nil"/>
              <w:left w:val="nil"/>
              <w:bottom w:val="single" w:sz="4" w:space="0" w:color="auto"/>
              <w:right w:val="single" w:sz="4" w:space="0" w:color="auto"/>
            </w:tcBorders>
            <w:shd w:val="clear" w:color="000000" w:fill="FFFFFF"/>
            <w:vAlign w:val="center"/>
            <w:hideMark/>
          </w:tcPr>
          <w:p w14:paraId="262AE029"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De Cuentas Por Pagar </w:t>
            </w:r>
          </w:p>
        </w:tc>
        <w:tc>
          <w:tcPr>
            <w:tcW w:w="1035" w:type="dxa"/>
            <w:tcBorders>
              <w:top w:val="nil"/>
              <w:left w:val="nil"/>
              <w:bottom w:val="single" w:sz="4" w:space="0" w:color="auto"/>
              <w:right w:val="single" w:sz="4" w:space="0" w:color="auto"/>
            </w:tcBorders>
            <w:shd w:val="clear" w:color="000000" w:fill="FFFFFF"/>
            <w:vAlign w:val="center"/>
            <w:hideMark/>
          </w:tcPr>
          <w:p w14:paraId="55E63C91"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35" w:type="dxa"/>
            <w:tcBorders>
              <w:top w:val="nil"/>
              <w:left w:val="nil"/>
              <w:bottom w:val="single" w:sz="4" w:space="0" w:color="auto"/>
              <w:right w:val="single" w:sz="4" w:space="0" w:color="auto"/>
            </w:tcBorders>
            <w:shd w:val="clear" w:color="000000" w:fill="FFFFFF"/>
            <w:vAlign w:val="center"/>
            <w:hideMark/>
          </w:tcPr>
          <w:p w14:paraId="7CAE5EF0"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64" w:type="dxa"/>
            <w:tcBorders>
              <w:top w:val="nil"/>
              <w:left w:val="nil"/>
              <w:bottom w:val="single" w:sz="4" w:space="0" w:color="auto"/>
              <w:right w:val="single" w:sz="4" w:space="0" w:color="auto"/>
            </w:tcBorders>
            <w:shd w:val="clear" w:color="auto" w:fill="auto"/>
            <w:noWrap/>
            <w:vAlign w:val="bottom"/>
            <w:hideMark/>
          </w:tcPr>
          <w:p w14:paraId="487D1C57"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auto" w:fill="auto"/>
            <w:noWrap/>
            <w:vAlign w:val="bottom"/>
            <w:hideMark/>
          </w:tcPr>
          <w:p w14:paraId="02B518E4"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16" w:type="dxa"/>
            <w:tcBorders>
              <w:top w:val="nil"/>
              <w:left w:val="nil"/>
              <w:bottom w:val="single" w:sz="4" w:space="0" w:color="auto"/>
              <w:right w:val="single" w:sz="4" w:space="0" w:color="auto"/>
            </w:tcBorders>
            <w:shd w:val="clear" w:color="auto" w:fill="auto"/>
            <w:noWrap/>
            <w:vAlign w:val="bottom"/>
            <w:hideMark/>
          </w:tcPr>
          <w:p w14:paraId="788889CA"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nil"/>
              <w:right w:val="nil"/>
            </w:tcBorders>
            <w:shd w:val="clear" w:color="auto" w:fill="auto"/>
            <w:noWrap/>
            <w:vAlign w:val="bottom"/>
            <w:hideMark/>
          </w:tcPr>
          <w:p w14:paraId="291AF59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1.000,00 </w:t>
            </w:r>
          </w:p>
        </w:tc>
        <w:tc>
          <w:tcPr>
            <w:tcW w:w="140" w:type="dxa"/>
            <w:vAlign w:val="center"/>
            <w:hideMark/>
          </w:tcPr>
          <w:p w14:paraId="0A4D2962"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290E57A9" w14:textId="77777777" w:rsidTr="00217AB5">
        <w:trPr>
          <w:trHeight w:val="356"/>
        </w:trPr>
        <w:tc>
          <w:tcPr>
            <w:tcW w:w="1735" w:type="dxa"/>
            <w:tcBorders>
              <w:top w:val="nil"/>
              <w:left w:val="single" w:sz="4" w:space="0" w:color="auto"/>
              <w:bottom w:val="single" w:sz="4" w:space="0" w:color="auto"/>
              <w:right w:val="single" w:sz="4" w:space="0" w:color="auto"/>
            </w:tcBorders>
            <w:shd w:val="clear" w:color="000000" w:fill="FFFFFF"/>
            <w:noWrap/>
            <w:vAlign w:val="bottom"/>
            <w:hideMark/>
          </w:tcPr>
          <w:p w14:paraId="2894E431"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7.8.01.02.04</w:t>
            </w:r>
          </w:p>
        </w:tc>
        <w:tc>
          <w:tcPr>
            <w:tcW w:w="2187" w:type="dxa"/>
            <w:tcBorders>
              <w:top w:val="nil"/>
              <w:left w:val="nil"/>
              <w:bottom w:val="single" w:sz="4" w:space="0" w:color="auto"/>
              <w:right w:val="single" w:sz="4" w:space="0" w:color="auto"/>
            </w:tcBorders>
            <w:shd w:val="clear" w:color="000000" w:fill="FFFFFF"/>
            <w:vAlign w:val="center"/>
            <w:hideMark/>
          </w:tcPr>
          <w:p w14:paraId="7302EC16"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Proyectos Protección A La Mujer (19% Del 5% </w:t>
            </w:r>
            <w:proofErr w:type="spellStart"/>
            <w:r w:rsidRPr="00217AB5">
              <w:rPr>
                <w:rFonts w:ascii="Arial" w:eastAsia="Times New Roman" w:hAnsi="Arial" w:cs="Arial"/>
                <w:color w:val="000000"/>
                <w:sz w:val="18"/>
                <w:szCs w:val="18"/>
                <w:lang w:eastAsia="es-EC"/>
              </w:rPr>
              <w:t>Stctea</w:t>
            </w:r>
            <w:proofErr w:type="spellEnd"/>
            <w:r w:rsidRPr="00217AB5">
              <w:rPr>
                <w:rFonts w:ascii="Arial" w:eastAsia="Times New Roman" w:hAnsi="Arial" w:cs="Arial"/>
                <w:color w:val="000000"/>
                <w:sz w:val="18"/>
                <w:szCs w:val="18"/>
                <w:lang w:eastAsia="es-EC"/>
              </w:rPr>
              <w:t xml:space="preserve">) </w:t>
            </w:r>
          </w:p>
        </w:tc>
        <w:tc>
          <w:tcPr>
            <w:tcW w:w="1035" w:type="dxa"/>
            <w:tcBorders>
              <w:top w:val="nil"/>
              <w:left w:val="nil"/>
              <w:bottom w:val="single" w:sz="4" w:space="0" w:color="auto"/>
              <w:right w:val="single" w:sz="4" w:space="0" w:color="auto"/>
            </w:tcBorders>
            <w:shd w:val="clear" w:color="000000" w:fill="FFFFFF"/>
            <w:vAlign w:val="center"/>
            <w:hideMark/>
          </w:tcPr>
          <w:p w14:paraId="52280259"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35" w:type="dxa"/>
            <w:tcBorders>
              <w:top w:val="nil"/>
              <w:left w:val="nil"/>
              <w:bottom w:val="single" w:sz="4" w:space="0" w:color="auto"/>
              <w:right w:val="single" w:sz="4" w:space="0" w:color="auto"/>
            </w:tcBorders>
            <w:shd w:val="clear" w:color="000000" w:fill="FFFFFF"/>
            <w:vAlign w:val="center"/>
            <w:hideMark/>
          </w:tcPr>
          <w:p w14:paraId="63EF01FF"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64" w:type="dxa"/>
            <w:tcBorders>
              <w:top w:val="nil"/>
              <w:left w:val="nil"/>
              <w:bottom w:val="single" w:sz="4" w:space="0" w:color="auto"/>
              <w:right w:val="single" w:sz="4" w:space="0" w:color="auto"/>
            </w:tcBorders>
            <w:shd w:val="clear" w:color="auto" w:fill="auto"/>
            <w:noWrap/>
            <w:vAlign w:val="bottom"/>
            <w:hideMark/>
          </w:tcPr>
          <w:p w14:paraId="632C8287"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auto" w:fill="auto"/>
            <w:noWrap/>
            <w:vAlign w:val="bottom"/>
            <w:hideMark/>
          </w:tcPr>
          <w:p w14:paraId="3D986EA7"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16" w:type="dxa"/>
            <w:tcBorders>
              <w:top w:val="nil"/>
              <w:left w:val="nil"/>
              <w:bottom w:val="single" w:sz="4" w:space="0" w:color="auto"/>
              <w:right w:val="single" w:sz="4" w:space="0" w:color="auto"/>
            </w:tcBorders>
            <w:shd w:val="clear" w:color="auto" w:fill="auto"/>
            <w:noWrap/>
            <w:vAlign w:val="bottom"/>
            <w:hideMark/>
          </w:tcPr>
          <w:p w14:paraId="1BD9CEF1"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single" w:sz="4" w:space="0" w:color="auto"/>
              <w:left w:val="nil"/>
              <w:bottom w:val="single" w:sz="4" w:space="0" w:color="auto"/>
              <w:right w:val="single" w:sz="4" w:space="0" w:color="auto"/>
            </w:tcBorders>
            <w:shd w:val="clear" w:color="auto" w:fill="auto"/>
            <w:noWrap/>
            <w:vAlign w:val="bottom"/>
            <w:hideMark/>
          </w:tcPr>
          <w:p w14:paraId="0DE4B7F7"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60.000,00 </w:t>
            </w:r>
          </w:p>
        </w:tc>
        <w:tc>
          <w:tcPr>
            <w:tcW w:w="140" w:type="dxa"/>
            <w:vAlign w:val="center"/>
            <w:hideMark/>
          </w:tcPr>
          <w:p w14:paraId="1A722BFD"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16E2E6E2" w14:textId="77777777" w:rsidTr="00217AB5">
        <w:trPr>
          <w:trHeight w:val="356"/>
        </w:trPr>
        <w:tc>
          <w:tcPr>
            <w:tcW w:w="1735" w:type="dxa"/>
            <w:tcBorders>
              <w:top w:val="nil"/>
              <w:left w:val="single" w:sz="4" w:space="0" w:color="auto"/>
              <w:bottom w:val="single" w:sz="4" w:space="0" w:color="auto"/>
              <w:right w:val="single" w:sz="4" w:space="0" w:color="auto"/>
            </w:tcBorders>
            <w:shd w:val="clear" w:color="000000" w:fill="FFFFFF"/>
            <w:noWrap/>
            <w:vAlign w:val="bottom"/>
            <w:hideMark/>
          </w:tcPr>
          <w:p w14:paraId="2645C490"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5.7.02.03</w:t>
            </w:r>
          </w:p>
        </w:tc>
        <w:tc>
          <w:tcPr>
            <w:tcW w:w="2187" w:type="dxa"/>
            <w:tcBorders>
              <w:top w:val="nil"/>
              <w:left w:val="nil"/>
              <w:bottom w:val="single" w:sz="4" w:space="0" w:color="auto"/>
              <w:right w:val="single" w:sz="4" w:space="0" w:color="auto"/>
            </w:tcBorders>
            <w:shd w:val="clear" w:color="000000" w:fill="FFFFFF"/>
            <w:vAlign w:val="center"/>
            <w:hideMark/>
          </w:tcPr>
          <w:p w14:paraId="5D929DCE" w14:textId="77777777" w:rsidR="00217AB5" w:rsidRPr="00217AB5" w:rsidRDefault="00217AB5" w:rsidP="00217AB5">
            <w:pPr>
              <w:rPr>
                <w:rFonts w:ascii="Arial" w:eastAsia="Times New Roman" w:hAnsi="Arial" w:cs="Arial"/>
                <w:color w:val="000000"/>
                <w:sz w:val="18"/>
                <w:szCs w:val="18"/>
                <w:lang w:eastAsia="es-EC"/>
              </w:rPr>
            </w:pPr>
            <w:r w:rsidRPr="00217AB5">
              <w:rPr>
                <w:rFonts w:ascii="Arial" w:eastAsia="Times New Roman" w:hAnsi="Arial" w:cs="Arial"/>
                <w:color w:val="000000"/>
                <w:sz w:val="18"/>
                <w:szCs w:val="18"/>
                <w:lang w:eastAsia="es-EC"/>
              </w:rPr>
              <w:t xml:space="preserve">  Comisiones Bancarias </w:t>
            </w:r>
          </w:p>
        </w:tc>
        <w:tc>
          <w:tcPr>
            <w:tcW w:w="1035" w:type="dxa"/>
            <w:tcBorders>
              <w:top w:val="nil"/>
              <w:left w:val="nil"/>
              <w:bottom w:val="single" w:sz="4" w:space="0" w:color="auto"/>
              <w:right w:val="single" w:sz="4" w:space="0" w:color="auto"/>
            </w:tcBorders>
            <w:shd w:val="clear" w:color="000000" w:fill="FFFFFF"/>
            <w:vAlign w:val="center"/>
            <w:hideMark/>
          </w:tcPr>
          <w:p w14:paraId="5CBCCB57"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35" w:type="dxa"/>
            <w:tcBorders>
              <w:top w:val="nil"/>
              <w:left w:val="nil"/>
              <w:bottom w:val="single" w:sz="4" w:space="0" w:color="auto"/>
              <w:right w:val="single" w:sz="4" w:space="0" w:color="auto"/>
            </w:tcBorders>
            <w:shd w:val="clear" w:color="000000" w:fill="FFFFFF"/>
            <w:vAlign w:val="center"/>
            <w:hideMark/>
          </w:tcPr>
          <w:p w14:paraId="51D1AAD6" w14:textId="77777777" w:rsidR="00217AB5" w:rsidRPr="00217AB5" w:rsidRDefault="00217AB5" w:rsidP="00217AB5">
            <w:pPr>
              <w:jc w:val="cente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64" w:type="dxa"/>
            <w:tcBorders>
              <w:top w:val="nil"/>
              <w:left w:val="nil"/>
              <w:bottom w:val="single" w:sz="4" w:space="0" w:color="auto"/>
              <w:right w:val="single" w:sz="4" w:space="0" w:color="auto"/>
            </w:tcBorders>
            <w:shd w:val="clear" w:color="auto" w:fill="auto"/>
            <w:noWrap/>
            <w:vAlign w:val="bottom"/>
            <w:hideMark/>
          </w:tcPr>
          <w:p w14:paraId="7393B299"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906" w:type="dxa"/>
            <w:tcBorders>
              <w:top w:val="nil"/>
              <w:left w:val="nil"/>
              <w:bottom w:val="single" w:sz="4" w:space="0" w:color="auto"/>
              <w:right w:val="single" w:sz="4" w:space="0" w:color="auto"/>
            </w:tcBorders>
            <w:shd w:val="clear" w:color="auto" w:fill="auto"/>
            <w:noWrap/>
            <w:vAlign w:val="bottom"/>
            <w:hideMark/>
          </w:tcPr>
          <w:p w14:paraId="04379624"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016" w:type="dxa"/>
            <w:tcBorders>
              <w:top w:val="nil"/>
              <w:left w:val="nil"/>
              <w:bottom w:val="single" w:sz="4" w:space="0" w:color="auto"/>
              <w:right w:val="single" w:sz="4" w:space="0" w:color="auto"/>
            </w:tcBorders>
            <w:shd w:val="clear" w:color="auto" w:fill="auto"/>
            <w:noWrap/>
            <w:vAlign w:val="bottom"/>
            <w:hideMark/>
          </w:tcPr>
          <w:p w14:paraId="63878E9C"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xml:space="preserve">          2.008,00 </w:t>
            </w:r>
          </w:p>
        </w:tc>
        <w:tc>
          <w:tcPr>
            <w:tcW w:w="906" w:type="dxa"/>
            <w:tcBorders>
              <w:top w:val="nil"/>
              <w:left w:val="nil"/>
              <w:bottom w:val="single" w:sz="4" w:space="0" w:color="auto"/>
              <w:right w:val="single" w:sz="4" w:space="0" w:color="auto"/>
            </w:tcBorders>
            <w:shd w:val="clear" w:color="auto" w:fill="auto"/>
            <w:noWrap/>
            <w:vAlign w:val="bottom"/>
            <w:hideMark/>
          </w:tcPr>
          <w:p w14:paraId="6276E4F7" w14:textId="77777777" w:rsidR="00217AB5" w:rsidRPr="00217AB5" w:rsidRDefault="00217AB5" w:rsidP="00217AB5">
            <w:pPr>
              <w:rPr>
                <w:rFonts w:ascii="Arial" w:eastAsia="Times New Roman" w:hAnsi="Arial" w:cs="Arial"/>
                <w:color w:val="000000"/>
                <w:sz w:val="16"/>
                <w:szCs w:val="16"/>
                <w:lang w:eastAsia="es-EC"/>
              </w:rPr>
            </w:pPr>
            <w:r w:rsidRPr="00217AB5">
              <w:rPr>
                <w:rFonts w:ascii="Arial" w:eastAsia="Times New Roman" w:hAnsi="Arial" w:cs="Arial"/>
                <w:color w:val="000000"/>
                <w:sz w:val="16"/>
                <w:szCs w:val="16"/>
                <w:lang w:eastAsia="es-EC"/>
              </w:rPr>
              <w:t> </w:t>
            </w:r>
          </w:p>
        </w:tc>
        <w:tc>
          <w:tcPr>
            <w:tcW w:w="140" w:type="dxa"/>
            <w:vAlign w:val="center"/>
            <w:hideMark/>
          </w:tcPr>
          <w:p w14:paraId="063ABFF6" w14:textId="77777777" w:rsidR="00217AB5" w:rsidRPr="00217AB5" w:rsidRDefault="00217AB5" w:rsidP="00217AB5">
            <w:pPr>
              <w:rPr>
                <w:rFonts w:ascii="Times New Roman" w:eastAsia="Times New Roman" w:hAnsi="Times New Roman" w:cs="Times New Roman"/>
                <w:sz w:val="20"/>
                <w:szCs w:val="20"/>
                <w:lang w:eastAsia="es-EC"/>
              </w:rPr>
            </w:pPr>
          </w:p>
        </w:tc>
      </w:tr>
      <w:tr w:rsidR="00217AB5" w:rsidRPr="00217AB5" w14:paraId="237D912D" w14:textId="77777777" w:rsidTr="00217AB5">
        <w:trPr>
          <w:trHeight w:val="356"/>
        </w:trPr>
        <w:tc>
          <w:tcPr>
            <w:tcW w:w="3922"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9C02D84" w14:textId="77777777" w:rsidR="00217AB5" w:rsidRPr="00217AB5" w:rsidRDefault="00217AB5" w:rsidP="00217AB5">
            <w:pPr>
              <w:jc w:val="center"/>
              <w:rPr>
                <w:rFonts w:ascii="Arial" w:eastAsia="Times New Roman" w:hAnsi="Arial" w:cs="Arial"/>
                <w:b/>
                <w:bCs/>
                <w:color w:val="000000"/>
                <w:sz w:val="18"/>
                <w:szCs w:val="18"/>
                <w:lang w:eastAsia="es-EC"/>
              </w:rPr>
            </w:pPr>
            <w:r w:rsidRPr="00217AB5">
              <w:rPr>
                <w:rFonts w:ascii="Arial" w:eastAsia="Times New Roman" w:hAnsi="Arial" w:cs="Arial"/>
                <w:b/>
                <w:bCs/>
                <w:color w:val="000000"/>
                <w:sz w:val="18"/>
                <w:szCs w:val="18"/>
                <w:lang w:eastAsia="es-EC"/>
              </w:rPr>
              <w:t>SUMA TOTAL</w:t>
            </w:r>
          </w:p>
        </w:tc>
        <w:tc>
          <w:tcPr>
            <w:tcW w:w="1035" w:type="dxa"/>
            <w:tcBorders>
              <w:top w:val="nil"/>
              <w:left w:val="nil"/>
              <w:bottom w:val="single" w:sz="4" w:space="0" w:color="auto"/>
              <w:right w:val="single" w:sz="4" w:space="0" w:color="auto"/>
            </w:tcBorders>
            <w:shd w:val="clear" w:color="auto" w:fill="auto"/>
            <w:noWrap/>
            <w:vAlign w:val="bottom"/>
            <w:hideMark/>
          </w:tcPr>
          <w:p w14:paraId="7C9EEA61" w14:textId="77777777" w:rsidR="00217AB5" w:rsidRPr="00217AB5" w:rsidRDefault="00217AB5" w:rsidP="00217AB5">
            <w:pPr>
              <w:rPr>
                <w:rFonts w:ascii="Arial" w:eastAsia="Times New Roman" w:hAnsi="Arial" w:cs="Arial"/>
                <w:b/>
                <w:bCs/>
                <w:color w:val="000000"/>
                <w:sz w:val="16"/>
                <w:szCs w:val="16"/>
                <w:lang w:eastAsia="es-EC"/>
              </w:rPr>
            </w:pPr>
            <w:r w:rsidRPr="00217AB5">
              <w:rPr>
                <w:rFonts w:ascii="Arial" w:eastAsia="Times New Roman" w:hAnsi="Arial" w:cs="Arial"/>
                <w:b/>
                <w:bCs/>
                <w:color w:val="000000"/>
                <w:sz w:val="16"/>
                <w:szCs w:val="16"/>
                <w:lang w:eastAsia="es-EC"/>
              </w:rPr>
              <w:t xml:space="preserve">  1.418.459,51 </w:t>
            </w:r>
          </w:p>
        </w:tc>
        <w:tc>
          <w:tcPr>
            <w:tcW w:w="1035" w:type="dxa"/>
            <w:tcBorders>
              <w:top w:val="nil"/>
              <w:left w:val="nil"/>
              <w:bottom w:val="single" w:sz="4" w:space="0" w:color="auto"/>
              <w:right w:val="single" w:sz="4" w:space="0" w:color="auto"/>
            </w:tcBorders>
            <w:shd w:val="clear" w:color="auto" w:fill="auto"/>
            <w:noWrap/>
            <w:vAlign w:val="bottom"/>
            <w:hideMark/>
          </w:tcPr>
          <w:p w14:paraId="77928BBD" w14:textId="77777777" w:rsidR="00217AB5" w:rsidRPr="00217AB5" w:rsidRDefault="00217AB5" w:rsidP="00217AB5">
            <w:pPr>
              <w:rPr>
                <w:rFonts w:ascii="Arial" w:eastAsia="Times New Roman" w:hAnsi="Arial" w:cs="Arial"/>
                <w:b/>
                <w:bCs/>
                <w:color w:val="000000"/>
                <w:sz w:val="16"/>
                <w:szCs w:val="16"/>
                <w:lang w:eastAsia="es-EC"/>
              </w:rPr>
            </w:pPr>
            <w:r w:rsidRPr="00217AB5">
              <w:rPr>
                <w:rFonts w:ascii="Arial" w:eastAsia="Times New Roman" w:hAnsi="Arial" w:cs="Arial"/>
                <w:b/>
                <w:bCs/>
                <w:color w:val="000000"/>
                <w:sz w:val="16"/>
                <w:szCs w:val="16"/>
                <w:lang w:eastAsia="es-EC"/>
              </w:rPr>
              <w:t xml:space="preserve"> 1.418.459,51 </w:t>
            </w:r>
          </w:p>
        </w:tc>
        <w:tc>
          <w:tcPr>
            <w:tcW w:w="964" w:type="dxa"/>
            <w:tcBorders>
              <w:top w:val="nil"/>
              <w:left w:val="nil"/>
              <w:bottom w:val="single" w:sz="4" w:space="0" w:color="auto"/>
              <w:right w:val="single" w:sz="4" w:space="0" w:color="auto"/>
            </w:tcBorders>
            <w:shd w:val="clear" w:color="auto" w:fill="auto"/>
            <w:noWrap/>
            <w:vAlign w:val="bottom"/>
            <w:hideMark/>
          </w:tcPr>
          <w:p w14:paraId="4C07BF48" w14:textId="77777777" w:rsidR="00217AB5" w:rsidRPr="00217AB5" w:rsidRDefault="00217AB5" w:rsidP="00217AB5">
            <w:pPr>
              <w:rPr>
                <w:rFonts w:ascii="Arial" w:eastAsia="Times New Roman" w:hAnsi="Arial" w:cs="Arial"/>
                <w:b/>
                <w:bCs/>
                <w:color w:val="000000"/>
                <w:sz w:val="16"/>
                <w:szCs w:val="16"/>
                <w:lang w:eastAsia="es-EC"/>
              </w:rPr>
            </w:pPr>
            <w:r w:rsidRPr="00217AB5">
              <w:rPr>
                <w:rFonts w:ascii="Arial" w:eastAsia="Times New Roman" w:hAnsi="Arial" w:cs="Arial"/>
                <w:b/>
                <w:bCs/>
                <w:color w:val="000000"/>
                <w:sz w:val="16"/>
                <w:szCs w:val="16"/>
                <w:lang w:eastAsia="es-EC"/>
              </w:rPr>
              <w:t xml:space="preserve">      322.900,00 </w:t>
            </w:r>
          </w:p>
        </w:tc>
        <w:tc>
          <w:tcPr>
            <w:tcW w:w="906" w:type="dxa"/>
            <w:tcBorders>
              <w:top w:val="nil"/>
              <w:left w:val="nil"/>
              <w:bottom w:val="single" w:sz="4" w:space="0" w:color="auto"/>
              <w:right w:val="single" w:sz="4" w:space="0" w:color="auto"/>
            </w:tcBorders>
            <w:shd w:val="clear" w:color="auto" w:fill="auto"/>
            <w:noWrap/>
            <w:vAlign w:val="bottom"/>
            <w:hideMark/>
          </w:tcPr>
          <w:p w14:paraId="6041FD1A" w14:textId="77777777" w:rsidR="00217AB5" w:rsidRPr="00217AB5" w:rsidRDefault="00217AB5" w:rsidP="00217AB5">
            <w:pPr>
              <w:rPr>
                <w:rFonts w:ascii="Arial" w:eastAsia="Times New Roman" w:hAnsi="Arial" w:cs="Arial"/>
                <w:b/>
                <w:bCs/>
                <w:color w:val="000000"/>
                <w:sz w:val="16"/>
                <w:szCs w:val="16"/>
                <w:lang w:eastAsia="es-EC"/>
              </w:rPr>
            </w:pPr>
            <w:r w:rsidRPr="00217AB5">
              <w:rPr>
                <w:rFonts w:ascii="Arial" w:eastAsia="Times New Roman" w:hAnsi="Arial" w:cs="Arial"/>
                <w:b/>
                <w:bCs/>
                <w:color w:val="000000"/>
                <w:sz w:val="16"/>
                <w:szCs w:val="16"/>
                <w:lang w:eastAsia="es-EC"/>
              </w:rPr>
              <w:t xml:space="preserve">       322.900,00 </w:t>
            </w:r>
          </w:p>
        </w:tc>
        <w:tc>
          <w:tcPr>
            <w:tcW w:w="1016" w:type="dxa"/>
            <w:tcBorders>
              <w:top w:val="nil"/>
              <w:left w:val="nil"/>
              <w:bottom w:val="single" w:sz="4" w:space="0" w:color="auto"/>
              <w:right w:val="single" w:sz="4" w:space="0" w:color="auto"/>
            </w:tcBorders>
            <w:shd w:val="clear" w:color="auto" w:fill="auto"/>
            <w:noWrap/>
            <w:vAlign w:val="bottom"/>
            <w:hideMark/>
          </w:tcPr>
          <w:p w14:paraId="5E97C761" w14:textId="77777777" w:rsidR="00217AB5" w:rsidRPr="00217AB5" w:rsidRDefault="00217AB5" w:rsidP="00217AB5">
            <w:pPr>
              <w:rPr>
                <w:rFonts w:ascii="Arial" w:eastAsia="Times New Roman" w:hAnsi="Arial" w:cs="Arial"/>
                <w:b/>
                <w:bCs/>
                <w:color w:val="000000"/>
                <w:sz w:val="16"/>
                <w:szCs w:val="16"/>
                <w:lang w:eastAsia="es-EC"/>
              </w:rPr>
            </w:pPr>
            <w:r w:rsidRPr="00217AB5">
              <w:rPr>
                <w:rFonts w:ascii="Arial" w:eastAsia="Times New Roman" w:hAnsi="Arial" w:cs="Arial"/>
                <w:b/>
                <w:bCs/>
                <w:color w:val="000000"/>
                <w:sz w:val="16"/>
                <w:szCs w:val="16"/>
                <w:lang w:eastAsia="es-EC"/>
              </w:rPr>
              <w:t xml:space="preserve">      901.413,91 </w:t>
            </w:r>
          </w:p>
        </w:tc>
        <w:tc>
          <w:tcPr>
            <w:tcW w:w="906" w:type="dxa"/>
            <w:tcBorders>
              <w:top w:val="nil"/>
              <w:left w:val="nil"/>
              <w:bottom w:val="single" w:sz="4" w:space="0" w:color="auto"/>
              <w:right w:val="single" w:sz="4" w:space="0" w:color="auto"/>
            </w:tcBorders>
            <w:shd w:val="clear" w:color="auto" w:fill="auto"/>
            <w:noWrap/>
            <w:vAlign w:val="bottom"/>
            <w:hideMark/>
          </w:tcPr>
          <w:p w14:paraId="7FC8B484" w14:textId="77777777" w:rsidR="00217AB5" w:rsidRPr="00217AB5" w:rsidRDefault="00217AB5" w:rsidP="00217AB5">
            <w:pPr>
              <w:rPr>
                <w:rFonts w:ascii="Arial" w:eastAsia="Times New Roman" w:hAnsi="Arial" w:cs="Arial"/>
                <w:b/>
                <w:bCs/>
                <w:color w:val="000000"/>
                <w:sz w:val="16"/>
                <w:szCs w:val="16"/>
                <w:lang w:eastAsia="es-EC"/>
              </w:rPr>
            </w:pPr>
            <w:r w:rsidRPr="00217AB5">
              <w:rPr>
                <w:rFonts w:ascii="Arial" w:eastAsia="Times New Roman" w:hAnsi="Arial" w:cs="Arial"/>
                <w:b/>
                <w:bCs/>
                <w:color w:val="000000"/>
                <w:sz w:val="16"/>
                <w:szCs w:val="16"/>
                <w:lang w:eastAsia="es-EC"/>
              </w:rPr>
              <w:t xml:space="preserve">      901.413,91 </w:t>
            </w:r>
          </w:p>
        </w:tc>
        <w:tc>
          <w:tcPr>
            <w:tcW w:w="140" w:type="dxa"/>
            <w:vAlign w:val="center"/>
            <w:hideMark/>
          </w:tcPr>
          <w:p w14:paraId="51C23BD1" w14:textId="77777777" w:rsidR="00217AB5" w:rsidRPr="00217AB5" w:rsidRDefault="00217AB5" w:rsidP="00217AB5">
            <w:pPr>
              <w:rPr>
                <w:rFonts w:ascii="Times New Roman" w:eastAsia="Times New Roman" w:hAnsi="Times New Roman" w:cs="Times New Roman"/>
                <w:sz w:val="20"/>
                <w:szCs w:val="20"/>
                <w:lang w:eastAsia="es-EC"/>
              </w:rPr>
            </w:pPr>
          </w:p>
        </w:tc>
      </w:tr>
    </w:tbl>
    <w:p w14:paraId="1B6F9BE7" w14:textId="77777777" w:rsidR="00217AB5" w:rsidRDefault="00217AB5" w:rsidP="00A0728B">
      <w:pPr>
        <w:autoSpaceDE w:val="0"/>
        <w:autoSpaceDN w:val="0"/>
        <w:adjustRightInd w:val="0"/>
        <w:jc w:val="both"/>
        <w:rPr>
          <w:rFonts w:ascii="Arial" w:hAnsi="Arial" w:cs="Arial"/>
          <w:b/>
          <w:color w:val="000000"/>
          <w:sz w:val="22"/>
          <w:szCs w:val="22"/>
        </w:rPr>
      </w:pPr>
    </w:p>
    <w:p w14:paraId="5FA08334" w14:textId="77777777" w:rsidR="00217AB5" w:rsidRDefault="00217AB5" w:rsidP="00A0728B">
      <w:pPr>
        <w:autoSpaceDE w:val="0"/>
        <w:autoSpaceDN w:val="0"/>
        <w:adjustRightInd w:val="0"/>
        <w:jc w:val="both"/>
        <w:rPr>
          <w:rFonts w:ascii="Arial" w:hAnsi="Arial" w:cs="Arial"/>
          <w:b/>
          <w:color w:val="000000"/>
          <w:sz w:val="22"/>
          <w:szCs w:val="22"/>
        </w:rPr>
      </w:pPr>
    </w:p>
    <w:p w14:paraId="1D74D0D6" w14:textId="77777777" w:rsidR="00A2350C" w:rsidRDefault="00A2350C" w:rsidP="00A0728B">
      <w:pPr>
        <w:autoSpaceDE w:val="0"/>
        <w:autoSpaceDN w:val="0"/>
        <w:adjustRightInd w:val="0"/>
        <w:jc w:val="both"/>
        <w:rPr>
          <w:rFonts w:ascii="Arial" w:hAnsi="Arial" w:cs="Arial"/>
          <w:b/>
          <w:color w:val="000000"/>
          <w:sz w:val="22"/>
          <w:szCs w:val="22"/>
        </w:rPr>
      </w:pPr>
    </w:p>
    <w:p w14:paraId="2E42B27E" w14:textId="77777777" w:rsidR="00A2350C" w:rsidRDefault="00A2350C" w:rsidP="00A0728B">
      <w:pPr>
        <w:autoSpaceDE w:val="0"/>
        <w:autoSpaceDN w:val="0"/>
        <w:adjustRightInd w:val="0"/>
        <w:jc w:val="both"/>
        <w:rPr>
          <w:rFonts w:ascii="Arial" w:hAnsi="Arial" w:cs="Arial"/>
          <w:b/>
          <w:color w:val="000000"/>
          <w:sz w:val="22"/>
          <w:szCs w:val="22"/>
        </w:rPr>
      </w:pPr>
    </w:p>
    <w:p w14:paraId="7ED3B9C5" w14:textId="257C57D8" w:rsidR="000D1BF5" w:rsidRPr="00D31BA8" w:rsidRDefault="000D1BF5" w:rsidP="00A0728B">
      <w:pPr>
        <w:autoSpaceDE w:val="0"/>
        <w:autoSpaceDN w:val="0"/>
        <w:adjustRightInd w:val="0"/>
        <w:jc w:val="both"/>
        <w:rPr>
          <w:rFonts w:ascii="Arial" w:hAnsi="Arial" w:cs="Arial"/>
          <w:b/>
          <w:color w:val="000000"/>
          <w:sz w:val="22"/>
          <w:szCs w:val="22"/>
        </w:rPr>
      </w:pPr>
      <w:r w:rsidRPr="00D31BA8">
        <w:rPr>
          <w:rFonts w:ascii="Arial" w:hAnsi="Arial" w:cs="Arial"/>
          <w:b/>
          <w:color w:val="000000"/>
          <w:sz w:val="22"/>
          <w:szCs w:val="22"/>
        </w:rPr>
        <w:t>CONCLUSIONES.</w:t>
      </w:r>
    </w:p>
    <w:p w14:paraId="2208AF96" w14:textId="77777777" w:rsidR="00A0728B" w:rsidRPr="00D31BA8" w:rsidRDefault="00A0728B" w:rsidP="00A0728B">
      <w:pPr>
        <w:autoSpaceDE w:val="0"/>
        <w:autoSpaceDN w:val="0"/>
        <w:adjustRightInd w:val="0"/>
        <w:jc w:val="both"/>
        <w:rPr>
          <w:rFonts w:ascii="Arial" w:hAnsi="Arial" w:cs="Arial"/>
          <w:color w:val="000000"/>
          <w:sz w:val="22"/>
          <w:szCs w:val="22"/>
        </w:rPr>
      </w:pPr>
    </w:p>
    <w:p w14:paraId="530B685E" w14:textId="77777777" w:rsidR="00196841" w:rsidRDefault="000D1BF5" w:rsidP="00CD11FD">
      <w:pPr>
        <w:autoSpaceDE w:val="0"/>
        <w:autoSpaceDN w:val="0"/>
        <w:adjustRightInd w:val="0"/>
        <w:jc w:val="both"/>
        <w:rPr>
          <w:rFonts w:ascii="Arial" w:hAnsi="Arial" w:cs="Arial"/>
          <w:color w:val="000000"/>
          <w:sz w:val="22"/>
          <w:szCs w:val="22"/>
        </w:rPr>
      </w:pPr>
      <w:r w:rsidRPr="00D31BA8">
        <w:rPr>
          <w:rFonts w:ascii="Arial" w:hAnsi="Arial" w:cs="Arial"/>
          <w:color w:val="000000"/>
          <w:sz w:val="22"/>
          <w:szCs w:val="22"/>
        </w:rPr>
        <w:t xml:space="preserve">Una vez revisados los saldos presupuestarios, la documentación de respaldo que motiva y justifica </w:t>
      </w:r>
      <w:r w:rsidR="00196841">
        <w:rPr>
          <w:rFonts w:ascii="Arial" w:hAnsi="Arial" w:cs="Arial"/>
          <w:color w:val="000000"/>
          <w:sz w:val="22"/>
          <w:szCs w:val="22"/>
        </w:rPr>
        <w:t>la acción de reforma es:</w:t>
      </w:r>
    </w:p>
    <w:p w14:paraId="2D825BF1" w14:textId="77777777" w:rsidR="00196841" w:rsidRDefault="00196841" w:rsidP="00CD11FD">
      <w:pPr>
        <w:autoSpaceDE w:val="0"/>
        <w:autoSpaceDN w:val="0"/>
        <w:adjustRightInd w:val="0"/>
        <w:jc w:val="both"/>
        <w:rPr>
          <w:rFonts w:ascii="Arial" w:hAnsi="Arial" w:cs="Arial"/>
          <w:color w:val="000000"/>
          <w:sz w:val="22"/>
          <w:szCs w:val="22"/>
        </w:rPr>
      </w:pPr>
    </w:p>
    <w:p w14:paraId="4264A570" w14:textId="77777777" w:rsidR="00196841" w:rsidRDefault="00196841" w:rsidP="00196841">
      <w:pPr>
        <w:pStyle w:val="Prrafodelista"/>
        <w:numPr>
          <w:ilvl w:val="0"/>
          <w:numId w:val="8"/>
        </w:numPr>
        <w:autoSpaceDE w:val="0"/>
        <w:autoSpaceDN w:val="0"/>
        <w:adjustRightInd w:val="0"/>
        <w:jc w:val="both"/>
        <w:rPr>
          <w:rFonts w:ascii="Arial" w:hAnsi="Arial" w:cs="Arial"/>
          <w:color w:val="000000"/>
          <w:sz w:val="22"/>
          <w:szCs w:val="22"/>
        </w:rPr>
      </w:pPr>
      <w:r>
        <w:rPr>
          <w:rFonts w:ascii="Arial" w:hAnsi="Arial" w:cs="Arial"/>
          <w:color w:val="000000"/>
          <w:sz w:val="22"/>
          <w:szCs w:val="22"/>
        </w:rPr>
        <w:t>T</w:t>
      </w:r>
      <w:r w:rsidR="000D1BF5" w:rsidRPr="00196841">
        <w:rPr>
          <w:rFonts w:ascii="Arial" w:hAnsi="Arial" w:cs="Arial"/>
          <w:color w:val="000000"/>
          <w:sz w:val="22"/>
          <w:szCs w:val="22"/>
        </w:rPr>
        <w:t>raspaso de crédito</w:t>
      </w:r>
      <w:r w:rsidR="0016279F" w:rsidRPr="00196841">
        <w:rPr>
          <w:rFonts w:ascii="Arial" w:hAnsi="Arial" w:cs="Arial"/>
          <w:color w:val="000000"/>
          <w:sz w:val="22"/>
          <w:szCs w:val="22"/>
        </w:rPr>
        <w:t xml:space="preserve"> por el monto USD</w:t>
      </w:r>
      <w:r w:rsidR="00D61590" w:rsidRPr="00196841">
        <w:rPr>
          <w:rFonts w:ascii="Arial" w:hAnsi="Arial" w:cs="Arial"/>
          <w:color w:val="000000"/>
          <w:sz w:val="22"/>
          <w:szCs w:val="22"/>
        </w:rPr>
        <w:t xml:space="preserve"> 901.413,91</w:t>
      </w:r>
    </w:p>
    <w:p w14:paraId="66A99BC7" w14:textId="77777777" w:rsidR="00196841" w:rsidRDefault="00196841" w:rsidP="00196841">
      <w:pPr>
        <w:pStyle w:val="Prrafodelista"/>
        <w:numPr>
          <w:ilvl w:val="0"/>
          <w:numId w:val="8"/>
        </w:numPr>
        <w:autoSpaceDE w:val="0"/>
        <w:autoSpaceDN w:val="0"/>
        <w:adjustRightInd w:val="0"/>
        <w:jc w:val="both"/>
        <w:rPr>
          <w:rFonts w:ascii="Arial" w:hAnsi="Arial" w:cs="Arial"/>
          <w:color w:val="000000"/>
          <w:sz w:val="22"/>
          <w:szCs w:val="22"/>
        </w:rPr>
      </w:pPr>
      <w:r>
        <w:rPr>
          <w:rFonts w:ascii="Arial" w:hAnsi="Arial" w:cs="Arial"/>
          <w:color w:val="000000"/>
          <w:sz w:val="22"/>
          <w:szCs w:val="22"/>
        </w:rPr>
        <w:t>R</w:t>
      </w:r>
      <w:r w:rsidR="00D211DB" w:rsidRPr="00196841">
        <w:rPr>
          <w:rFonts w:ascii="Arial" w:hAnsi="Arial" w:cs="Arial"/>
          <w:color w:val="000000"/>
          <w:sz w:val="22"/>
          <w:szCs w:val="22"/>
        </w:rPr>
        <w:t xml:space="preserve">educción por USD. </w:t>
      </w:r>
      <w:r w:rsidR="00D61590" w:rsidRPr="00196841">
        <w:rPr>
          <w:rFonts w:ascii="Arial" w:hAnsi="Arial" w:cs="Arial"/>
          <w:color w:val="000000"/>
          <w:sz w:val="22"/>
          <w:szCs w:val="22"/>
        </w:rPr>
        <w:t>322.900</w:t>
      </w:r>
      <w:r>
        <w:rPr>
          <w:rFonts w:ascii="Arial" w:hAnsi="Arial" w:cs="Arial"/>
          <w:color w:val="000000"/>
          <w:sz w:val="22"/>
          <w:szCs w:val="22"/>
        </w:rPr>
        <w:t>.</w:t>
      </w:r>
    </w:p>
    <w:p w14:paraId="630FDC8F" w14:textId="662B0F13" w:rsidR="00196841" w:rsidRDefault="00196841" w:rsidP="00196841">
      <w:pPr>
        <w:pStyle w:val="Prrafodelista"/>
        <w:numPr>
          <w:ilvl w:val="0"/>
          <w:numId w:val="8"/>
        </w:numPr>
        <w:autoSpaceDE w:val="0"/>
        <w:autoSpaceDN w:val="0"/>
        <w:adjustRightInd w:val="0"/>
        <w:jc w:val="both"/>
        <w:rPr>
          <w:rFonts w:ascii="Arial" w:hAnsi="Arial" w:cs="Arial"/>
          <w:color w:val="000000"/>
          <w:sz w:val="22"/>
          <w:szCs w:val="22"/>
        </w:rPr>
      </w:pPr>
      <w:r>
        <w:rPr>
          <w:rFonts w:ascii="Arial" w:hAnsi="Arial" w:cs="Arial"/>
          <w:color w:val="000000"/>
          <w:sz w:val="22"/>
          <w:szCs w:val="22"/>
        </w:rPr>
        <w:t>S</w:t>
      </w:r>
      <w:r w:rsidR="00D211DB" w:rsidRPr="00196841">
        <w:rPr>
          <w:rFonts w:ascii="Arial" w:hAnsi="Arial" w:cs="Arial"/>
          <w:color w:val="000000"/>
          <w:sz w:val="22"/>
          <w:szCs w:val="22"/>
        </w:rPr>
        <w:t xml:space="preserve">uplemento por USD. </w:t>
      </w:r>
      <w:r w:rsidR="00D61590" w:rsidRPr="00196841">
        <w:rPr>
          <w:rFonts w:ascii="Arial" w:hAnsi="Arial" w:cs="Arial"/>
          <w:color w:val="000000"/>
          <w:sz w:val="22"/>
          <w:szCs w:val="22"/>
        </w:rPr>
        <w:t>1’418.459,51</w:t>
      </w:r>
      <w:r w:rsidR="00D211DB" w:rsidRPr="00196841">
        <w:rPr>
          <w:rFonts w:ascii="Arial" w:hAnsi="Arial" w:cs="Arial"/>
          <w:color w:val="000000"/>
          <w:sz w:val="22"/>
          <w:szCs w:val="22"/>
        </w:rPr>
        <w:t xml:space="preserve">. </w:t>
      </w:r>
    </w:p>
    <w:p w14:paraId="1CEE41D8" w14:textId="77777777" w:rsidR="00002B93" w:rsidRDefault="00002B93" w:rsidP="00002B93">
      <w:pPr>
        <w:pStyle w:val="Prrafodelista"/>
        <w:autoSpaceDE w:val="0"/>
        <w:autoSpaceDN w:val="0"/>
        <w:adjustRightInd w:val="0"/>
        <w:jc w:val="both"/>
        <w:rPr>
          <w:rFonts w:ascii="Arial" w:hAnsi="Arial" w:cs="Arial"/>
          <w:color w:val="000000"/>
          <w:sz w:val="22"/>
          <w:szCs w:val="22"/>
        </w:rPr>
      </w:pPr>
    </w:p>
    <w:tbl>
      <w:tblPr>
        <w:tblpPr w:leftFromText="141" w:rightFromText="141" w:vertAnchor="text" w:horzAnchor="margin" w:tblpX="421" w:tblpY="150"/>
        <w:tblW w:w="8732" w:type="dxa"/>
        <w:tblCellMar>
          <w:left w:w="70" w:type="dxa"/>
          <w:right w:w="70" w:type="dxa"/>
        </w:tblCellMar>
        <w:tblLook w:val="04A0" w:firstRow="1" w:lastRow="0" w:firstColumn="1" w:lastColumn="0" w:noHBand="0" w:noVBand="1"/>
      </w:tblPr>
      <w:tblGrid>
        <w:gridCol w:w="1440"/>
        <w:gridCol w:w="1440"/>
        <w:gridCol w:w="1440"/>
        <w:gridCol w:w="1440"/>
        <w:gridCol w:w="1440"/>
        <w:gridCol w:w="1532"/>
      </w:tblGrid>
      <w:tr w:rsidR="00002B93" w:rsidRPr="002E4EC4" w14:paraId="052B2494" w14:textId="77777777" w:rsidTr="00002B93">
        <w:trPr>
          <w:trHeight w:val="300"/>
        </w:trPr>
        <w:tc>
          <w:tcPr>
            <w:tcW w:w="28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BCEC42E" w14:textId="77777777" w:rsidR="00002B93" w:rsidRPr="002E4EC4" w:rsidRDefault="00002B93" w:rsidP="00002B93">
            <w:pPr>
              <w:jc w:val="center"/>
              <w:rPr>
                <w:rFonts w:ascii="Tahoma" w:eastAsia="Times New Roman" w:hAnsi="Tahoma" w:cs="Tahoma"/>
                <w:b/>
                <w:bCs/>
                <w:color w:val="000000"/>
                <w:sz w:val="20"/>
                <w:szCs w:val="20"/>
                <w:lang w:eastAsia="es-EC"/>
              </w:rPr>
            </w:pPr>
            <w:r w:rsidRPr="002E4EC4">
              <w:rPr>
                <w:rFonts w:ascii="Tahoma" w:eastAsia="Times New Roman" w:hAnsi="Tahoma" w:cs="Tahoma"/>
                <w:b/>
                <w:bCs/>
                <w:color w:val="000000"/>
                <w:sz w:val="20"/>
                <w:szCs w:val="20"/>
                <w:lang w:eastAsia="es-EC"/>
              </w:rPr>
              <w:t xml:space="preserve">SUPLEMENTO </w:t>
            </w:r>
          </w:p>
        </w:tc>
        <w:tc>
          <w:tcPr>
            <w:tcW w:w="2880" w:type="dxa"/>
            <w:gridSpan w:val="2"/>
            <w:tcBorders>
              <w:top w:val="single" w:sz="4" w:space="0" w:color="auto"/>
              <w:left w:val="nil"/>
              <w:bottom w:val="single" w:sz="4" w:space="0" w:color="auto"/>
              <w:right w:val="single" w:sz="4" w:space="0" w:color="auto"/>
            </w:tcBorders>
            <w:shd w:val="clear" w:color="000000" w:fill="F8CBAD"/>
            <w:vAlign w:val="center"/>
            <w:hideMark/>
          </w:tcPr>
          <w:p w14:paraId="5648E8F5" w14:textId="77777777" w:rsidR="00002B93" w:rsidRPr="002E4EC4" w:rsidRDefault="00002B93" w:rsidP="00002B93">
            <w:pPr>
              <w:jc w:val="center"/>
              <w:rPr>
                <w:rFonts w:ascii="Tahoma" w:eastAsia="Times New Roman" w:hAnsi="Tahoma" w:cs="Tahoma"/>
                <w:b/>
                <w:bCs/>
                <w:color w:val="000000"/>
                <w:sz w:val="20"/>
                <w:szCs w:val="20"/>
                <w:lang w:eastAsia="es-EC"/>
              </w:rPr>
            </w:pPr>
            <w:r w:rsidRPr="002E4EC4">
              <w:rPr>
                <w:rFonts w:ascii="Tahoma" w:eastAsia="Times New Roman" w:hAnsi="Tahoma" w:cs="Tahoma"/>
                <w:b/>
                <w:bCs/>
                <w:color w:val="000000"/>
                <w:sz w:val="20"/>
                <w:szCs w:val="20"/>
                <w:lang w:eastAsia="es-EC"/>
              </w:rPr>
              <w:t>REDUCCIÓN</w:t>
            </w:r>
          </w:p>
        </w:tc>
        <w:tc>
          <w:tcPr>
            <w:tcW w:w="2972" w:type="dxa"/>
            <w:gridSpan w:val="2"/>
            <w:tcBorders>
              <w:top w:val="single" w:sz="4" w:space="0" w:color="auto"/>
              <w:left w:val="nil"/>
              <w:bottom w:val="single" w:sz="4" w:space="0" w:color="auto"/>
              <w:right w:val="single" w:sz="4" w:space="0" w:color="auto"/>
            </w:tcBorders>
            <w:shd w:val="clear" w:color="000000" w:fill="FFE699"/>
            <w:vAlign w:val="center"/>
            <w:hideMark/>
          </w:tcPr>
          <w:p w14:paraId="461DED73" w14:textId="77777777" w:rsidR="00002B93" w:rsidRPr="002E4EC4" w:rsidRDefault="00002B93" w:rsidP="00002B93">
            <w:pPr>
              <w:jc w:val="center"/>
              <w:rPr>
                <w:rFonts w:ascii="Tahoma" w:eastAsia="Times New Roman" w:hAnsi="Tahoma" w:cs="Tahoma"/>
                <w:b/>
                <w:bCs/>
                <w:color w:val="000000"/>
                <w:sz w:val="20"/>
                <w:szCs w:val="20"/>
                <w:lang w:eastAsia="es-EC"/>
              </w:rPr>
            </w:pPr>
            <w:r w:rsidRPr="002E4EC4">
              <w:rPr>
                <w:rFonts w:ascii="Tahoma" w:eastAsia="Times New Roman" w:hAnsi="Tahoma" w:cs="Tahoma"/>
                <w:b/>
                <w:bCs/>
                <w:color w:val="000000"/>
                <w:sz w:val="20"/>
                <w:szCs w:val="20"/>
                <w:lang w:eastAsia="es-EC"/>
              </w:rPr>
              <w:t>TRASPASO</w:t>
            </w:r>
          </w:p>
        </w:tc>
      </w:tr>
      <w:tr w:rsidR="00002B93" w:rsidRPr="002E4EC4" w14:paraId="7341DF13" w14:textId="77777777" w:rsidTr="00002B93">
        <w:trPr>
          <w:trHeight w:val="420"/>
        </w:trPr>
        <w:tc>
          <w:tcPr>
            <w:tcW w:w="1440" w:type="dxa"/>
            <w:tcBorders>
              <w:top w:val="nil"/>
              <w:left w:val="single" w:sz="4" w:space="0" w:color="auto"/>
              <w:bottom w:val="single" w:sz="4" w:space="0" w:color="auto"/>
              <w:right w:val="single" w:sz="4" w:space="0" w:color="auto"/>
            </w:tcBorders>
            <w:shd w:val="clear" w:color="000000" w:fill="DDEBF7"/>
            <w:vAlign w:val="center"/>
            <w:hideMark/>
          </w:tcPr>
          <w:p w14:paraId="63270666" w14:textId="77777777" w:rsidR="00002B93" w:rsidRPr="002E4EC4" w:rsidRDefault="00002B93" w:rsidP="00002B93">
            <w:pPr>
              <w:jc w:val="center"/>
              <w:rPr>
                <w:rFonts w:ascii="Tahoma" w:eastAsia="Times New Roman" w:hAnsi="Tahoma" w:cs="Tahoma"/>
                <w:b/>
                <w:bCs/>
                <w:color w:val="000000"/>
                <w:sz w:val="16"/>
                <w:szCs w:val="16"/>
                <w:lang w:eastAsia="es-EC"/>
              </w:rPr>
            </w:pPr>
            <w:r w:rsidRPr="002E4EC4">
              <w:rPr>
                <w:rFonts w:ascii="Tahoma" w:eastAsia="Times New Roman" w:hAnsi="Tahoma" w:cs="Tahoma"/>
                <w:b/>
                <w:bCs/>
                <w:color w:val="000000"/>
                <w:sz w:val="16"/>
                <w:szCs w:val="16"/>
                <w:lang w:eastAsia="es-EC"/>
              </w:rPr>
              <w:t xml:space="preserve">INGRESOS </w:t>
            </w:r>
          </w:p>
        </w:tc>
        <w:tc>
          <w:tcPr>
            <w:tcW w:w="1440" w:type="dxa"/>
            <w:tcBorders>
              <w:top w:val="nil"/>
              <w:left w:val="nil"/>
              <w:bottom w:val="single" w:sz="4" w:space="0" w:color="auto"/>
              <w:right w:val="single" w:sz="4" w:space="0" w:color="auto"/>
            </w:tcBorders>
            <w:shd w:val="clear" w:color="000000" w:fill="DDEBF7"/>
            <w:vAlign w:val="center"/>
            <w:hideMark/>
          </w:tcPr>
          <w:p w14:paraId="6B2D5F94" w14:textId="77777777" w:rsidR="00002B93" w:rsidRPr="002E4EC4" w:rsidRDefault="00002B93" w:rsidP="00002B93">
            <w:pPr>
              <w:jc w:val="center"/>
              <w:rPr>
                <w:rFonts w:ascii="Tahoma" w:eastAsia="Times New Roman" w:hAnsi="Tahoma" w:cs="Tahoma"/>
                <w:b/>
                <w:bCs/>
                <w:color w:val="000000"/>
                <w:sz w:val="16"/>
                <w:szCs w:val="16"/>
                <w:lang w:eastAsia="es-EC"/>
              </w:rPr>
            </w:pPr>
            <w:r w:rsidRPr="002E4EC4">
              <w:rPr>
                <w:rFonts w:ascii="Tahoma" w:eastAsia="Times New Roman" w:hAnsi="Tahoma" w:cs="Tahoma"/>
                <w:b/>
                <w:bCs/>
                <w:color w:val="000000"/>
                <w:sz w:val="16"/>
                <w:szCs w:val="16"/>
                <w:lang w:eastAsia="es-EC"/>
              </w:rPr>
              <w:t>GASTOS</w:t>
            </w:r>
          </w:p>
        </w:tc>
        <w:tc>
          <w:tcPr>
            <w:tcW w:w="1440" w:type="dxa"/>
            <w:tcBorders>
              <w:top w:val="nil"/>
              <w:left w:val="nil"/>
              <w:bottom w:val="single" w:sz="4" w:space="0" w:color="auto"/>
              <w:right w:val="single" w:sz="4" w:space="0" w:color="auto"/>
            </w:tcBorders>
            <w:shd w:val="clear" w:color="000000" w:fill="F8CBAD"/>
            <w:vAlign w:val="center"/>
            <w:hideMark/>
          </w:tcPr>
          <w:p w14:paraId="46B89984" w14:textId="77777777" w:rsidR="00002B93" w:rsidRPr="002E4EC4" w:rsidRDefault="00002B93" w:rsidP="00002B93">
            <w:pPr>
              <w:jc w:val="center"/>
              <w:rPr>
                <w:rFonts w:ascii="Tahoma" w:eastAsia="Times New Roman" w:hAnsi="Tahoma" w:cs="Tahoma"/>
                <w:b/>
                <w:bCs/>
                <w:color w:val="000000"/>
                <w:sz w:val="16"/>
                <w:szCs w:val="16"/>
                <w:lang w:eastAsia="es-EC"/>
              </w:rPr>
            </w:pPr>
            <w:r w:rsidRPr="002E4EC4">
              <w:rPr>
                <w:rFonts w:ascii="Tahoma" w:eastAsia="Times New Roman" w:hAnsi="Tahoma" w:cs="Tahoma"/>
                <w:b/>
                <w:bCs/>
                <w:color w:val="000000"/>
                <w:sz w:val="16"/>
                <w:szCs w:val="16"/>
                <w:lang w:eastAsia="es-EC"/>
              </w:rPr>
              <w:t xml:space="preserve">INGRESOS </w:t>
            </w:r>
          </w:p>
        </w:tc>
        <w:tc>
          <w:tcPr>
            <w:tcW w:w="1440" w:type="dxa"/>
            <w:tcBorders>
              <w:top w:val="nil"/>
              <w:left w:val="nil"/>
              <w:bottom w:val="single" w:sz="4" w:space="0" w:color="auto"/>
              <w:right w:val="single" w:sz="4" w:space="0" w:color="auto"/>
            </w:tcBorders>
            <w:shd w:val="clear" w:color="000000" w:fill="F8CBAD"/>
            <w:vAlign w:val="center"/>
            <w:hideMark/>
          </w:tcPr>
          <w:p w14:paraId="32E63465" w14:textId="77777777" w:rsidR="00002B93" w:rsidRPr="002E4EC4" w:rsidRDefault="00002B93" w:rsidP="00002B93">
            <w:pPr>
              <w:jc w:val="center"/>
              <w:rPr>
                <w:rFonts w:ascii="Tahoma" w:eastAsia="Times New Roman" w:hAnsi="Tahoma" w:cs="Tahoma"/>
                <w:b/>
                <w:bCs/>
                <w:color w:val="000000"/>
                <w:sz w:val="16"/>
                <w:szCs w:val="16"/>
                <w:lang w:eastAsia="es-EC"/>
              </w:rPr>
            </w:pPr>
            <w:r w:rsidRPr="002E4EC4">
              <w:rPr>
                <w:rFonts w:ascii="Tahoma" w:eastAsia="Times New Roman" w:hAnsi="Tahoma" w:cs="Tahoma"/>
                <w:b/>
                <w:bCs/>
                <w:color w:val="000000"/>
                <w:sz w:val="16"/>
                <w:szCs w:val="16"/>
                <w:lang w:eastAsia="es-EC"/>
              </w:rPr>
              <w:t>GASTOS</w:t>
            </w:r>
          </w:p>
        </w:tc>
        <w:tc>
          <w:tcPr>
            <w:tcW w:w="1440" w:type="dxa"/>
            <w:tcBorders>
              <w:top w:val="nil"/>
              <w:left w:val="nil"/>
              <w:bottom w:val="single" w:sz="4" w:space="0" w:color="auto"/>
              <w:right w:val="single" w:sz="4" w:space="0" w:color="auto"/>
            </w:tcBorders>
            <w:shd w:val="clear" w:color="000000" w:fill="FFE699"/>
            <w:vAlign w:val="center"/>
            <w:hideMark/>
          </w:tcPr>
          <w:p w14:paraId="4474DF8E" w14:textId="77777777" w:rsidR="00002B93" w:rsidRPr="002E4EC4" w:rsidRDefault="00002B93" w:rsidP="00002B93">
            <w:pPr>
              <w:jc w:val="center"/>
              <w:rPr>
                <w:rFonts w:ascii="Tahoma" w:eastAsia="Times New Roman" w:hAnsi="Tahoma" w:cs="Tahoma"/>
                <w:b/>
                <w:bCs/>
                <w:color w:val="000000"/>
                <w:sz w:val="16"/>
                <w:szCs w:val="16"/>
                <w:lang w:eastAsia="es-EC"/>
              </w:rPr>
            </w:pPr>
            <w:r w:rsidRPr="002E4EC4">
              <w:rPr>
                <w:rFonts w:ascii="Tahoma" w:eastAsia="Times New Roman" w:hAnsi="Tahoma" w:cs="Tahoma"/>
                <w:b/>
                <w:bCs/>
                <w:color w:val="000000"/>
                <w:sz w:val="16"/>
                <w:szCs w:val="16"/>
                <w:lang w:eastAsia="es-EC"/>
              </w:rPr>
              <w:t>AUMENTOS</w:t>
            </w:r>
          </w:p>
        </w:tc>
        <w:tc>
          <w:tcPr>
            <w:tcW w:w="1532" w:type="dxa"/>
            <w:tcBorders>
              <w:top w:val="nil"/>
              <w:left w:val="nil"/>
              <w:bottom w:val="single" w:sz="4" w:space="0" w:color="auto"/>
              <w:right w:val="single" w:sz="4" w:space="0" w:color="auto"/>
            </w:tcBorders>
            <w:shd w:val="clear" w:color="000000" w:fill="FFE699"/>
            <w:vAlign w:val="center"/>
            <w:hideMark/>
          </w:tcPr>
          <w:p w14:paraId="52B134C2" w14:textId="77777777" w:rsidR="00002B93" w:rsidRPr="002E4EC4" w:rsidRDefault="00002B93" w:rsidP="00002B93">
            <w:pPr>
              <w:jc w:val="center"/>
              <w:rPr>
                <w:rFonts w:ascii="Tahoma" w:eastAsia="Times New Roman" w:hAnsi="Tahoma" w:cs="Tahoma"/>
                <w:b/>
                <w:bCs/>
                <w:color w:val="000000"/>
                <w:sz w:val="16"/>
                <w:szCs w:val="16"/>
                <w:lang w:eastAsia="es-EC"/>
              </w:rPr>
            </w:pPr>
            <w:r w:rsidRPr="002E4EC4">
              <w:rPr>
                <w:rFonts w:ascii="Tahoma" w:eastAsia="Times New Roman" w:hAnsi="Tahoma" w:cs="Tahoma"/>
                <w:b/>
                <w:bCs/>
                <w:color w:val="000000"/>
                <w:sz w:val="16"/>
                <w:szCs w:val="16"/>
                <w:lang w:eastAsia="es-EC"/>
              </w:rPr>
              <w:t>DISMINUCIONES</w:t>
            </w:r>
          </w:p>
        </w:tc>
      </w:tr>
      <w:tr w:rsidR="00002B93" w:rsidRPr="002E4EC4" w14:paraId="4A9597CF" w14:textId="77777777" w:rsidTr="00002B93">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14:paraId="4117CB9F" w14:textId="77777777" w:rsidR="00002B93" w:rsidRPr="002E4EC4" w:rsidRDefault="00002B93" w:rsidP="00002B93">
            <w:pPr>
              <w:jc w:val="right"/>
              <w:rPr>
                <w:rFonts w:ascii="Calibri" w:eastAsia="Times New Roman" w:hAnsi="Calibri" w:cs="Calibri"/>
                <w:b/>
                <w:bCs/>
                <w:color w:val="000000"/>
                <w:sz w:val="22"/>
                <w:szCs w:val="22"/>
                <w:lang w:eastAsia="es-EC"/>
              </w:rPr>
            </w:pPr>
            <w:r w:rsidRPr="002E4EC4">
              <w:rPr>
                <w:rFonts w:ascii="Calibri" w:eastAsia="Times New Roman" w:hAnsi="Calibri" w:cs="Calibri"/>
                <w:b/>
                <w:bCs/>
                <w:color w:val="000000"/>
                <w:sz w:val="22"/>
                <w:szCs w:val="22"/>
                <w:lang w:eastAsia="es-EC"/>
              </w:rPr>
              <w:t>1.</w:t>
            </w:r>
            <w:r>
              <w:rPr>
                <w:rFonts w:ascii="Calibri" w:eastAsia="Times New Roman" w:hAnsi="Calibri" w:cs="Calibri"/>
                <w:b/>
                <w:bCs/>
                <w:color w:val="000000"/>
                <w:sz w:val="22"/>
                <w:szCs w:val="22"/>
                <w:lang w:eastAsia="es-EC"/>
              </w:rPr>
              <w:t>418</w:t>
            </w:r>
            <w:r w:rsidRPr="002E4EC4">
              <w:rPr>
                <w:rFonts w:ascii="Calibri" w:eastAsia="Times New Roman" w:hAnsi="Calibri" w:cs="Calibri"/>
                <w:b/>
                <w:bCs/>
                <w:color w:val="000000"/>
                <w:sz w:val="22"/>
                <w:szCs w:val="22"/>
                <w:lang w:eastAsia="es-EC"/>
              </w:rPr>
              <w:t>.</w:t>
            </w:r>
            <w:r>
              <w:rPr>
                <w:rFonts w:ascii="Calibri" w:eastAsia="Times New Roman" w:hAnsi="Calibri" w:cs="Calibri"/>
                <w:b/>
                <w:bCs/>
                <w:color w:val="000000"/>
                <w:sz w:val="22"/>
                <w:szCs w:val="22"/>
                <w:lang w:eastAsia="es-EC"/>
              </w:rPr>
              <w:t>459</w:t>
            </w:r>
            <w:r w:rsidRPr="002E4EC4">
              <w:rPr>
                <w:rFonts w:ascii="Calibri" w:eastAsia="Times New Roman" w:hAnsi="Calibri" w:cs="Calibri"/>
                <w:b/>
                <w:bCs/>
                <w:color w:val="000000"/>
                <w:sz w:val="22"/>
                <w:szCs w:val="22"/>
                <w:lang w:eastAsia="es-EC"/>
              </w:rPr>
              <w:t>,</w:t>
            </w:r>
            <w:r>
              <w:rPr>
                <w:rFonts w:ascii="Calibri" w:eastAsia="Times New Roman" w:hAnsi="Calibri" w:cs="Calibri"/>
                <w:b/>
                <w:bCs/>
                <w:color w:val="000000"/>
                <w:sz w:val="22"/>
                <w:szCs w:val="22"/>
                <w:lang w:eastAsia="es-EC"/>
              </w:rPr>
              <w:t>51</w:t>
            </w:r>
          </w:p>
        </w:tc>
        <w:tc>
          <w:tcPr>
            <w:tcW w:w="1440" w:type="dxa"/>
            <w:tcBorders>
              <w:top w:val="nil"/>
              <w:left w:val="nil"/>
              <w:bottom w:val="single" w:sz="4" w:space="0" w:color="auto"/>
              <w:right w:val="single" w:sz="4" w:space="0" w:color="auto"/>
            </w:tcBorders>
            <w:shd w:val="clear" w:color="auto" w:fill="auto"/>
            <w:noWrap/>
            <w:vAlign w:val="bottom"/>
            <w:hideMark/>
          </w:tcPr>
          <w:p w14:paraId="48EB6602" w14:textId="77777777" w:rsidR="00002B93" w:rsidRPr="002E4EC4" w:rsidRDefault="00002B93" w:rsidP="00002B93">
            <w:pPr>
              <w:jc w:val="right"/>
              <w:rPr>
                <w:rFonts w:ascii="Calibri" w:eastAsia="Times New Roman" w:hAnsi="Calibri" w:cs="Calibri"/>
                <w:b/>
                <w:bCs/>
                <w:color w:val="000000"/>
                <w:sz w:val="22"/>
                <w:szCs w:val="22"/>
                <w:lang w:eastAsia="es-EC"/>
              </w:rPr>
            </w:pPr>
            <w:r w:rsidRPr="002E4EC4">
              <w:rPr>
                <w:rFonts w:ascii="Calibri" w:eastAsia="Times New Roman" w:hAnsi="Calibri" w:cs="Calibri"/>
                <w:b/>
                <w:bCs/>
                <w:color w:val="000000"/>
                <w:sz w:val="22"/>
                <w:szCs w:val="22"/>
                <w:lang w:eastAsia="es-EC"/>
              </w:rPr>
              <w:t>1.</w:t>
            </w:r>
            <w:r>
              <w:rPr>
                <w:rFonts w:ascii="Calibri" w:eastAsia="Times New Roman" w:hAnsi="Calibri" w:cs="Calibri"/>
                <w:b/>
                <w:bCs/>
                <w:color w:val="000000"/>
                <w:sz w:val="22"/>
                <w:szCs w:val="22"/>
                <w:lang w:eastAsia="es-EC"/>
              </w:rPr>
              <w:t>418</w:t>
            </w:r>
            <w:r w:rsidRPr="002E4EC4">
              <w:rPr>
                <w:rFonts w:ascii="Calibri" w:eastAsia="Times New Roman" w:hAnsi="Calibri" w:cs="Calibri"/>
                <w:b/>
                <w:bCs/>
                <w:color w:val="000000"/>
                <w:sz w:val="22"/>
                <w:szCs w:val="22"/>
                <w:lang w:eastAsia="es-EC"/>
              </w:rPr>
              <w:t>.</w:t>
            </w:r>
            <w:r>
              <w:rPr>
                <w:rFonts w:ascii="Calibri" w:eastAsia="Times New Roman" w:hAnsi="Calibri" w:cs="Calibri"/>
                <w:b/>
                <w:bCs/>
                <w:color w:val="000000"/>
                <w:sz w:val="22"/>
                <w:szCs w:val="22"/>
                <w:lang w:eastAsia="es-EC"/>
              </w:rPr>
              <w:t>459</w:t>
            </w:r>
            <w:r w:rsidRPr="002E4EC4">
              <w:rPr>
                <w:rFonts w:ascii="Calibri" w:eastAsia="Times New Roman" w:hAnsi="Calibri" w:cs="Calibri"/>
                <w:b/>
                <w:bCs/>
                <w:color w:val="000000"/>
                <w:sz w:val="22"/>
                <w:szCs w:val="22"/>
                <w:lang w:eastAsia="es-EC"/>
              </w:rPr>
              <w:t>,</w:t>
            </w:r>
            <w:r>
              <w:rPr>
                <w:rFonts w:ascii="Calibri" w:eastAsia="Times New Roman" w:hAnsi="Calibri" w:cs="Calibri"/>
                <w:b/>
                <w:bCs/>
                <w:color w:val="000000"/>
                <w:sz w:val="22"/>
                <w:szCs w:val="22"/>
                <w:lang w:eastAsia="es-EC"/>
              </w:rPr>
              <w:t>51</w:t>
            </w:r>
          </w:p>
        </w:tc>
        <w:tc>
          <w:tcPr>
            <w:tcW w:w="1440" w:type="dxa"/>
            <w:tcBorders>
              <w:top w:val="nil"/>
              <w:left w:val="nil"/>
              <w:bottom w:val="single" w:sz="4" w:space="0" w:color="auto"/>
              <w:right w:val="single" w:sz="4" w:space="0" w:color="auto"/>
            </w:tcBorders>
            <w:shd w:val="clear" w:color="auto" w:fill="auto"/>
            <w:noWrap/>
            <w:vAlign w:val="bottom"/>
            <w:hideMark/>
          </w:tcPr>
          <w:p w14:paraId="09B52D00" w14:textId="77777777" w:rsidR="00002B93" w:rsidRPr="002E4EC4" w:rsidRDefault="00002B93" w:rsidP="00002B93">
            <w:pPr>
              <w:jc w:val="right"/>
              <w:rPr>
                <w:rFonts w:ascii="Calibri" w:eastAsia="Times New Roman" w:hAnsi="Calibri" w:cs="Calibri"/>
                <w:b/>
                <w:bCs/>
                <w:color w:val="000000"/>
                <w:sz w:val="22"/>
                <w:szCs w:val="22"/>
                <w:lang w:eastAsia="es-EC"/>
              </w:rPr>
            </w:pPr>
            <w:r>
              <w:rPr>
                <w:rFonts w:ascii="Calibri" w:eastAsia="Times New Roman" w:hAnsi="Calibri" w:cs="Calibri"/>
                <w:b/>
                <w:bCs/>
                <w:color w:val="000000"/>
                <w:sz w:val="22"/>
                <w:szCs w:val="22"/>
                <w:lang w:eastAsia="es-EC"/>
              </w:rPr>
              <w:t>322.900,00</w:t>
            </w:r>
          </w:p>
        </w:tc>
        <w:tc>
          <w:tcPr>
            <w:tcW w:w="1440" w:type="dxa"/>
            <w:tcBorders>
              <w:top w:val="nil"/>
              <w:left w:val="nil"/>
              <w:bottom w:val="single" w:sz="4" w:space="0" w:color="auto"/>
              <w:right w:val="single" w:sz="4" w:space="0" w:color="auto"/>
            </w:tcBorders>
            <w:shd w:val="clear" w:color="auto" w:fill="auto"/>
            <w:noWrap/>
            <w:vAlign w:val="bottom"/>
            <w:hideMark/>
          </w:tcPr>
          <w:p w14:paraId="068C1D6A" w14:textId="77777777" w:rsidR="00002B93" w:rsidRPr="002E4EC4" w:rsidRDefault="00002B93" w:rsidP="00002B93">
            <w:pPr>
              <w:jc w:val="right"/>
              <w:rPr>
                <w:rFonts w:ascii="Calibri" w:eastAsia="Times New Roman" w:hAnsi="Calibri" w:cs="Calibri"/>
                <w:b/>
                <w:bCs/>
                <w:color w:val="000000"/>
                <w:sz w:val="22"/>
                <w:szCs w:val="22"/>
                <w:lang w:eastAsia="es-EC"/>
              </w:rPr>
            </w:pPr>
            <w:r>
              <w:rPr>
                <w:rFonts w:ascii="Calibri" w:eastAsia="Times New Roman" w:hAnsi="Calibri" w:cs="Calibri"/>
                <w:b/>
                <w:bCs/>
                <w:color w:val="000000"/>
                <w:sz w:val="22"/>
                <w:szCs w:val="22"/>
                <w:lang w:eastAsia="es-EC"/>
              </w:rPr>
              <w:t>322.900,00</w:t>
            </w:r>
          </w:p>
        </w:tc>
        <w:tc>
          <w:tcPr>
            <w:tcW w:w="1440" w:type="dxa"/>
            <w:tcBorders>
              <w:top w:val="nil"/>
              <w:left w:val="nil"/>
              <w:bottom w:val="single" w:sz="4" w:space="0" w:color="auto"/>
              <w:right w:val="single" w:sz="4" w:space="0" w:color="auto"/>
            </w:tcBorders>
            <w:shd w:val="clear" w:color="auto" w:fill="auto"/>
            <w:noWrap/>
            <w:vAlign w:val="bottom"/>
            <w:hideMark/>
          </w:tcPr>
          <w:p w14:paraId="485118C4" w14:textId="77777777" w:rsidR="00002B93" w:rsidRPr="002E4EC4" w:rsidRDefault="00002B93" w:rsidP="00002B93">
            <w:pPr>
              <w:jc w:val="right"/>
              <w:rPr>
                <w:rFonts w:ascii="Calibri" w:eastAsia="Times New Roman" w:hAnsi="Calibri" w:cs="Calibri"/>
                <w:b/>
                <w:bCs/>
                <w:color w:val="000000"/>
                <w:sz w:val="22"/>
                <w:szCs w:val="22"/>
                <w:lang w:eastAsia="es-EC"/>
              </w:rPr>
            </w:pPr>
            <w:r>
              <w:rPr>
                <w:rFonts w:ascii="Calibri" w:eastAsia="Times New Roman" w:hAnsi="Calibri" w:cs="Calibri"/>
                <w:b/>
                <w:bCs/>
                <w:color w:val="000000"/>
                <w:sz w:val="22"/>
                <w:szCs w:val="22"/>
                <w:lang w:eastAsia="es-EC"/>
              </w:rPr>
              <w:t>901.413,91</w:t>
            </w:r>
          </w:p>
        </w:tc>
        <w:tc>
          <w:tcPr>
            <w:tcW w:w="1532" w:type="dxa"/>
            <w:tcBorders>
              <w:top w:val="nil"/>
              <w:left w:val="nil"/>
              <w:bottom w:val="single" w:sz="4" w:space="0" w:color="auto"/>
              <w:right w:val="single" w:sz="4" w:space="0" w:color="auto"/>
            </w:tcBorders>
            <w:shd w:val="clear" w:color="auto" w:fill="auto"/>
            <w:noWrap/>
            <w:vAlign w:val="bottom"/>
            <w:hideMark/>
          </w:tcPr>
          <w:p w14:paraId="6A2FE5F3" w14:textId="77777777" w:rsidR="00002B93" w:rsidRPr="002E4EC4" w:rsidRDefault="00002B93" w:rsidP="00002B93">
            <w:pPr>
              <w:jc w:val="right"/>
              <w:rPr>
                <w:rFonts w:ascii="Calibri" w:eastAsia="Times New Roman" w:hAnsi="Calibri" w:cs="Calibri"/>
                <w:b/>
                <w:bCs/>
                <w:color w:val="000000"/>
                <w:sz w:val="22"/>
                <w:szCs w:val="22"/>
                <w:lang w:eastAsia="es-EC"/>
              </w:rPr>
            </w:pPr>
            <w:r>
              <w:rPr>
                <w:rFonts w:ascii="Calibri" w:eastAsia="Times New Roman" w:hAnsi="Calibri" w:cs="Calibri"/>
                <w:b/>
                <w:bCs/>
                <w:color w:val="000000"/>
                <w:sz w:val="22"/>
                <w:szCs w:val="22"/>
                <w:lang w:eastAsia="es-EC"/>
              </w:rPr>
              <w:t>901.413,91</w:t>
            </w:r>
          </w:p>
        </w:tc>
      </w:tr>
    </w:tbl>
    <w:p w14:paraId="1584458A" w14:textId="77777777" w:rsidR="00196841" w:rsidRDefault="00196841" w:rsidP="00196841">
      <w:pPr>
        <w:autoSpaceDE w:val="0"/>
        <w:autoSpaceDN w:val="0"/>
        <w:adjustRightInd w:val="0"/>
        <w:jc w:val="both"/>
        <w:rPr>
          <w:rFonts w:ascii="Arial" w:hAnsi="Arial" w:cs="Arial"/>
          <w:color w:val="000000"/>
          <w:sz w:val="22"/>
          <w:szCs w:val="22"/>
        </w:rPr>
      </w:pPr>
    </w:p>
    <w:p w14:paraId="25602ACF" w14:textId="77777777" w:rsidR="00002B93" w:rsidRDefault="00002B93" w:rsidP="00196841">
      <w:pPr>
        <w:autoSpaceDE w:val="0"/>
        <w:autoSpaceDN w:val="0"/>
        <w:adjustRightInd w:val="0"/>
        <w:jc w:val="both"/>
        <w:rPr>
          <w:rFonts w:ascii="Arial" w:hAnsi="Arial" w:cs="Arial"/>
          <w:color w:val="000000"/>
          <w:sz w:val="22"/>
          <w:szCs w:val="22"/>
        </w:rPr>
      </w:pPr>
    </w:p>
    <w:p w14:paraId="3A848D98" w14:textId="77777777" w:rsidR="00923282" w:rsidRPr="004865AC" w:rsidRDefault="00923282" w:rsidP="00923282">
      <w:pPr>
        <w:jc w:val="both"/>
      </w:pPr>
      <w:r w:rsidRPr="004865AC">
        <w:t xml:space="preserve">De acuerdo a las fuentes de financiamiento, en la Ley de Equidad Territorial, se tiene un </w:t>
      </w:r>
      <w:r>
        <w:t xml:space="preserve">incremento de </w:t>
      </w:r>
      <w:r w:rsidRPr="004865AC">
        <w:t xml:space="preserve">USD. </w:t>
      </w:r>
      <w:r>
        <w:t>669.066,41</w:t>
      </w:r>
      <w:r w:rsidRPr="004865AC">
        <w:t xml:space="preserve">, en base al cuerdo del Ministerio de Economía y Finanza Nro. </w:t>
      </w:r>
      <w:r>
        <w:t>MEF-MEF-2025-0021-A.</w:t>
      </w:r>
      <w:r w:rsidRPr="004865AC">
        <w:t xml:space="preserve"> de fecha 11 de</w:t>
      </w:r>
      <w:r>
        <w:t xml:space="preserve"> </w:t>
      </w:r>
      <w:r w:rsidRPr="004865AC">
        <w:t>marzo del 202</w:t>
      </w:r>
      <w:r>
        <w:t>5</w:t>
      </w:r>
      <w:r w:rsidRPr="004865AC">
        <w:t>.</w:t>
      </w:r>
    </w:p>
    <w:p w14:paraId="0A38DE8F" w14:textId="29C56BBB" w:rsidR="00923282" w:rsidRDefault="00923282" w:rsidP="00923282">
      <w:pPr>
        <w:jc w:val="both"/>
      </w:pPr>
    </w:p>
    <w:p w14:paraId="15C2A287" w14:textId="32D31359" w:rsidR="00923282" w:rsidRDefault="00923282" w:rsidP="00923282">
      <w:pPr>
        <w:jc w:val="both"/>
      </w:pPr>
      <w:r>
        <w:t>De los ingresos por asignaciones para la Agencia de Tránsito se alcanza un ajuste adicional de USD. 3.527,43.</w:t>
      </w:r>
    </w:p>
    <w:p w14:paraId="669A0DBA" w14:textId="3F0D94F4" w:rsidR="00923282" w:rsidRDefault="00923282" w:rsidP="00923282">
      <w:pPr>
        <w:jc w:val="both"/>
      </w:pPr>
    </w:p>
    <w:p w14:paraId="0FC1887C" w14:textId="5BC87B5D" w:rsidR="00923282" w:rsidRDefault="00923282" w:rsidP="00923282">
      <w:pPr>
        <w:jc w:val="both"/>
      </w:pPr>
      <w:r>
        <w:t>De los ingresos por asignaciones para patrimonio arquitectónico se alcanza un monto de USD. 27.793,43.</w:t>
      </w:r>
    </w:p>
    <w:p w14:paraId="47E46D2A" w14:textId="77777777" w:rsidR="00923282" w:rsidRDefault="00923282" w:rsidP="00923282">
      <w:pPr>
        <w:jc w:val="both"/>
      </w:pPr>
    </w:p>
    <w:p w14:paraId="42BEBB5D" w14:textId="1743A826" w:rsidR="00923282" w:rsidRDefault="00923282" w:rsidP="00923282">
      <w:pPr>
        <w:jc w:val="both"/>
      </w:pPr>
      <w:r w:rsidRPr="00823740">
        <w:t xml:space="preserve">Por los ingresos propios se ha obtenido un superávit de partidas por un monto de USD. </w:t>
      </w:r>
      <w:r w:rsidR="00823740" w:rsidRPr="00823740">
        <w:t>718.072,24</w:t>
      </w:r>
      <w:r w:rsidRPr="00823740">
        <w:t>. De acuerdo a la cedula de ingresos con corte al 31 de octubre del 2025.</w:t>
      </w:r>
    </w:p>
    <w:p w14:paraId="2A26A718" w14:textId="77777777" w:rsidR="00923282" w:rsidRPr="004865AC" w:rsidRDefault="00923282" w:rsidP="00923282">
      <w:pPr>
        <w:jc w:val="both"/>
      </w:pPr>
    </w:p>
    <w:p w14:paraId="114A8748" w14:textId="77777777" w:rsidR="00923282" w:rsidRDefault="00923282" w:rsidP="00923282">
      <w:pPr>
        <w:jc w:val="both"/>
      </w:pPr>
      <w:r w:rsidRPr="004865AC">
        <w:t>Una vez coordinado con los Servidores responsables de cada cédula de gasto, se tiene un detalle global</w:t>
      </w:r>
      <w:r>
        <w:t xml:space="preserve"> </w:t>
      </w:r>
      <w:r w:rsidRPr="004865AC">
        <w:t>de montos.</w:t>
      </w:r>
    </w:p>
    <w:p w14:paraId="041E3BC6" w14:textId="77777777" w:rsidR="00923282" w:rsidRDefault="00923282" w:rsidP="00196841">
      <w:pPr>
        <w:autoSpaceDE w:val="0"/>
        <w:autoSpaceDN w:val="0"/>
        <w:adjustRightInd w:val="0"/>
        <w:jc w:val="both"/>
        <w:rPr>
          <w:rFonts w:ascii="Arial" w:hAnsi="Arial" w:cs="Arial"/>
          <w:color w:val="000000"/>
          <w:sz w:val="22"/>
          <w:szCs w:val="22"/>
        </w:rPr>
      </w:pPr>
    </w:p>
    <w:p w14:paraId="33CFED74" w14:textId="3D5EAA58" w:rsidR="000D1BF5" w:rsidRPr="00196841" w:rsidRDefault="00D211DB" w:rsidP="00196841">
      <w:pPr>
        <w:autoSpaceDE w:val="0"/>
        <w:autoSpaceDN w:val="0"/>
        <w:adjustRightInd w:val="0"/>
        <w:jc w:val="both"/>
        <w:rPr>
          <w:rFonts w:ascii="Arial" w:hAnsi="Arial" w:cs="Arial"/>
          <w:color w:val="000000"/>
          <w:sz w:val="22"/>
          <w:szCs w:val="22"/>
        </w:rPr>
      </w:pPr>
      <w:r w:rsidRPr="00196841">
        <w:rPr>
          <w:rFonts w:ascii="Arial" w:hAnsi="Arial" w:cs="Arial"/>
          <w:color w:val="000000"/>
          <w:sz w:val="22"/>
          <w:szCs w:val="22"/>
        </w:rPr>
        <w:t>S</w:t>
      </w:r>
      <w:r w:rsidR="000F50ED" w:rsidRPr="00196841">
        <w:rPr>
          <w:rFonts w:ascii="Arial" w:hAnsi="Arial" w:cs="Arial"/>
          <w:color w:val="000000"/>
          <w:sz w:val="22"/>
          <w:szCs w:val="22"/>
        </w:rPr>
        <w:t>egún</w:t>
      </w:r>
      <w:r w:rsidR="000D1BF5" w:rsidRPr="00196841">
        <w:rPr>
          <w:rFonts w:ascii="Arial" w:hAnsi="Arial" w:cs="Arial"/>
          <w:color w:val="000000"/>
          <w:sz w:val="22"/>
          <w:szCs w:val="22"/>
        </w:rPr>
        <w:t xml:space="preserve"> normativa Art. </w:t>
      </w:r>
      <w:r w:rsidR="00481FD3" w:rsidRPr="00196841">
        <w:rPr>
          <w:rFonts w:ascii="Arial" w:hAnsi="Arial" w:cs="Arial"/>
          <w:color w:val="000000"/>
          <w:sz w:val="22"/>
          <w:szCs w:val="22"/>
        </w:rPr>
        <w:t xml:space="preserve">255, </w:t>
      </w:r>
      <w:r w:rsidR="000D1BF5" w:rsidRPr="00196841">
        <w:rPr>
          <w:rFonts w:ascii="Arial" w:hAnsi="Arial" w:cs="Arial"/>
          <w:color w:val="000000"/>
          <w:sz w:val="22"/>
          <w:szCs w:val="22"/>
        </w:rPr>
        <w:t>256</w:t>
      </w:r>
      <w:r w:rsidR="007E2484" w:rsidRPr="00196841">
        <w:rPr>
          <w:rFonts w:ascii="Arial" w:hAnsi="Arial" w:cs="Arial"/>
          <w:color w:val="000000"/>
          <w:sz w:val="22"/>
          <w:szCs w:val="22"/>
        </w:rPr>
        <w:t xml:space="preserve">, </w:t>
      </w:r>
      <w:r w:rsidR="00F602A7" w:rsidRPr="00196841">
        <w:rPr>
          <w:rFonts w:ascii="Arial" w:hAnsi="Arial" w:cs="Arial"/>
          <w:color w:val="000000"/>
          <w:sz w:val="22"/>
          <w:szCs w:val="22"/>
        </w:rPr>
        <w:t xml:space="preserve">259, </w:t>
      </w:r>
      <w:r w:rsidR="007E2484" w:rsidRPr="00196841">
        <w:rPr>
          <w:rFonts w:ascii="Arial" w:hAnsi="Arial" w:cs="Arial"/>
          <w:color w:val="000000"/>
          <w:sz w:val="22"/>
          <w:szCs w:val="22"/>
        </w:rPr>
        <w:t>260</w:t>
      </w:r>
      <w:r w:rsidR="00F602A7" w:rsidRPr="00196841">
        <w:rPr>
          <w:rFonts w:ascii="Arial" w:hAnsi="Arial" w:cs="Arial"/>
          <w:color w:val="000000"/>
          <w:sz w:val="22"/>
          <w:szCs w:val="22"/>
        </w:rPr>
        <w:t>,</w:t>
      </w:r>
      <w:r w:rsidR="00481FD3" w:rsidRPr="00196841">
        <w:rPr>
          <w:rFonts w:ascii="Arial" w:hAnsi="Arial" w:cs="Arial"/>
          <w:color w:val="000000"/>
          <w:sz w:val="22"/>
          <w:szCs w:val="22"/>
        </w:rPr>
        <w:t xml:space="preserve"> 26</w:t>
      </w:r>
      <w:r w:rsidR="007E2484" w:rsidRPr="00196841">
        <w:rPr>
          <w:rFonts w:ascii="Arial" w:hAnsi="Arial" w:cs="Arial"/>
          <w:color w:val="000000"/>
          <w:sz w:val="22"/>
          <w:szCs w:val="22"/>
        </w:rPr>
        <w:t>1</w:t>
      </w:r>
      <w:r w:rsidR="00F602A7" w:rsidRPr="00196841">
        <w:rPr>
          <w:rFonts w:ascii="Arial" w:hAnsi="Arial" w:cs="Arial"/>
          <w:color w:val="000000"/>
          <w:sz w:val="22"/>
          <w:szCs w:val="22"/>
        </w:rPr>
        <w:t xml:space="preserve"> y 262</w:t>
      </w:r>
      <w:r w:rsidR="00481FD3" w:rsidRPr="00196841">
        <w:rPr>
          <w:rFonts w:ascii="Arial" w:hAnsi="Arial" w:cs="Arial"/>
          <w:color w:val="000000"/>
          <w:sz w:val="22"/>
          <w:szCs w:val="22"/>
        </w:rPr>
        <w:t xml:space="preserve"> </w:t>
      </w:r>
      <w:r w:rsidR="000D1BF5" w:rsidRPr="00196841">
        <w:rPr>
          <w:rFonts w:ascii="Arial" w:hAnsi="Arial" w:cs="Arial"/>
          <w:color w:val="000000"/>
          <w:sz w:val="22"/>
          <w:szCs w:val="22"/>
        </w:rPr>
        <w:t>del COOTAD, se procede a dar vialidad financiera para efectuar la</w:t>
      </w:r>
      <w:r w:rsidR="00CD11FD" w:rsidRPr="00196841">
        <w:rPr>
          <w:rFonts w:ascii="Arial" w:hAnsi="Arial" w:cs="Arial"/>
          <w:color w:val="000000"/>
          <w:sz w:val="22"/>
          <w:szCs w:val="22"/>
        </w:rPr>
        <w:t xml:space="preserve"> </w:t>
      </w:r>
      <w:r w:rsidR="00002B93">
        <w:rPr>
          <w:rFonts w:ascii="Arial" w:hAnsi="Arial" w:cs="Arial"/>
          <w:color w:val="000000"/>
          <w:sz w:val="22"/>
          <w:szCs w:val="22"/>
        </w:rPr>
        <w:t xml:space="preserve">vigésima </w:t>
      </w:r>
      <w:r w:rsidR="0012193B" w:rsidRPr="00196841">
        <w:rPr>
          <w:rFonts w:ascii="Arial" w:hAnsi="Arial" w:cs="Arial"/>
          <w:color w:val="000000"/>
          <w:sz w:val="22"/>
          <w:szCs w:val="22"/>
        </w:rPr>
        <w:t>quinta</w:t>
      </w:r>
      <w:r w:rsidR="00A45925" w:rsidRPr="00196841">
        <w:rPr>
          <w:rFonts w:ascii="Arial" w:hAnsi="Arial" w:cs="Arial"/>
          <w:color w:val="000000"/>
          <w:sz w:val="22"/>
          <w:szCs w:val="22"/>
        </w:rPr>
        <w:t xml:space="preserve"> reforma</w:t>
      </w:r>
      <w:r w:rsidR="000D1BF5" w:rsidRPr="00196841">
        <w:rPr>
          <w:rFonts w:ascii="Arial" w:hAnsi="Arial" w:cs="Arial"/>
          <w:color w:val="000000"/>
          <w:sz w:val="22"/>
          <w:szCs w:val="22"/>
        </w:rPr>
        <w:t xml:space="preserve"> al </w:t>
      </w:r>
      <w:r w:rsidR="00A45925" w:rsidRPr="00196841">
        <w:rPr>
          <w:rFonts w:ascii="Arial" w:hAnsi="Arial" w:cs="Arial"/>
          <w:color w:val="000000"/>
          <w:sz w:val="22"/>
          <w:szCs w:val="22"/>
        </w:rPr>
        <w:t>p</w:t>
      </w:r>
      <w:r w:rsidR="000D1BF5" w:rsidRPr="00196841">
        <w:rPr>
          <w:rFonts w:ascii="Arial" w:hAnsi="Arial" w:cs="Arial"/>
          <w:color w:val="000000"/>
          <w:sz w:val="22"/>
          <w:szCs w:val="22"/>
        </w:rPr>
        <w:t>resupuesto del Ejercicio Económico del año 2025.</w:t>
      </w:r>
    </w:p>
    <w:p w14:paraId="4B5C6E4C" w14:textId="77777777" w:rsidR="006966C0" w:rsidRPr="00D31BA8" w:rsidRDefault="006966C0" w:rsidP="00A0728B">
      <w:pPr>
        <w:autoSpaceDE w:val="0"/>
        <w:autoSpaceDN w:val="0"/>
        <w:adjustRightInd w:val="0"/>
        <w:jc w:val="both"/>
        <w:rPr>
          <w:rFonts w:ascii="Arial" w:hAnsi="Arial" w:cs="Arial"/>
          <w:b/>
          <w:color w:val="000000"/>
          <w:sz w:val="22"/>
          <w:szCs w:val="22"/>
        </w:rPr>
      </w:pPr>
    </w:p>
    <w:p w14:paraId="6ED50D35" w14:textId="77777777" w:rsidR="00A342D5" w:rsidRDefault="00C52991" w:rsidP="00A0728B">
      <w:pPr>
        <w:autoSpaceDE w:val="0"/>
        <w:autoSpaceDN w:val="0"/>
        <w:adjustRightInd w:val="0"/>
        <w:jc w:val="both"/>
        <w:rPr>
          <w:rFonts w:ascii="Arial" w:hAnsi="Arial" w:cs="Arial"/>
          <w:color w:val="FF0000"/>
          <w:sz w:val="22"/>
          <w:szCs w:val="22"/>
        </w:rPr>
      </w:pPr>
      <w:r w:rsidRPr="00511545">
        <w:rPr>
          <w:rFonts w:ascii="Arial" w:hAnsi="Arial" w:cs="Arial"/>
          <w:color w:val="000000"/>
          <w:sz w:val="22"/>
          <w:szCs w:val="22"/>
        </w:rPr>
        <w:t xml:space="preserve">Con la reforma No. </w:t>
      </w:r>
      <w:r w:rsidR="00D61590">
        <w:rPr>
          <w:rFonts w:ascii="Arial" w:hAnsi="Arial" w:cs="Arial"/>
          <w:color w:val="000000"/>
          <w:sz w:val="22"/>
          <w:szCs w:val="22"/>
        </w:rPr>
        <w:t>25</w:t>
      </w:r>
      <w:r w:rsidRPr="00511545">
        <w:rPr>
          <w:rFonts w:ascii="Arial" w:hAnsi="Arial" w:cs="Arial"/>
          <w:color w:val="000000"/>
          <w:sz w:val="22"/>
          <w:szCs w:val="22"/>
        </w:rPr>
        <w:t xml:space="preserve">, el presupuesto codificado del año 2025 </w:t>
      </w:r>
      <w:r w:rsidR="0012193B">
        <w:rPr>
          <w:rFonts w:ascii="Arial" w:hAnsi="Arial" w:cs="Arial"/>
          <w:color w:val="000000"/>
          <w:sz w:val="22"/>
          <w:szCs w:val="22"/>
        </w:rPr>
        <w:t>se incrementará en USD- 1.095.559,51</w:t>
      </w:r>
      <w:r w:rsidR="00511545" w:rsidRPr="00D61590">
        <w:rPr>
          <w:rFonts w:ascii="Arial" w:hAnsi="Arial" w:cs="Arial"/>
          <w:color w:val="FF0000"/>
          <w:sz w:val="22"/>
          <w:szCs w:val="22"/>
        </w:rPr>
        <w:t>.</w:t>
      </w:r>
    </w:p>
    <w:p w14:paraId="0EE1CD87" w14:textId="77777777" w:rsidR="00A342D5" w:rsidRDefault="00A342D5" w:rsidP="00A0728B">
      <w:pPr>
        <w:autoSpaceDE w:val="0"/>
        <w:autoSpaceDN w:val="0"/>
        <w:adjustRightInd w:val="0"/>
        <w:jc w:val="both"/>
        <w:rPr>
          <w:rFonts w:ascii="Arial" w:hAnsi="Arial" w:cs="Arial"/>
          <w:color w:val="FF0000"/>
          <w:sz w:val="22"/>
          <w:szCs w:val="22"/>
        </w:rPr>
      </w:pPr>
    </w:p>
    <w:p w14:paraId="2EBD5EBD" w14:textId="7754AE62" w:rsidR="00C52991" w:rsidRPr="00FB524D" w:rsidRDefault="00511545" w:rsidP="00A0728B">
      <w:pPr>
        <w:autoSpaceDE w:val="0"/>
        <w:autoSpaceDN w:val="0"/>
        <w:adjustRightInd w:val="0"/>
        <w:jc w:val="both"/>
        <w:rPr>
          <w:rFonts w:ascii="Arial" w:hAnsi="Arial" w:cs="Arial"/>
          <w:sz w:val="22"/>
          <w:szCs w:val="22"/>
        </w:rPr>
      </w:pPr>
      <w:r w:rsidRPr="00FB524D">
        <w:rPr>
          <w:rFonts w:ascii="Arial" w:hAnsi="Arial" w:cs="Arial"/>
          <w:sz w:val="22"/>
          <w:szCs w:val="22"/>
        </w:rPr>
        <w:t xml:space="preserve">El presupuesto por </w:t>
      </w:r>
      <w:r w:rsidR="00A342D5">
        <w:rPr>
          <w:rFonts w:ascii="Arial" w:hAnsi="Arial" w:cs="Arial"/>
          <w:sz w:val="22"/>
          <w:szCs w:val="22"/>
        </w:rPr>
        <w:t xml:space="preserve">efecto de </w:t>
      </w:r>
      <w:r w:rsidRPr="00FB524D">
        <w:rPr>
          <w:rFonts w:ascii="Arial" w:hAnsi="Arial" w:cs="Arial"/>
          <w:sz w:val="22"/>
          <w:szCs w:val="22"/>
        </w:rPr>
        <w:t xml:space="preserve">suplemento y reducción, termina incrementando USD. </w:t>
      </w:r>
      <w:r w:rsidR="0012193B" w:rsidRPr="00FB524D">
        <w:rPr>
          <w:rFonts w:ascii="Arial" w:hAnsi="Arial" w:cs="Arial"/>
          <w:sz w:val="22"/>
          <w:szCs w:val="22"/>
        </w:rPr>
        <w:t>1.095.559,51</w:t>
      </w:r>
      <w:r w:rsidR="00196841">
        <w:rPr>
          <w:rFonts w:ascii="Arial" w:hAnsi="Arial" w:cs="Arial"/>
          <w:sz w:val="22"/>
          <w:szCs w:val="22"/>
        </w:rPr>
        <w:t>;</w:t>
      </w:r>
      <w:r w:rsidR="00A342D5">
        <w:rPr>
          <w:rFonts w:ascii="Arial" w:hAnsi="Arial" w:cs="Arial"/>
          <w:sz w:val="22"/>
          <w:szCs w:val="22"/>
        </w:rPr>
        <w:t xml:space="preserve"> por consiguiente</w:t>
      </w:r>
      <w:r w:rsidR="00196841">
        <w:rPr>
          <w:rFonts w:ascii="Arial" w:hAnsi="Arial" w:cs="Arial"/>
          <w:sz w:val="22"/>
          <w:szCs w:val="22"/>
        </w:rPr>
        <w:t>,</w:t>
      </w:r>
      <w:r w:rsidR="00A342D5">
        <w:rPr>
          <w:rFonts w:ascii="Arial" w:hAnsi="Arial" w:cs="Arial"/>
          <w:sz w:val="22"/>
          <w:szCs w:val="22"/>
        </w:rPr>
        <w:t xml:space="preserve"> el presupuesto codificado será de USD 5</w:t>
      </w:r>
      <w:r w:rsidR="00196841">
        <w:rPr>
          <w:rFonts w:ascii="Arial" w:hAnsi="Arial" w:cs="Arial"/>
          <w:sz w:val="22"/>
          <w:szCs w:val="22"/>
        </w:rPr>
        <w:t>4.192.368,55</w:t>
      </w:r>
    </w:p>
    <w:p w14:paraId="35872EA5" w14:textId="599394A3" w:rsidR="00C52991" w:rsidRDefault="00C52991" w:rsidP="00A0728B">
      <w:pPr>
        <w:autoSpaceDE w:val="0"/>
        <w:autoSpaceDN w:val="0"/>
        <w:adjustRightInd w:val="0"/>
        <w:jc w:val="both"/>
        <w:rPr>
          <w:rFonts w:ascii="Arial" w:hAnsi="Arial" w:cs="Arial"/>
          <w:sz w:val="22"/>
          <w:szCs w:val="22"/>
        </w:rPr>
      </w:pPr>
    </w:p>
    <w:tbl>
      <w:tblPr>
        <w:tblStyle w:val="Tablaconcuadrcula"/>
        <w:tblW w:w="0" w:type="auto"/>
        <w:tblLook w:val="04A0" w:firstRow="1" w:lastRow="0" w:firstColumn="1" w:lastColumn="0" w:noHBand="0" w:noVBand="1"/>
      </w:tblPr>
      <w:tblGrid>
        <w:gridCol w:w="4673"/>
        <w:gridCol w:w="4678"/>
      </w:tblGrid>
      <w:tr w:rsidR="00A2350C" w14:paraId="1701B6FC" w14:textId="77777777" w:rsidTr="00A2350C">
        <w:tc>
          <w:tcPr>
            <w:tcW w:w="4673" w:type="dxa"/>
          </w:tcPr>
          <w:p w14:paraId="1DAE7832" w14:textId="425D3999" w:rsidR="00A2350C" w:rsidRPr="00A2350C" w:rsidRDefault="00A2350C" w:rsidP="00A0728B">
            <w:pPr>
              <w:autoSpaceDE w:val="0"/>
              <w:autoSpaceDN w:val="0"/>
              <w:adjustRightInd w:val="0"/>
              <w:jc w:val="both"/>
              <w:rPr>
                <w:rFonts w:ascii="Arial" w:hAnsi="Arial" w:cs="Arial"/>
                <w:sz w:val="20"/>
                <w:szCs w:val="20"/>
              </w:rPr>
            </w:pPr>
            <w:r w:rsidRPr="00A2350C">
              <w:rPr>
                <w:rFonts w:ascii="Arial" w:hAnsi="Arial" w:cs="Arial"/>
                <w:sz w:val="20"/>
                <w:szCs w:val="20"/>
              </w:rPr>
              <w:t xml:space="preserve">       </w:t>
            </w:r>
            <w:r>
              <w:rPr>
                <w:rFonts w:ascii="Arial" w:hAnsi="Arial" w:cs="Arial"/>
                <w:sz w:val="20"/>
                <w:szCs w:val="20"/>
              </w:rPr>
              <w:t xml:space="preserve">  </w:t>
            </w:r>
            <w:r w:rsidRPr="00A2350C">
              <w:rPr>
                <w:rFonts w:ascii="Arial" w:hAnsi="Arial" w:cs="Arial"/>
                <w:sz w:val="20"/>
                <w:szCs w:val="20"/>
              </w:rPr>
              <w:t>MONTOS PREVIO A REFORMA</w:t>
            </w:r>
          </w:p>
        </w:tc>
        <w:tc>
          <w:tcPr>
            <w:tcW w:w="4678" w:type="dxa"/>
          </w:tcPr>
          <w:p w14:paraId="4945D4CE" w14:textId="03F26E7C" w:rsidR="00A2350C" w:rsidRPr="00A2350C" w:rsidRDefault="00A2350C" w:rsidP="00A0728B">
            <w:pPr>
              <w:autoSpaceDE w:val="0"/>
              <w:autoSpaceDN w:val="0"/>
              <w:adjustRightInd w:val="0"/>
              <w:jc w:val="both"/>
              <w:rPr>
                <w:rFonts w:ascii="Arial" w:hAnsi="Arial" w:cs="Arial"/>
                <w:sz w:val="20"/>
                <w:szCs w:val="20"/>
              </w:rPr>
            </w:pPr>
            <w:r w:rsidRPr="00A2350C">
              <w:rPr>
                <w:rFonts w:ascii="Arial" w:hAnsi="Arial" w:cs="Arial"/>
                <w:sz w:val="20"/>
                <w:szCs w:val="20"/>
              </w:rPr>
              <w:t xml:space="preserve">        </w:t>
            </w:r>
            <w:r>
              <w:rPr>
                <w:rFonts w:ascii="Arial" w:hAnsi="Arial" w:cs="Arial"/>
                <w:sz w:val="20"/>
                <w:szCs w:val="20"/>
              </w:rPr>
              <w:t xml:space="preserve"> </w:t>
            </w:r>
            <w:r w:rsidRPr="00A2350C">
              <w:rPr>
                <w:rFonts w:ascii="Arial" w:hAnsi="Arial" w:cs="Arial"/>
                <w:sz w:val="20"/>
                <w:szCs w:val="20"/>
              </w:rPr>
              <w:t>MONTOS UNA VEZ REFORMADO</w:t>
            </w:r>
          </w:p>
        </w:tc>
      </w:tr>
    </w:tbl>
    <w:p w14:paraId="2949F7A8" w14:textId="56095A3E" w:rsidR="00B223CF" w:rsidRDefault="00B223CF" w:rsidP="00A0728B">
      <w:pPr>
        <w:autoSpaceDE w:val="0"/>
        <w:autoSpaceDN w:val="0"/>
        <w:adjustRightInd w:val="0"/>
        <w:jc w:val="both"/>
        <w:rPr>
          <w:rFonts w:ascii="Arial" w:hAnsi="Arial" w:cs="Arial"/>
          <w:sz w:val="22"/>
          <w:szCs w:val="22"/>
        </w:rPr>
      </w:pPr>
    </w:p>
    <w:tbl>
      <w:tblPr>
        <w:tblStyle w:val="Tablaconcuadrcula"/>
        <w:tblW w:w="0" w:type="auto"/>
        <w:tblLook w:val="04A0" w:firstRow="1" w:lastRow="0" w:firstColumn="1" w:lastColumn="0" w:noHBand="0" w:noVBand="1"/>
      </w:tblPr>
      <w:tblGrid>
        <w:gridCol w:w="1548"/>
        <w:gridCol w:w="1549"/>
        <w:gridCol w:w="1549"/>
        <w:gridCol w:w="1605"/>
        <w:gridCol w:w="1549"/>
        <w:gridCol w:w="1549"/>
      </w:tblGrid>
      <w:tr w:rsidR="00002B93" w14:paraId="66A35324" w14:textId="77777777" w:rsidTr="00002B93">
        <w:tc>
          <w:tcPr>
            <w:tcW w:w="1548" w:type="dxa"/>
          </w:tcPr>
          <w:p w14:paraId="062B93AD" w14:textId="400CB3E5" w:rsidR="00002B93" w:rsidRPr="00002B93" w:rsidRDefault="00002B93" w:rsidP="00A0728B">
            <w:pPr>
              <w:autoSpaceDE w:val="0"/>
              <w:autoSpaceDN w:val="0"/>
              <w:adjustRightInd w:val="0"/>
              <w:jc w:val="both"/>
              <w:rPr>
                <w:rFonts w:ascii="Arial" w:hAnsi="Arial" w:cs="Arial"/>
                <w:b/>
                <w:sz w:val="20"/>
                <w:szCs w:val="20"/>
              </w:rPr>
            </w:pPr>
            <w:r w:rsidRPr="00002B93">
              <w:rPr>
                <w:rFonts w:ascii="Arial" w:hAnsi="Arial" w:cs="Arial"/>
                <w:b/>
                <w:sz w:val="20"/>
                <w:szCs w:val="20"/>
              </w:rPr>
              <w:t>INICIAL</w:t>
            </w:r>
          </w:p>
        </w:tc>
        <w:tc>
          <w:tcPr>
            <w:tcW w:w="1549" w:type="dxa"/>
          </w:tcPr>
          <w:p w14:paraId="50CD18B5" w14:textId="00EF04CD" w:rsidR="00002B93" w:rsidRPr="00002B93" w:rsidRDefault="00002B93" w:rsidP="00A0728B">
            <w:pPr>
              <w:autoSpaceDE w:val="0"/>
              <w:autoSpaceDN w:val="0"/>
              <w:adjustRightInd w:val="0"/>
              <w:jc w:val="both"/>
              <w:rPr>
                <w:rFonts w:ascii="Arial" w:hAnsi="Arial" w:cs="Arial"/>
                <w:b/>
                <w:sz w:val="20"/>
                <w:szCs w:val="20"/>
              </w:rPr>
            </w:pPr>
            <w:r w:rsidRPr="00002B93">
              <w:rPr>
                <w:rFonts w:ascii="Arial" w:hAnsi="Arial" w:cs="Arial"/>
                <w:b/>
                <w:sz w:val="20"/>
                <w:szCs w:val="20"/>
              </w:rPr>
              <w:t>REFORMA ARRASTRE</w:t>
            </w:r>
          </w:p>
        </w:tc>
        <w:tc>
          <w:tcPr>
            <w:tcW w:w="1549" w:type="dxa"/>
          </w:tcPr>
          <w:p w14:paraId="6739AED2" w14:textId="6EFBD249" w:rsidR="00002B93" w:rsidRPr="00002B93" w:rsidRDefault="00002B93" w:rsidP="00A0728B">
            <w:pPr>
              <w:autoSpaceDE w:val="0"/>
              <w:autoSpaceDN w:val="0"/>
              <w:adjustRightInd w:val="0"/>
              <w:jc w:val="both"/>
              <w:rPr>
                <w:rFonts w:ascii="Arial" w:hAnsi="Arial" w:cs="Arial"/>
                <w:b/>
                <w:sz w:val="20"/>
                <w:szCs w:val="20"/>
              </w:rPr>
            </w:pPr>
            <w:r w:rsidRPr="00002B93">
              <w:rPr>
                <w:rFonts w:ascii="Arial" w:hAnsi="Arial" w:cs="Arial"/>
                <w:b/>
                <w:sz w:val="20"/>
                <w:szCs w:val="20"/>
              </w:rPr>
              <w:t>CODIFICADO</w:t>
            </w:r>
          </w:p>
        </w:tc>
        <w:tc>
          <w:tcPr>
            <w:tcW w:w="1549" w:type="dxa"/>
          </w:tcPr>
          <w:p w14:paraId="2AF48AAD" w14:textId="75ACBF46" w:rsidR="00002B93" w:rsidRPr="00002B93" w:rsidRDefault="00002B93" w:rsidP="00A0728B">
            <w:pPr>
              <w:autoSpaceDE w:val="0"/>
              <w:autoSpaceDN w:val="0"/>
              <w:adjustRightInd w:val="0"/>
              <w:jc w:val="both"/>
              <w:rPr>
                <w:rFonts w:ascii="Arial" w:hAnsi="Arial" w:cs="Arial"/>
                <w:b/>
                <w:sz w:val="20"/>
                <w:szCs w:val="20"/>
              </w:rPr>
            </w:pPr>
            <w:r w:rsidRPr="00002B93">
              <w:rPr>
                <w:rFonts w:ascii="Arial" w:hAnsi="Arial" w:cs="Arial"/>
                <w:b/>
                <w:sz w:val="20"/>
                <w:szCs w:val="20"/>
              </w:rPr>
              <w:t>SUPLEMENTO</w:t>
            </w:r>
          </w:p>
        </w:tc>
        <w:tc>
          <w:tcPr>
            <w:tcW w:w="1549" w:type="dxa"/>
          </w:tcPr>
          <w:p w14:paraId="0278E744" w14:textId="4775772E" w:rsidR="00002B93" w:rsidRPr="00002B93" w:rsidRDefault="00002B93" w:rsidP="00A0728B">
            <w:pPr>
              <w:autoSpaceDE w:val="0"/>
              <w:autoSpaceDN w:val="0"/>
              <w:adjustRightInd w:val="0"/>
              <w:jc w:val="both"/>
              <w:rPr>
                <w:rFonts w:ascii="Arial" w:hAnsi="Arial" w:cs="Arial"/>
                <w:b/>
                <w:sz w:val="20"/>
                <w:szCs w:val="20"/>
              </w:rPr>
            </w:pPr>
            <w:r w:rsidRPr="00002B93">
              <w:rPr>
                <w:rFonts w:ascii="Arial" w:hAnsi="Arial" w:cs="Arial"/>
                <w:b/>
                <w:sz w:val="20"/>
                <w:szCs w:val="20"/>
              </w:rPr>
              <w:t>REDUCCIÓN</w:t>
            </w:r>
          </w:p>
        </w:tc>
        <w:tc>
          <w:tcPr>
            <w:tcW w:w="1549" w:type="dxa"/>
          </w:tcPr>
          <w:p w14:paraId="734CDC10" w14:textId="7D077C16" w:rsidR="00002B93" w:rsidRPr="00002B93" w:rsidRDefault="00002B93" w:rsidP="00A0728B">
            <w:pPr>
              <w:autoSpaceDE w:val="0"/>
              <w:autoSpaceDN w:val="0"/>
              <w:adjustRightInd w:val="0"/>
              <w:jc w:val="both"/>
              <w:rPr>
                <w:rFonts w:ascii="Arial" w:hAnsi="Arial" w:cs="Arial"/>
                <w:b/>
                <w:sz w:val="20"/>
                <w:szCs w:val="20"/>
              </w:rPr>
            </w:pPr>
            <w:r>
              <w:rPr>
                <w:rFonts w:ascii="Arial" w:hAnsi="Arial" w:cs="Arial"/>
                <w:b/>
                <w:sz w:val="20"/>
                <w:szCs w:val="20"/>
              </w:rPr>
              <w:t>CODIFICADO</w:t>
            </w:r>
          </w:p>
        </w:tc>
      </w:tr>
      <w:tr w:rsidR="00002B93" w14:paraId="4C877527" w14:textId="77777777" w:rsidTr="00002B93">
        <w:tc>
          <w:tcPr>
            <w:tcW w:w="1548" w:type="dxa"/>
          </w:tcPr>
          <w:p w14:paraId="22B96A44" w14:textId="0D50797E" w:rsidR="00002B93" w:rsidRPr="00002B93" w:rsidRDefault="00002B93" w:rsidP="00A0728B">
            <w:pPr>
              <w:autoSpaceDE w:val="0"/>
              <w:autoSpaceDN w:val="0"/>
              <w:adjustRightInd w:val="0"/>
              <w:jc w:val="both"/>
              <w:rPr>
                <w:rFonts w:ascii="Arial" w:hAnsi="Arial" w:cs="Arial"/>
                <w:sz w:val="20"/>
                <w:szCs w:val="20"/>
              </w:rPr>
            </w:pPr>
            <w:r w:rsidRPr="00002B93">
              <w:rPr>
                <w:rFonts w:ascii="Arial" w:hAnsi="Arial" w:cs="Arial"/>
                <w:sz w:val="20"/>
                <w:szCs w:val="20"/>
              </w:rPr>
              <w:t>19.819.024,92</w:t>
            </w:r>
          </w:p>
        </w:tc>
        <w:tc>
          <w:tcPr>
            <w:tcW w:w="1549" w:type="dxa"/>
          </w:tcPr>
          <w:p w14:paraId="3E2E728B" w14:textId="1E01B1DF" w:rsidR="00002B93" w:rsidRPr="00002B93" w:rsidRDefault="00002B93" w:rsidP="00A0728B">
            <w:pPr>
              <w:autoSpaceDE w:val="0"/>
              <w:autoSpaceDN w:val="0"/>
              <w:adjustRightInd w:val="0"/>
              <w:jc w:val="both"/>
              <w:rPr>
                <w:rFonts w:ascii="Arial" w:hAnsi="Arial" w:cs="Arial"/>
                <w:sz w:val="20"/>
                <w:szCs w:val="20"/>
              </w:rPr>
            </w:pPr>
            <w:r w:rsidRPr="00002B93">
              <w:rPr>
                <w:rFonts w:ascii="Arial" w:hAnsi="Arial" w:cs="Arial"/>
                <w:sz w:val="20"/>
                <w:szCs w:val="20"/>
              </w:rPr>
              <w:t>33.277.784,12</w:t>
            </w:r>
          </w:p>
        </w:tc>
        <w:tc>
          <w:tcPr>
            <w:tcW w:w="1549" w:type="dxa"/>
          </w:tcPr>
          <w:p w14:paraId="16ED0F0C" w14:textId="356C9FA9" w:rsidR="00002B93" w:rsidRPr="00002B93" w:rsidRDefault="00002B93" w:rsidP="00A0728B">
            <w:pPr>
              <w:autoSpaceDE w:val="0"/>
              <w:autoSpaceDN w:val="0"/>
              <w:adjustRightInd w:val="0"/>
              <w:jc w:val="both"/>
              <w:rPr>
                <w:rFonts w:ascii="Arial" w:hAnsi="Arial" w:cs="Arial"/>
                <w:sz w:val="20"/>
                <w:szCs w:val="20"/>
              </w:rPr>
            </w:pPr>
            <w:r w:rsidRPr="00002B93">
              <w:rPr>
                <w:rFonts w:ascii="Arial" w:hAnsi="Arial" w:cs="Arial"/>
                <w:sz w:val="20"/>
                <w:szCs w:val="20"/>
              </w:rPr>
              <w:t>53.096.809,04</w:t>
            </w:r>
          </w:p>
        </w:tc>
        <w:tc>
          <w:tcPr>
            <w:tcW w:w="1549" w:type="dxa"/>
          </w:tcPr>
          <w:p w14:paraId="1F66FCF4" w14:textId="4D05D1A9" w:rsidR="00002B93" w:rsidRPr="00002B93" w:rsidRDefault="00002B93" w:rsidP="00A0728B">
            <w:pPr>
              <w:autoSpaceDE w:val="0"/>
              <w:autoSpaceDN w:val="0"/>
              <w:adjustRightInd w:val="0"/>
              <w:jc w:val="both"/>
              <w:rPr>
                <w:rFonts w:ascii="Arial" w:hAnsi="Arial" w:cs="Arial"/>
                <w:sz w:val="20"/>
                <w:szCs w:val="20"/>
              </w:rPr>
            </w:pPr>
            <w:r w:rsidRPr="002F535D">
              <w:rPr>
                <w:rFonts w:ascii="Arial" w:hAnsi="Arial" w:cs="Arial"/>
                <w:sz w:val="20"/>
                <w:szCs w:val="20"/>
                <w:highlight w:val="green"/>
              </w:rPr>
              <w:t>1.418.459,51</w:t>
            </w:r>
          </w:p>
        </w:tc>
        <w:tc>
          <w:tcPr>
            <w:tcW w:w="1549" w:type="dxa"/>
          </w:tcPr>
          <w:p w14:paraId="4D02DBF4" w14:textId="7D8C5DD5" w:rsidR="00002B93" w:rsidRPr="00002B93" w:rsidRDefault="00002B93" w:rsidP="00A0728B">
            <w:pPr>
              <w:autoSpaceDE w:val="0"/>
              <w:autoSpaceDN w:val="0"/>
              <w:adjustRightInd w:val="0"/>
              <w:jc w:val="both"/>
              <w:rPr>
                <w:rFonts w:ascii="Arial" w:hAnsi="Arial" w:cs="Arial"/>
                <w:sz w:val="20"/>
                <w:szCs w:val="20"/>
              </w:rPr>
            </w:pPr>
            <w:r w:rsidRPr="002F535D">
              <w:rPr>
                <w:rFonts w:ascii="Arial" w:hAnsi="Arial" w:cs="Arial"/>
                <w:sz w:val="20"/>
                <w:szCs w:val="20"/>
                <w:highlight w:val="yellow"/>
              </w:rPr>
              <w:t>322.900,00</w:t>
            </w:r>
          </w:p>
        </w:tc>
        <w:tc>
          <w:tcPr>
            <w:tcW w:w="1549" w:type="dxa"/>
          </w:tcPr>
          <w:p w14:paraId="01BD0C24" w14:textId="058B4F6A" w:rsidR="00002B93" w:rsidRPr="002F535D" w:rsidRDefault="00002B93" w:rsidP="00A0728B">
            <w:pPr>
              <w:autoSpaceDE w:val="0"/>
              <w:autoSpaceDN w:val="0"/>
              <w:adjustRightInd w:val="0"/>
              <w:jc w:val="both"/>
              <w:rPr>
                <w:rFonts w:ascii="Arial" w:hAnsi="Arial" w:cs="Arial"/>
                <w:b/>
                <w:sz w:val="20"/>
                <w:szCs w:val="20"/>
              </w:rPr>
            </w:pPr>
            <w:r w:rsidRPr="002F535D">
              <w:rPr>
                <w:rFonts w:ascii="Arial" w:hAnsi="Arial" w:cs="Arial"/>
                <w:b/>
                <w:sz w:val="20"/>
                <w:szCs w:val="20"/>
              </w:rPr>
              <w:t>54.192.368,55</w:t>
            </w:r>
          </w:p>
        </w:tc>
      </w:tr>
      <w:tr w:rsidR="00002B93" w14:paraId="7AB1067F" w14:textId="77777777" w:rsidTr="00002B93">
        <w:tc>
          <w:tcPr>
            <w:tcW w:w="1548" w:type="dxa"/>
          </w:tcPr>
          <w:p w14:paraId="03A63C3B" w14:textId="77777777" w:rsidR="00002B93" w:rsidRDefault="00002B93" w:rsidP="00A0728B">
            <w:pPr>
              <w:autoSpaceDE w:val="0"/>
              <w:autoSpaceDN w:val="0"/>
              <w:adjustRightInd w:val="0"/>
              <w:jc w:val="both"/>
              <w:rPr>
                <w:rFonts w:ascii="Arial" w:hAnsi="Arial" w:cs="Arial"/>
                <w:sz w:val="22"/>
                <w:szCs w:val="22"/>
              </w:rPr>
            </w:pPr>
          </w:p>
        </w:tc>
        <w:tc>
          <w:tcPr>
            <w:tcW w:w="1549" w:type="dxa"/>
          </w:tcPr>
          <w:p w14:paraId="1B614C7F" w14:textId="77777777" w:rsidR="00002B93" w:rsidRDefault="00002B93" w:rsidP="00A0728B">
            <w:pPr>
              <w:autoSpaceDE w:val="0"/>
              <w:autoSpaceDN w:val="0"/>
              <w:adjustRightInd w:val="0"/>
              <w:jc w:val="both"/>
              <w:rPr>
                <w:rFonts w:ascii="Arial" w:hAnsi="Arial" w:cs="Arial"/>
                <w:sz w:val="22"/>
                <w:szCs w:val="22"/>
              </w:rPr>
            </w:pPr>
          </w:p>
        </w:tc>
        <w:tc>
          <w:tcPr>
            <w:tcW w:w="1549" w:type="dxa"/>
          </w:tcPr>
          <w:p w14:paraId="7EC06C4A" w14:textId="77777777" w:rsidR="00002B93" w:rsidRDefault="00002B93" w:rsidP="00A0728B">
            <w:pPr>
              <w:autoSpaceDE w:val="0"/>
              <w:autoSpaceDN w:val="0"/>
              <w:adjustRightInd w:val="0"/>
              <w:jc w:val="both"/>
              <w:rPr>
                <w:rFonts w:ascii="Arial" w:hAnsi="Arial" w:cs="Arial"/>
                <w:sz w:val="22"/>
                <w:szCs w:val="22"/>
              </w:rPr>
            </w:pPr>
          </w:p>
        </w:tc>
        <w:tc>
          <w:tcPr>
            <w:tcW w:w="1549" w:type="dxa"/>
          </w:tcPr>
          <w:p w14:paraId="37075004" w14:textId="77777777" w:rsidR="00002B93" w:rsidRDefault="00002B93" w:rsidP="00A0728B">
            <w:pPr>
              <w:autoSpaceDE w:val="0"/>
              <w:autoSpaceDN w:val="0"/>
              <w:adjustRightInd w:val="0"/>
              <w:jc w:val="both"/>
              <w:rPr>
                <w:rFonts w:ascii="Arial" w:hAnsi="Arial" w:cs="Arial"/>
                <w:sz w:val="22"/>
                <w:szCs w:val="22"/>
              </w:rPr>
            </w:pPr>
          </w:p>
        </w:tc>
        <w:tc>
          <w:tcPr>
            <w:tcW w:w="1549" w:type="dxa"/>
          </w:tcPr>
          <w:p w14:paraId="2E956A1E" w14:textId="77777777" w:rsidR="00002B93" w:rsidRDefault="00002B93" w:rsidP="00A0728B">
            <w:pPr>
              <w:autoSpaceDE w:val="0"/>
              <w:autoSpaceDN w:val="0"/>
              <w:adjustRightInd w:val="0"/>
              <w:jc w:val="both"/>
              <w:rPr>
                <w:rFonts w:ascii="Arial" w:hAnsi="Arial" w:cs="Arial"/>
                <w:sz w:val="22"/>
                <w:szCs w:val="22"/>
              </w:rPr>
            </w:pPr>
          </w:p>
        </w:tc>
        <w:tc>
          <w:tcPr>
            <w:tcW w:w="1549" w:type="dxa"/>
          </w:tcPr>
          <w:p w14:paraId="3514D15F" w14:textId="77777777" w:rsidR="00002B93" w:rsidRDefault="00002B93" w:rsidP="00A0728B">
            <w:pPr>
              <w:autoSpaceDE w:val="0"/>
              <w:autoSpaceDN w:val="0"/>
              <w:adjustRightInd w:val="0"/>
              <w:jc w:val="both"/>
              <w:rPr>
                <w:rFonts w:ascii="Arial" w:hAnsi="Arial" w:cs="Arial"/>
                <w:sz w:val="22"/>
                <w:szCs w:val="22"/>
              </w:rPr>
            </w:pPr>
          </w:p>
        </w:tc>
      </w:tr>
    </w:tbl>
    <w:p w14:paraId="3FD7EE91" w14:textId="59E7F5AF" w:rsidR="00002B93" w:rsidRDefault="00002B93" w:rsidP="00A0728B">
      <w:pPr>
        <w:autoSpaceDE w:val="0"/>
        <w:autoSpaceDN w:val="0"/>
        <w:adjustRightInd w:val="0"/>
        <w:jc w:val="both"/>
        <w:rPr>
          <w:rFonts w:ascii="Arial" w:hAnsi="Arial" w:cs="Arial"/>
          <w:sz w:val="22"/>
          <w:szCs w:val="22"/>
        </w:rPr>
      </w:pPr>
    </w:p>
    <w:p w14:paraId="04C59CCB" w14:textId="77777777" w:rsidR="00A2350C" w:rsidRDefault="00A2350C" w:rsidP="00A0728B">
      <w:pPr>
        <w:autoSpaceDE w:val="0"/>
        <w:autoSpaceDN w:val="0"/>
        <w:adjustRightInd w:val="0"/>
        <w:jc w:val="both"/>
        <w:rPr>
          <w:rFonts w:ascii="Arial" w:hAnsi="Arial" w:cs="Arial"/>
          <w:b/>
          <w:color w:val="000000"/>
          <w:sz w:val="22"/>
          <w:szCs w:val="22"/>
        </w:rPr>
      </w:pPr>
    </w:p>
    <w:p w14:paraId="7E469372" w14:textId="4FC64804" w:rsidR="000D1BF5" w:rsidRDefault="000D1BF5" w:rsidP="00A0728B">
      <w:pPr>
        <w:autoSpaceDE w:val="0"/>
        <w:autoSpaceDN w:val="0"/>
        <w:adjustRightInd w:val="0"/>
        <w:jc w:val="both"/>
        <w:rPr>
          <w:rFonts w:ascii="Arial" w:hAnsi="Arial" w:cs="Arial"/>
          <w:b/>
          <w:color w:val="000000"/>
          <w:sz w:val="22"/>
          <w:szCs w:val="22"/>
        </w:rPr>
      </w:pPr>
      <w:r w:rsidRPr="00D31BA8">
        <w:rPr>
          <w:rFonts w:ascii="Arial" w:hAnsi="Arial" w:cs="Arial"/>
          <w:b/>
          <w:color w:val="000000"/>
          <w:sz w:val="22"/>
          <w:szCs w:val="22"/>
        </w:rPr>
        <w:t>RECOMENDACIONES.</w:t>
      </w:r>
    </w:p>
    <w:p w14:paraId="1996D108" w14:textId="49DDE37E" w:rsidR="00196841" w:rsidRDefault="00196841" w:rsidP="00A0728B">
      <w:pPr>
        <w:autoSpaceDE w:val="0"/>
        <w:autoSpaceDN w:val="0"/>
        <w:adjustRightInd w:val="0"/>
        <w:jc w:val="both"/>
        <w:rPr>
          <w:rFonts w:ascii="Arial" w:hAnsi="Arial" w:cs="Arial"/>
          <w:b/>
          <w:color w:val="000000"/>
          <w:sz w:val="22"/>
          <w:szCs w:val="22"/>
        </w:rPr>
      </w:pPr>
    </w:p>
    <w:p w14:paraId="619B913F" w14:textId="77777777" w:rsidR="004B0077" w:rsidRPr="00265FE1" w:rsidRDefault="00196841" w:rsidP="00196841">
      <w:pPr>
        <w:pStyle w:val="Prrafodelista"/>
        <w:numPr>
          <w:ilvl w:val="0"/>
          <w:numId w:val="9"/>
        </w:numPr>
        <w:autoSpaceDE w:val="0"/>
        <w:autoSpaceDN w:val="0"/>
        <w:adjustRightInd w:val="0"/>
        <w:jc w:val="both"/>
        <w:rPr>
          <w:rFonts w:ascii="Arial" w:hAnsi="Arial" w:cs="Arial"/>
          <w:color w:val="000000"/>
          <w:sz w:val="22"/>
          <w:szCs w:val="22"/>
        </w:rPr>
      </w:pPr>
      <w:r w:rsidRPr="00265FE1">
        <w:rPr>
          <w:rFonts w:ascii="Arial" w:hAnsi="Arial" w:cs="Arial"/>
          <w:color w:val="000000"/>
          <w:sz w:val="22"/>
          <w:szCs w:val="22"/>
        </w:rPr>
        <w:t>Ante la existencia de una sobre estimación a la partida presupuestaria 28.01.08.03 denominada Retroactivo Fondo de Desarrollo Sostenible Amazónico, que debe sostener un financiamiento de USD. 972.277,23 y no de USD. 5.210.938,28</w:t>
      </w:r>
      <w:r w:rsidR="004B0077" w:rsidRPr="00265FE1">
        <w:rPr>
          <w:rFonts w:ascii="Arial" w:hAnsi="Arial" w:cs="Arial"/>
          <w:color w:val="000000"/>
          <w:sz w:val="22"/>
          <w:szCs w:val="22"/>
        </w:rPr>
        <w:t>. Esta</w:t>
      </w:r>
      <w:r w:rsidRPr="00265FE1">
        <w:rPr>
          <w:rFonts w:ascii="Arial" w:hAnsi="Arial" w:cs="Arial"/>
          <w:color w:val="000000"/>
          <w:sz w:val="22"/>
          <w:szCs w:val="22"/>
        </w:rPr>
        <w:t xml:space="preserve"> situación </w:t>
      </w:r>
      <w:r w:rsidR="004B0077" w:rsidRPr="00265FE1">
        <w:rPr>
          <w:rFonts w:ascii="Arial" w:hAnsi="Arial" w:cs="Arial"/>
          <w:color w:val="000000"/>
          <w:sz w:val="22"/>
          <w:szCs w:val="22"/>
        </w:rPr>
        <w:t xml:space="preserve">deriva de una </w:t>
      </w:r>
      <w:r w:rsidRPr="00265FE1">
        <w:rPr>
          <w:rFonts w:ascii="Arial" w:hAnsi="Arial" w:cs="Arial"/>
          <w:color w:val="000000"/>
          <w:sz w:val="22"/>
          <w:szCs w:val="22"/>
        </w:rPr>
        <w:t>observa</w:t>
      </w:r>
      <w:r w:rsidR="004B0077" w:rsidRPr="00265FE1">
        <w:rPr>
          <w:rFonts w:ascii="Arial" w:hAnsi="Arial" w:cs="Arial"/>
          <w:color w:val="000000"/>
          <w:sz w:val="22"/>
          <w:szCs w:val="22"/>
        </w:rPr>
        <w:t xml:space="preserve">ción </w:t>
      </w:r>
      <w:r w:rsidRPr="00265FE1">
        <w:rPr>
          <w:rFonts w:ascii="Arial" w:hAnsi="Arial" w:cs="Arial"/>
          <w:color w:val="000000"/>
          <w:sz w:val="22"/>
          <w:szCs w:val="22"/>
        </w:rPr>
        <w:t>por un examen de auditoria que determinó una sobre estimación al FDSA en los años 2020, 2021 y 2022, cuyo desenlace aún provocó el arrastre</w:t>
      </w:r>
      <w:r w:rsidR="004B0077" w:rsidRPr="00265FE1">
        <w:rPr>
          <w:rFonts w:ascii="Arial" w:hAnsi="Arial" w:cs="Arial"/>
          <w:color w:val="000000"/>
          <w:sz w:val="22"/>
          <w:szCs w:val="22"/>
        </w:rPr>
        <w:t xml:space="preserve"> de obligaciones institucionales </w:t>
      </w:r>
      <w:r w:rsidRPr="00265FE1">
        <w:rPr>
          <w:rFonts w:ascii="Arial" w:hAnsi="Arial" w:cs="Arial"/>
          <w:color w:val="000000"/>
          <w:sz w:val="22"/>
          <w:szCs w:val="22"/>
        </w:rPr>
        <w:t xml:space="preserve">al </w:t>
      </w:r>
      <w:r w:rsidR="004B0077" w:rsidRPr="00265FE1">
        <w:rPr>
          <w:rFonts w:ascii="Arial" w:hAnsi="Arial" w:cs="Arial"/>
          <w:color w:val="000000"/>
          <w:sz w:val="22"/>
          <w:szCs w:val="22"/>
        </w:rPr>
        <w:t xml:space="preserve">presupuesto del </w:t>
      </w:r>
      <w:r w:rsidRPr="00265FE1">
        <w:rPr>
          <w:rFonts w:ascii="Arial" w:hAnsi="Arial" w:cs="Arial"/>
          <w:color w:val="000000"/>
          <w:sz w:val="22"/>
          <w:szCs w:val="22"/>
        </w:rPr>
        <w:t>año 2025</w:t>
      </w:r>
      <w:r w:rsidR="004B0077" w:rsidRPr="00265FE1">
        <w:rPr>
          <w:rFonts w:ascii="Arial" w:hAnsi="Arial" w:cs="Arial"/>
          <w:color w:val="000000"/>
          <w:sz w:val="22"/>
          <w:szCs w:val="22"/>
        </w:rPr>
        <w:t xml:space="preserve">. </w:t>
      </w:r>
    </w:p>
    <w:p w14:paraId="4D99C09A" w14:textId="77777777" w:rsidR="00823740" w:rsidRDefault="00823740" w:rsidP="004B0077">
      <w:pPr>
        <w:pStyle w:val="Prrafodelista"/>
        <w:autoSpaceDE w:val="0"/>
        <w:autoSpaceDN w:val="0"/>
        <w:adjustRightInd w:val="0"/>
        <w:jc w:val="both"/>
        <w:rPr>
          <w:rFonts w:ascii="Arial" w:hAnsi="Arial" w:cs="Arial"/>
          <w:color w:val="000000"/>
          <w:sz w:val="22"/>
          <w:szCs w:val="22"/>
        </w:rPr>
      </w:pPr>
    </w:p>
    <w:p w14:paraId="606D2C77" w14:textId="28EE0099" w:rsidR="00196841" w:rsidRPr="00265FE1" w:rsidRDefault="004B0077" w:rsidP="004B0077">
      <w:pPr>
        <w:pStyle w:val="Prrafodelista"/>
        <w:autoSpaceDE w:val="0"/>
        <w:autoSpaceDN w:val="0"/>
        <w:adjustRightInd w:val="0"/>
        <w:jc w:val="both"/>
        <w:rPr>
          <w:rFonts w:ascii="Arial" w:hAnsi="Arial" w:cs="Arial"/>
          <w:color w:val="000000"/>
          <w:sz w:val="22"/>
          <w:szCs w:val="22"/>
        </w:rPr>
      </w:pPr>
      <w:r w:rsidRPr="00265FE1">
        <w:rPr>
          <w:rFonts w:ascii="Arial" w:hAnsi="Arial" w:cs="Arial"/>
          <w:color w:val="000000"/>
          <w:sz w:val="22"/>
          <w:szCs w:val="22"/>
        </w:rPr>
        <w:t xml:space="preserve">Para el cierre del presupuesto del año 2025, </w:t>
      </w:r>
      <w:r w:rsidR="00196841" w:rsidRPr="00265FE1">
        <w:rPr>
          <w:rFonts w:ascii="Arial" w:hAnsi="Arial" w:cs="Arial"/>
          <w:color w:val="000000"/>
          <w:sz w:val="22"/>
          <w:szCs w:val="22"/>
        </w:rPr>
        <w:t>se debe tomar acciones corre</w:t>
      </w:r>
      <w:r w:rsidRPr="00265FE1">
        <w:rPr>
          <w:rFonts w:ascii="Arial" w:hAnsi="Arial" w:cs="Arial"/>
          <w:color w:val="000000"/>
          <w:sz w:val="22"/>
          <w:szCs w:val="22"/>
        </w:rPr>
        <w:t>c</w:t>
      </w:r>
      <w:r w:rsidR="00196841" w:rsidRPr="00265FE1">
        <w:rPr>
          <w:rFonts w:ascii="Arial" w:hAnsi="Arial" w:cs="Arial"/>
          <w:color w:val="000000"/>
          <w:sz w:val="22"/>
          <w:szCs w:val="22"/>
        </w:rPr>
        <w:t>tivas</w:t>
      </w:r>
      <w:r w:rsidRPr="00265FE1">
        <w:rPr>
          <w:rFonts w:ascii="Arial" w:hAnsi="Arial" w:cs="Arial"/>
          <w:color w:val="000000"/>
          <w:sz w:val="22"/>
          <w:szCs w:val="22"/>
        </w:rPr>
        <w:t xml:space="preserve"> y no considerar el arrastre presupuestario de asignaciones no comprometidas.</w:t>
      </w:r>
    </w:p>
    <w:p w14:paraId="1A842070" w14:textId="59DD3962" w:rsidR="004B0077" w:rsidRPr="00265FE1" w:rsidRDefault="004B0077" w:rsidP="004B0077">
      <w:pPr>
        <w:pStyle w:val="Prrafodelista"/>
        <w:autoSpaceDE w:val="0"/>
        <w:autoSpaceDN w:val="0"/>
        <w:adjustRightInd w:val="0"/>
        <w:jc w:val="both"/>
        <w:rPr>
          <w:rFonts w:ascii="Arial" w:hAnsi="Arial" w:cs="Arial"/>
          <w:color w:val="000000"/>
          <w:sz w:val="22"/>
          <w:szCs w:val="22"/>
        </w:rPr>
      </w:pPr>
    </w:p>
    <w:p w14:paraId="16EF567F" w14:textId="1E7EB7AD" w:rsidR="004B0077" w:rsidRDefault="004B0077" w:rsidP="004B0077">
      <w:pPr>
        <w:pStyle w:val="Prrafodelista"/>
        <w:numPr>
          <w:ilvl w:val="0"/>
          <w:numId w:val="9"/>
        </w:numPr>
        <w:autoSpaceDE w:val="0"/>
        <w:autoSpaceDN w:val="0"/>
        <w:adjustRightInd w:val="0"/>
        <w:jc w:val="both"/>
        <w:rPr>
          <w:rFonts w:ascii="Arial" w:hAnsi="Arial" w:cs="Arial"/>
          <w:color w:val="000000"/>
          <w:sz w:val="22"/>
          <w:szCs w:val="22"/>
        </w:rPr>
      </w:pPr>
      <w:r w:rsidRPr="00265FE1">
        <w:rPr>
          <w:rFonts w:ascii="Arial" w:hAnsi="Arial" w:cs="Arial"/>
          <w:color w:val="000000"/>
          <w:sz w:val="22"/>
          <w:szCs w:val="22"/>
        </w:rPr>
        <w:t>En la reforma 25 se ha establecido reducir la estimación de la partida 28.01.08.03 en USD. 300.000,00</w:t>
      </w:r>
      <w:r w:rsidR="00265FE1" w:rsidRPr="00265FE1">
        <w:rPr>
          <w:rFonts w:ascii="Arial" w:hAnsi="Arial" w:cs="Arial"/>
          <w:color w:val="000000"/>
          <w:sz w:val="22"/>
          <w:szCs w:val="22"/>
        </w:rPr>
        <w:t>, dato que representa el 5.75%. Razón por la que la Dirección de Gestión Financiera no debe realizar el arrastre presupuestario de montos no comprometidos y ajustar la sobre estimación al menos a un 40%.</w:t>
      </w:r>
    </w:p>
    <w:p w14:paraId="7E59389E" w14:textId="033E1AF8" w:rsidR="00823740" w:rsidRPr="00265FE1" w:rsidRDefault="00823740" w:rsidP="004B0077">
      <w:pPr>
        <w:pStyle w:val="Prrafodelista"/>
        <w:numPr>
          <w:ilvl w:val="0"/>
          <w:numId w:val="9"/>
        </w:numPr>
        <w:autoSpaceDE w:val="0"/>
        <w:autoSpaceDN w:val="0"/>
        <w:adjustRightInd w:val="0"/>
        <w:jc w:val="both"/>
        <w:rPr>
          <w:rFonts w:ascii="Arial" w:hAnsi="Arial" w:cs="Arial"/>
          <w:color w:val="000000"/>
          <w:sz w:val="22"/>
          <w:szCs w:val="22"/>
        </w:rPr>
      </w:pPr>
      <w:r>
        <w:rPr>
          <w:rFonts w:ascii="Arial" w:hAnsi="Arial" w:cs="Arial"/>
          <w:color w:val="000000"/>
          <w:sz w:val="22"/>
          <w:szCs w:val="22"/>
        </w:rPr>
        <w:t>Para la incorporación al presupuesto año 2025, y su ejecución presupuestaria al sexto bimestre del año, tramítese la aprobación de la reforma No. 25</w:t>
      </w:r>
    </w:p>
    <w:p w14:paraId="4D8E47AB" w14:textId="77777777" w:rsidR="00A0728B" w:rsidRPr="00D31BA8" w:rsidRDefault="00A0728B" w:rsidP="00A0728B">
      <w:pPr>
        <w:autoSpaceDE w:val="0"/>
        <w:autoSpaceDN w:val="0"/>
        <w:adjustRightInd w:val="0"/>
        <w:jc w:val="both"/>
        <w:rPr>
          <w:rFonts w:ascii="Arial" w:hAnsi="Arial" w:cs="Arial"/>
          <w:color w:val="000000"/>
          <w:sz w:val="22"/>
          <w:szCs w:val="22"/>
        </w:rPr>
      </w:pPr>
    </w:p>
    <w:p w14:paraId="6A171F92" w14:textId="77777777" w:rsidR="00A2350C" w:rsidRDefault="00A2350C" w:rsidP="00A0728B">
      <w:pPr>
        <w:autoSpaceDE w:val="0"/>
        <w:autoSpaceDN w:val="0"/>
        <w:adjustRightInd w:val="0"/>
        <w:jc w:val="both"/>
        <w:rPr>
          <w:rFonts w:ascii="Arial" w:hAnsi="Arial" w:cs="Arial"/>
          <w:color w:val="000000"/>
          <w:sz w:val="22"/>
          <w:szCs w:val="22"/>
        </w:rPr>
      </w:pPr>
    </w:p>
    <w:p w14:paraId="56D065C9" w14:textId="264F0792" w:rsidR="000D1BF5" w:rsidRPr="00D31BA8" w:rsidRDefault="000D1BF5" w:rsidP="00A0728B">
      <w:pPr>
        <w:autoSpaceDE w:val="0"/>
        <w:autoSpaceDN w:val="0"/>
        <w:adjustRightInd w:val="0"/>
        <w:jc w:val="both"/>
        <w:rPr>
          <w:rFonts w:ascii="Arial" w:hAnsi="Arial" w:cs="Arial"/>
          <w:color w:val="000000"/>
          <w:sz w:val="22"/>
          <w:szCs w:val="22"/>
        </w:rPr>
      </w:pPr>
      <w:bookmarkStart w:id="0" w:name="_GoBack"/>
      <w:bookmarkEnd w:id="0"/>
      <w:r w:rsidRPr="00D31BA8">
        <w:rPr>
          <w:rFonts w:ascii="Arial" w:hAnsi="Arial" w:cs="Arial"/>
          <w:color w:val="000000"/>
          <w:sz w:val="22"/>
          <w:szCs w:val="22"/>
        </w:rPr>
        <w:t xml:space="preserve">Autorizar la solicitud de la reforma presupuestaria de </w:t>
      </w:r>
      <w:r w:rsidR="008F442B">
        <w:rPr>
          <w:rFonts w:ascii="Arial" w:hAnsi="Arial" w:cs="Arial"/>
          <w:color w:val="000000"/>
          <w:sz w:val="22"/>
          <w:szCs w:val="22"/>
        </w:rPr>
        <w:t>suplementos</w:t>
      </w:r>
      <w:r w:rsidR="00D211DB">
        <w:rPr>
          <w:rFonts w:ascii="Arial" w:hAnsi="Arial" w:cs="Arial"/>
          <w:color w:val="000000"/>
          <w:sz w:val="22"/>
          <w:szCs w:val="22"/>
        </w:rPr>
        <w:t xml:space="preserve">, reducción </w:t>
      </w:r>
      <w:r w:rsidR="008F442B">
        <w:rPr>
          <w:rFonts w:ascii="Arial" w:hAnsi="Arial" w:cs="Arial"/>
          <w:color w:val="000000"/>
          <w:sz w:val="22"/>
          <w:szCs w:val="22"/>
        </w:rPr>
        <w:t xml:space="preserve">y </w:t>
      </w:r>
      <w:r w:rsidRPr="00D31BA8">
        <w:rPr>
          <w:rFonts w:ascii="Arial" w:hAnsi="Arial" w:cs="Arial"/>
          <w:color w:val="000000"/>
          <w:sz w:val="22"/>
          <w:szCs w:val="22"/>
        </w:rPr>
        <w:t>traspaso</w:t>
      </w:r>
      <w:r w:rsidR="008F442B">
        <w:rPr>
          <w:rFonts w:ascii="Arial" w:hAnsi="Arial" w:cs="Arial"/>
          <w:color w:val="000000"/>
          <w:sz w:val="22"/>
          <w:szCs w:val="22"/>
        </w:rPr>
        <w:t>s</w:t>
      </w:r>
      <w:r w:rsidRPr="00D31BA8">
        <w:rPr>
          <w:rFonts w:ascii="Arial" w:hAnsi="Arial" w:cs="Arial"/>
          <w:color w:val="000000"/>
          <w:sz w:val="22"/>
          <w:szCs w:val="22"/>
        </w:rPr>
        <w:t xml:space="preserve"> de créditos contenida en el presente informe.</w:t>
      </w:r>
    </w:p>
    <w:p w14:paraId="4DE50E48" w14:textId="4448B7EC" w:rsidR="000D1BF5" w:rsidRPr="00D31BA8" w:rsidRDefault="000D1BF5" w:rsidP="000D1BF5">
      <w:pPr>
        <w:autoSpaceDE w:val="0"/>
        <w:autoSpaceDN w:val="0"/>
        <w:adjustRightInd w:val="0"/>
        <w:jc w:val="both"/>
        <w:rPr>
          <w:rFonts w:ascii="Arial" w:hAnsi="Arial" w:cs="Arial"/>
          <w:color w:val="000000"/>
          <w:sz w:val="22"/>
          <w:szCs w:val="22"/>
        </w:rPr>
      </w:pPr>
    </w:p>
    <w:p w14:paraId="17BF2683" w14:textId="170E85CA" w:rsidR="00931B9D" w:rsidRDefault="00931B9D" w:rsidP="009D6515">
      <w:pPr>
        <w:autoSpaceDE w:val="0"/>
        <w:autoSpaceDN w:val="0"/>
        <w:adjustRightInd w:val="0"/>
        <w:rPr>
          <w:rFonts w:ascii="Arial" w:hAnsi="Arial" w:cs="Arial"/>
          <w:color w:val="000000"/>
          <w:sz w:val="22"/>
          <w:szCs w:val="22"/>
        </w:rPr>
      </w:pPr>
    </w:p>
    <w:p w14:paraId="0E229C6B" w14:textId="77777777" w:rsidR="009D6515" w:rsidRPr="00D31BA8" w:rsidRDefault="009D6515" w:rsidP="009D6515">
      <w:pPr>
        <w:autoSpaceDE w:val="0"/>
        <w:autoSpaceDN w:val="0"/>
        <w:adjustRightInd w:val="0"/>
        <w:rPr>
          <w:rFonts w:ascii="Arial" w:hAnsi="Arial" w:cs="Arial"/>
          <w:color w:val="000000"/>
          <w:sz w:val="22"/>
          <w:szCs w:val="22"/>
        </w:rPr>
      </w:pPr>
    </w:p>
    <w:p w14:paraId="50010DF6" w14:textId="5381741A" w:rsidR="00CA44EF" w:rsidRPr="00D31BA8" w:rsidRDefault="00CA44EF" w:rsidP="000D1BF5">
      <w:pPr>
        <w:autoSpaceDE w:val="0"/>
        <w:autoSpaceDN w:val="0"/>
        <w:adjustRightInd w:val="0"/>
        <w:jc w:val="both"/>
        <w:rPr>
          <w:rFonts w:ascii="Arial" w:hAnsi="Arial" w:cs="Arial"/>
          <w:color w:val="000000"/>
          <w:sz w:val="22"/>
          <w:szCs w:val="22"/>
        </w:rPr>
      </w:pPr>
    </w:p>
    <w:p w14:paraId="5A642363" w14:textId="4A3E7051" w:rsidR="000D1BF5" w:rsidRPr="00D31BA8" w:rsidRDefault="000D1BF5" w:rsidP="000D1BF5">
      <w:pPr>
        <w:autoSpaceDE w:val="0"/>
        <w:autoSpaceDN w:val="0"/>
        <w:adjustRightInd w:val="0"/>
        <w:jc w:val="right"/>
        <w:rPr>
          <w:rFonts w:ascii="Arial" w:hAnsi="Arial" w:cs="Arial"/>
          <w:color w:val="000000"/>
          <w:sz w:val="22"/>
          <w:szCs w:val="22"/>
        </w:rPr>
      </w:pPr>
      <w:r w:rsidRPr="00D31BA8">
        <w:rPr>
          <w:rFonts w:ascii="Arial" w:hAnsi="Arial" w:cs="Arial"/>
          <w:color w:val="000000"/>
          <w:sz w:val="22"/>
          <w:szCs w:val="22"/>
        </w:rPr>
        <w:t xml:space="preserve">La Joya de los Sachas, al </w:t>
      </w:r>
      <w:r w:rsidR="00D211DB">
        <w:rPr>
          <w:rFonts w:ascii="Arial" w:hAnsi="Arial" w:cs="Arial"/>
          <w:color w:val="000000"/>
          <w:sz w:val="22"/>
          <w:szCs w:val="22"/>
        </w:rPr>
        <w:t>0</w:t>
      </w:r>
      <w:r w:rsidR="00D67C49">
        <w:rPr>
          <w:rFonts w:ascii="Arial" w:hAnsi="Arial" w:cs="Arial"/>
          <w:color w:val="000000"/>
          <w:sz w:val="22"/>
          <w:szCs w:val="22"/>
        </w:rPr>
        <w:t>5</w:t>
      </w:r>
      <w:r w:rsidR="00F65D5C" w:rsidRPr="00D31BA8">
        <w:rPr>
          <w:rFonts w:ascii="Arial" w:hAnsi="Arial" w:cs="Arial"/>
          <w:color w:val="000000"/>
          <w:sz w:val="22"/>
          <w:szCs w:val="22"/>
        </w:rPr>
        <w:t xml:space="preserve"> de</w:t>
      </w:r>
      <w:r w:rsidR="00D67C49">
        <w:rPr>
          <w:rFonts w:ascii="Arial" w:hAnsi="Arial" w:cs="Arial"/>
          <w:color w:val="000000"/>
          <w:sz w:val="22"/>
          <w:szCs w:val="22"/>
        </w:rPr>
        <w:t xml:space="preserve"> noviembre</w:t>
      </w:r>
      <w:r w:rsidR="00F65D5C" w:rsidRPr="00D31BA8">
        <w:rPr>
          <w:rFonts w:ascii="Arial" w:hAnsi="Arial" w:cs="Arial"/>
          <w:color w:val="000000"/>
          <w:sz w:val="22"/>
          <w:szCs w:val="22"/>
        </w:rPr>
        <w:t xml:space="preserve"> </w:t>
      </w:r>
      <w:r w:rsidRPr="00D31BA8">
        <w:rPr>
          <w:rFonts w:ascii="Arial" w:hAnsi="Arial" w:cs="Arial"/>
          <w:color w:val="000000"/>
          <w:sz w:val="22"/>
          <w:szCs w:val="22"/>
        </w:rPr>
        <w:t>de 2025.</w:t>
      </w:r>
    </w:p>
    <w:p w14:paraId="4EAE6C20" w14:textId="77777777" w:rsidR="000D1BF5" w:rsidRPr="00D31BA8" w:rsidRDefault="000D1BF5" w:rsidP="000D1BF5">
      <w:pPr>
        <w:autoSpaceDE w:val="0"/>
        <w:autoSpaceDN w:val="0"/>
        <w:adjustRightInd w:val="0"/>
        <w:jc w:val="right"/>
        <w:rPr>
          <w:rFonts w:ascii="Arial" w:hAnsi="Arial" w:cs="Arial"/>
          <w:color w:val="000000"/>
          <w:sz w:val="22"/>
          <w:szCs w:val="22"/>
        </w:rPr>
      </w:pPr>
    </w:p>
    <w:p w14:paraId="1476D554" w14:textId="77777777" w:rsidR="000D1BF5" w:rsidRPr="00D31BA8" w:rsidRDefault="000D1BF5" w:rsidP="000D1BF5">
      <w:pPr>
        <w:autoSpaceDE w:val="0"/>
        <w:autoSpaceDN w:val="0"/>
        <w:adjustRightInd w:val="0"/>
        <w:jc w:val="center"/>
        <w:rPr>
          <w:rFonts w:ascii="Arial" w:hAnsi="Arial" w:cs="Arial"/>
          <w:color w:val="000000"/>
          <w:sz w:val="22"/>
          <w:szCs w:val="22"/>
        </w:rPr>
      </w:pPr>
    </w:p>
    <w:p w14:paraId="0AB0F83A" w14:textId="3ECB9205" w:rsidR="000D1BF5" w:rsidRDefault="000D1BF5" w:rsidP="000D1BF5">
      <w:pPr>
        <w:autoSpaceDE w:val="0"/>
        <w:autoSpaceDN w:val="0"/>
        <w:adjustRightInd w:val="0"/>
        <w:jc w:val="center"/>
        <w:rPr>
          <w:rFonts w:ascii="Arial" w:hAnsi="Arial" w:cs="Arial"/>
          <w:color w:val="000000"/>
          <w:sz w:val="22"/>
          <w:szCs w:val="22"/>
        </w:rPr>
      </w:pPr>
    </w:p>
    <w:p w14:paraId="22ADAA8D" w14:textId="77777777" w:rsidR="00A2350C" w:rsidRPr="00D31BA8" w:rsidRDefault="00A2350C" w:rsidP="000D1BF5">
      <w:pPr>
        <w:autoSpaceDE w:val="0"/>
        <w:autoSpaceDN w:val="0"/>
        <w:adjustRightInd w:val="0"/>
        <w:jc w:val="center"/>
        <w:rPr>
          <w:rFonts w:ascii="Arial" w:hAnsi="Arial" w:cs="Arial"/>
          <w:color w:val="000000"/>
          <w:sz w:val="22"/>
          <w:szCs w:val="22"/>
        </w:rPr>
      </w:pPr>
    </w:p>
    <w:p w14:paraId="004F9964" w14:textId="77777777" w:rsidR="00CB5D07" w:rsidRPr="00D31BA8" w:rsidRDefault="00CB5D07" w:rsidP="000D1BF5">
      <w:pPr>
        <w:autoSpaceDE w:val="0"/>
        <w:autoSpaceDN w:val="0"/>
        <w:adjustRightInd w:val="0"/>
        <w:jc w:val="center"/>
        <w:rPr>
          <w:rFonts w:ascii="Arial" w:hAnsi="Arial" w:cs="Arial"/>
          <w:color w:val="000000"/>
          <w:sz w:val="22"/>
          <w:szCs w:val="22"/>
        </w:rPr>
      </w:pPr>
    </w:p>
    <w:p w14:paraId="422F7D25" w14:textId="77777777" w:rsidR="000D1BF5" w:rsidRPr="00D31BA8" w:rsidRDefault="000D1BF5" w:rsidP="000D1BF5">
      <w:pPr>
        <w:autoSpaceDE w:val="0"/>
        <w:autoSpaceDN w:val="0"/>
        <w:adjustRightInd w:val="0"/>
        <w:jc w:val="center"/>
        <w:rPr>
          <w:rFonts w:ascii="Arial" w:hAnsi="Arial" w:cs="Arial"/>
          <w:color w:val="000000"/>
          <w:sz w:val="22"/>
          <w:szCs w:val="22"/>
        </w:rPr>
      </w:pPr>
    </w:p>
    <w:p w14:paraId="32E0D77F" w14:textId="17B4F3E0" w:rsidR="000D1BF5" w:rsidRPr="00D31BA8" w:rsidRDefault="000D1BF5" w:rsidP="000D1BF5">
      <w:pPr>
        <w:autoSpaceDE w:val="0"/>
        <w:autoSpaceDN w:val="0"/>
        <w:adjustRightInd w:val="0"/>
        <w:jc w:val="center"/>
        <w:rPr>
          <w:rFonts w:ascii="Arial" w:hAnsi="Arial" w:cs="Arial"/>
          <w:color w:val="000000"/>
          <w:sz w:val="22"/>
          <w:szCs w:val="22"/>
        </w:rPr>
      </w:pPr>
      <w:r w:rsidRPr="00D31BA8">
        <w:rPr>
          <w:rFonts w:ascii="Arial" w:hAnsi="Arial" w:cs="Arial"/>
          <w:color w:val="000000"/>
          <w:sz w:val="22"/>
          <w:szCs w:val="22"/>
        </w:rPr>
        <w:t>Ing.</w:t>
      </w:r>
      <w:r w:rsidR="00496947" w:rsidRPr="00D31BA8">
        <w:rPr>
          <w:rFonts w:ascii="Arial" w:hAnsi="Arial" w:cs="Arial"/>
          <w:color w:val="000000"/>
          <w:sz w:val="22"/>
          <w:szCs w:val="22"/>
        </w:rPr>
        <w:t xml:space="preserve"> </w:t>
      </w:r>
      <w:r w:rsidR="008F2BB8">
        <w:rPr>
          <w:rFonts w:ascii="Arial" w:hAnsi="Arial" w:cs="Arial"/>
          <w:color w:val="000000"/>
          <w:sz w:val="22"/>
          <w:szCs w:val="22"/>
        </w:rPr>
        <w:t>Marco Lenin Criollo Maldonado</w:t>
      </w:r>
    </w:p>
    <w:p w14:paraId="785E09C8" w14:textId="10255E65" w:rsidR="0053605F" w:rsidRPr="00D31BA8" w:rsidRDefault="008F2BB8" w:rsidP="00DC1282">
      <w:pPr>
        <w:autoSpaceDE w:val="0"/>
        <w:autoSpaceDN w:val="0"/>
        <w:adjustRightInd w:val="0"/>
        <w:jc w:val="center"/>
        <w:rPr>
          <w:rFonts w:ascii="Arial" w:hAnsi="Arial" w:cs="Arial"/>
          <w:b/>
          <w:color w:val="000000"/>
          <w:sz w:val="22"/>
          <w:szCs w:val="22"/>
        </w:rPr>
      </w:pPr>
      <w:r>
        <w:rPr>
          <w:rFonts w:ascii="Arial" w:hAnsi="Arial" w:cs="Arial"/>
          <w:b/>
          <w:color w:val="000000"/>
          <w:sz w:val="22"/>
          <w:szCs w:val="22"/>
        </w:rPr>
        <w:t>JEFE</w:t>
      </w:r>
      <w:r w:rsidR="000D1BF5" w:rsidRPr="00D31BA8">
        <w:rPr>
          <w:rFonts w:ascii="Arial" w:hAnsi="Arial" w:cs="Arial"/>
          <w:b/>
          <w:color w:val="000000"/>
          <w:sz w:val="22"/>
          <w:szCs w:val="22"/>
        </w:rPr>
        <w:t xml:space="preserve"> DE LA UNIDAD DE PRESUPUESTO</w:t>
      </w:r>
    </w:p>
    <w:sectPr w:rsidR="0053605F" w:rsidRPr="00D31BA8" w:rsidSect="00002B93">
      <w:headerReference w:type="default" r:id="rId8"/>
      <w:footerReference w:type="default" r:id="rId9"/>
      <w:pgSz w:w="11906" w:h="16838" w:code="9"/>
      <w:pgMar w:top="1582" w:right="707" w:bottom="278" w:left="170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43CAD8" w14:textId="77777777" w:rsidR="00EB29C8" w:rsidRDefault="00EB29C8" w:rsidP="00C201E3">
      <w:r>
        <w:separator/>
      </w:r>
    </w:p>
  </w:endnote>
  <w:endnote w:type="continuationSeparator" w:id="0">
    <w:p w14:paraId="43B014AE" w14:textId="77777777" w:rsidR="00EB29C8" w:rsidRDefault="00EB29C8" w:rsidP="00C20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MT">
    <w:altName w:val="Arial"/>
    <w:charset w:val="01"/>
    <w:family w:val="swiss"/>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9725888"/>
      <w:docPartObj>
        <w:docPartGallery w:val="Page Numbers (Bottom of Page)"/>
        <w:docPartUnique/>
      </w:docPartObj>
    </w:sdtPr>
    <w:sdtEndPr/>
    <w:sdtContent>
      <w:p w14:paraId="606D3961" w14:textId="7AA9C923" w:rsidR="00C15AA3" w:rsidRDefault="00C15AA3">
        <w:pPr>
          <w:pStyle w:val="Piedepgina"/>
          <w:jc w:val="center"/>
        </w:pPr>
        <w:r>
          <w:fldChar w:fldCharType="begin"/>
        </w:r>
        <w:r>
          <w:instrText>PAGE   \* MERGEFORMAT</w:instrText>
        </w:r>
        <w:r>
          <w:fldChar w:fldCharType="separate"/>
        </w:r>
        <w:r w:rsidRPr="0008465E">
          <w:rPr>
            <w:noProof/>
            <w:lang w:val="es-ES"/>
          </w:rPr>
          <w:t>1</w:t>
        </w:r>
        <w:r>
          <w:fldChar w:fldCharType="end"/>
        </w:r>
      </w:p>
    </w:sdtContent>
  </w:sdt>
  <w:p w14:paraId="686DCA67" w14:textId="77777777" w:rsidR="00C15AA3" w:rsidRDefault="00C15AA3">
    <w:pPr>
      <w:pStyle w:val="Piedepgina"/>
    </w:pPr>
  </w:p>
  <w:p w14:paraId="2C410F26" w14:textId="77777777" w:rsidR="00C15AA3" w:rsidRDefault="00C15AA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8173E6" w14:textId="77777777" w:rsidR="00EB29C8" w:rsidRDefault="00EB29C8" w:rsidP="00C201E3">
      <w:r>
        <w:separator/>
      </w:r>
    </w:p>
  </w:footnote>
  <w:footnote w:type="continuationSeparator" w:id="0">
    <w:p w14:paraId="4F47E121" w14:textId="77777777" w:rsidR="00EB29C8" w:rsidRDefault="00EB29C8" w:rsidP="00C201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BF84CA" w14:textId="77777777" w:rsidR="00C15AA3" w:rsidRDefault="00C15AA3">
    <w:pPr>
      <w:pStyle w:val="Encabezado"/>
    </w:pPr>
    <w:r>
      <w:rPr>
        <w:noProof/>
        <w:lang w:val="es-ES" w:eastAsia="es-ES"/>
      </w:rPr>
      <w:drawing>
        <wp:anchor distT="0" distB="0" distL="114300" distR="114300" simplePos="0" relativeHeight="251658240" behindDoc="1" locked="0" layoutInCell="1" allowOverlap="1" wp14:anchorId="6AE82201" wp14:editId="448AB4A5">
          <wp:simplePos x="0" y="0"/>
          <wp:positionH relativeFrom="margin">
            <wp:posOffset>-868829</wp:posOffset>
          </wp:positionH>
          <wp:positionV relativeFrom="margin">
            <wp:posOffset>-949511</wp:posOffset>
          </wp:positionV>
          <wp:extent cx="7440106" cy="10591800"/>
          <wp:effectExtent l="0" t="0" r="889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ojaMembretadaAdm23-27.png"/>
                  <pic:cNvPicPr/>
                </pic:nvPicPr>
                <pic:blipFill>
                  <a:blip r:embed="rId1">
                    <a:extLst>
                      <a:ext uri="{28A0092B-C50C-407E-A947-70E740481C1C}">
                        <a14:useLocalDpi xmlns:a14="http://schemas.microsoft.com/office/drawing/2010/main" val="0"/>
                      </a:ext>
                    </a:extLst>
                  </a:blip>
                  <a:stretch>
                    <a:fillRect/>
                  </a:stretch>
                </pic:blipFill>
                <pic:spPr>
                  <a:xfrm>
                    <a:off x="0" y="0"/>
                    <a:ext cx="7442079" cy="10594609"/>
                  </a:xfrm>
                  <a:prstGeom prst="rect">
                    <a:avLst/>
                  </a:prstGeom>
                </pic:spPr>
              </pic:pic>
            </a:graphicData>
          </a:graphic>
          <wp14:sizeRelH relativeFrom="page">
            <wp14:pctWidth>0</wp14:pctWidth>
          </wp14:sizeRelH>
          <wp14:sizeRelV relativeFrom="page">
            <wp14:pctHeight>0</wp14:pctHeight>
          </wp14:sizeRelV>
        </wp:anchor>
      </w:drawing>
    </w:r>
  </w:p>
  <w:p w14:paraId="7D99F7DE" w14:textId="77777777" w:rsidR="00C15AA3" w:rsidRDefault="00C15AA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8124D3"/>
    <w:multiLevelType w:val="multilevel"/>
    <w:tmpl w:val="CC42B838"/>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abstractNum w:abstractNumId="1" w15:restartNumberingAfterBreak="0">
    <w:nsid w:val="4399760B"/>
    <w:multiLevelType w:val="hybridMultilevel"/>
    <w:tmpl w:val="86C49ED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47E60830"/>
    <w:multiLevelType w:val="hybridMultilevel"/>
    <w:tmpl w:val="665A227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4A210DC8"/>
    <w:multiLevelType w:val="hybridMultilevel"/>
    <w:tmpl w:val="C5E8129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50894F67"/>
    <w:multiLevelType w:val="hybridMultilevel"/>
    <w:tmpl w:val="D02CE0DA"/>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5" w15:restartNumberingAfterBreak="0">
    <w:nsid w:val="574F2B83"/>
    <w:multiLevelType w:val="hybridMultilevel"/>
    <w:tmpl w:val="EDAA14B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6" w15:restartNumberingAfterBreak="0">
    <w:nsid w:val="57B171CB"/>
    <w:multiLevelType w:val="hybridMultilevel"/>
    <w:tmpl w:val="6D4C7D0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749F55FE"/>
    <w:multiLevelType w:val="hybridMultilevel"/>
    <w:tmpl w:val="EE78F96A"/>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 w15:restartNumberingAfterBreak="0">
    <w:nsid w:val="7D0D1D48"/>
    <w:multiLevelType w:val="hybridMultilevel"/>
    <w:tmpl w:val="2ABA86D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4"/>
  </w:num>
  <w:num w:numId="4">
    <w:abstractNumId w:val="7"/>
  </w:num>
  <w:num w:numId="5">
    <w:abstractNumId w:val="3"/>
  </w:num>
  <w:num w:numId="6">
    <w:abstractNumId w:val="2"/>
  </w:num>
  <w:num w:numId="7">
    <w:abstractNumId w:val="1"/>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75C9"/>
    <w:rsid w:val="00000788"/>
    <w:rsid w:val="00002B93"/>
    <w:rsid w:val="0000696D"/>
    <w:rsid w:val="00007A93"/>
    <w:rsid w:val="000226D0"/>
    <w:rsid w:val="00022AF3"/>
    <w:rsid w:val="00026BEE"/>
    <w:rsid w:val="00027691"/>
    <w:rsid w:val="00033474"/>
    <w:rsid w:val="00040440"/>
    <w:rsid w:val="0008465E"/>
    <w:rsid w:val="000D1BF5"/>
    <w:rsid w:val="000D5FF1"/>
    <w:rsid w:val="000F50ED"/>
    <w:rsid w:val="000F5CCE"/>
    <w:rsid w:val="00100FF2"/>
    <w:rsid w:val="0010600C"/>
    <w:rsid w:val="00113B80"/>
    <w:rsid w:val="0012193B"/>
    <w:rsid w:val="00133D80"/>
    <w:rsid w:val="00135126"/>
    <w:rsid w:val="0014284B"/>
    <w:rsid w:val="00144734"/>
    <w:rsid w:val="0016279F"/>
    <w:rsid w:val="00164825"/>
    <w:rsid w:val="001725EA"/>
    <w:rsid w:val="001801F7"/>
    <w:rsid w:val="00183D6F"/>
    <w:rsid w:val="001845E4"/>
    <w:rsid w:val="00187271"/>
    <w:rsid w:val="00190C38"/>
    <w:rsid w:val="00196841"/>
    <w:rsid w:val="001B06CE"/>
    <w:rsid w:val="001B47BD"/>
    <w:rsid w:val="001B61C6"/>
    <w:rsid w:val="001C5E00"/>
    <w:rsid w:val="001D2FB2"/>
    <w:rsid w:val="001E2531"/>
    <w:rsid w:val="002052A3"/>
    <w:rsid w:val="0021011A"/>
    <w:rsid w:val="0021663A"/>
    <w:rsid w:val="00217AB5"/>
    <w:rsid w:val="00222DA6"/>
    <w:rsid w:val="002266D2"/>
    <w:rsid w:val="0023042E"/>
    <w:rsid w:val="0023211B"/>
    <w:rsid w:val="00232711"/>
    <w:rsid w:val="00265FE1"/>
    <w:rsid w:val="00266027"/>
    <w:rsid w:val="00274CFF"/>
    <w:rsid w:val="00277278"/>
    <w:rsid w:val="002860E1"/>
    <w:rsid w:val="0028692A"/>
    <w:rsid w:val="00286C29"/>
    <w:rsid w:val="002878D7"/>
    <w:rsid w:val="002B200F"/>
    <w:rsid w:val="002B560D"/>
    <w:rsid w:val="002B73FB"/>
    <w:rsid w:val="002D0B1E"/>
    <w:rsid w:val="002D31C5"/>
    <w:rsid w:val="002F535D"/>
    <w:rsid w:val="002F66DA"/>
    <w:rsid w:val="00314A38"/>
    <w:rsid w:val="0031607D"/>
    <w:rsid w:val="003235A0"/>
    <w:rsid w:val="00333B22"/>
    <w:rsid w:val="0035229D"/>
    <w:rsid w:val="0037241A"/>
    <w:rsid w:val="00374B8E"/>
    <w:rsid w:val="00375920"/>
    <w:rsid w:val="00377665"/>
    <w:rsid w:val="0039177C"/>
    <w:rsid w:val="00395645"/>
    <w:rsid w:val="00396E65"/>
    <w:rsid w:val="003A3243"/>
    <w:rsid w:val="003A5355"/>
    <w:rsid w:val="003A63DD"/>
    <w:rsid w:val="003A6A6A"/>
    <w:rsid w:val="003A7238"/>
    <w:rsid w:val="003D2A5D"/>
    <w:rsid w:val="003D6F43"/>
    <w:rsid w:val="003D7897"/>
    <w:rsid w:val="003F53F0"/>
    <w:rsid w:val="004021F5"/>
    <w:rsid w:val="004126FC"/>
    <w:rsid w:val="00421CD8"/>
    <w:rsid w:val="00434AD2"/>
    <w:rsid w:val="004405EF"/>
    <w:rsid w:val="00450518"/>
    <w:rsid w:val="00474813"/>
    <w:rsid w:val="00481FD3"/>
    <w:rsid w:val="004826AC"/>
    <w:rsid w:val="004831C0"/>
    <w:rsid w:val="00496947"/>
    <w:rsid w:val="004A1145"/>
    <w:rsid w:val="004A5A42"/>
    <w:rsid w:val="004B0077"/>
    <w:rsid w:val="004D0AEB"/>
    <w:rsid w:val="004D10D9"/>
    <w:rsid w:val="004D2A11"/>
    <w:rsid w:val="004F12EE"/>
    <w:rsid w:val="004F155E"/>
    <w:rsid w:val="004F1C70"/>
    <w:rsid w:val="00503CAA"/>
    <w:rsid w:val="005070C5"/>
    <w:rsid w:val="00507E12"/>
    <w:rsid w:val="00511545"/>
    <w:rsid w:val="00515760"/>
    <w:rsid w:val="00517724"/>
    <w:rsid w:val="005258F1"/>
    <w:rsid w:val="00527ED6"/>
    <w:rsid w:val="00533371"/>
    <w:rsid w:val="00534B4F"/>
    <w:rsid w:val="0053605F"/>
    <w:rsid w:val="00552EE5"/>
    <w:rsid w:val="00553A00"/>
    <w:rsid w:val="00554EDB"/>
    <w:rsid w:val="0055511C"/>
    <w:rsid w:val="00572AF1"/>
    <w:rsid w:val="00577288"/>
    <w:rsid w:val="005803F7"/>
    <w:rsid w:val="00583E8F"/>
    <w:rsid w:val="005A1E3E"/>
    <w:rsid w:val="005A6220"/>
    <w:rsid w:val="005D117A"/>
    <w:rsid w:val="005D4155"/>
    <w:rsid w:val="005D4844"/>
    <w:rsid w:val="005E3965"/>
    <w:rsid w:val="005E5FD8"/>
    <w:rsid w:val="00604695"/>
    <w:rsid w:val="00607292"/>
    <w:rsid w:val="00610620"/>
    <w:rsid w:val="00616DD2"/>
    <w:rsid w:val="00624929"/>
    <w:rsid w:val="006267CB"/>
    <w:rsid w:val="00640541"/>
    <w:rsid w:val="006435CB"/>
    <w:rsid w:val="00656F08"/>
    <w:rsid w:val="00656FD2"/>
    <w:rsid w:val="00660E6B"/>
    <w:rsid w:val="006822EF"/>
    <w:rsid w:val="00691974"/>
    <w:rsid w:val="006966C0"/>
    <w:rsid w:val="0069695F"/>
    <w:rsid w:val="006A03F9"/>
    <w:rsid w:val="006A0EE6"/>
    <w:rsid w:val="006A4872"/>
    <w:rsid w:val="006C19D8"/>
    <w:rsid w:val="006D370C"/>
    <w:rsid w:val="006E08D0"/>
    <w:rsid w:val="006E62F3"/>
    <w:rsid w:val="006E74B0"/>
    <w:rsid w:val="006E77F2"/>
    <w:rsid w:val="006E7AD3"/>
    <w:rsid w:val="00712B14"/>
    <w:rsid w:val="00716C56"/>
    <w:rsid w:val="00725853"/>
    <w:rsid w:val="007300A6"/>
    <w:rsid w:val="00740DDB"/>
    <w:rsid w:val="00742303"/>
    <w:rsid w:val="00767D57"/>
    <w:rsid w:val="00787A32"/>
    <w:rsid w:val="00790C5A"/>
    <w:rsid w:val="007A3687"/>
    <w:rsid w:val="007B2075"/>
    <w:rsid w:val="007B767A"/>
    <w:rsid w:val="007E2484"/>
    <w:rsid w:val="007F58A8"/>
    <w:rsid w:val="007F773F"/>
    <w:rsid w:val="00801756"/>
    <w:rsid w:val="008023FF"/>
    <w:rsid w:val="008051FA"/>
    <w:rsid w:val="00823067"/>
    <w:rsid w:val="00823740"/>
    <w:rsid w:val="00827309"/>
    <w:rsid w:val="00844492"/>
    <w:rsid w:val="0084748B"/>
    <w:rsid w:val="008475C9"/>
    <w:rsid w:val="00851167"/>
    <w:rsid w:val="00853127"/>
    <w:rsid w:val="008533D1"/>
    <w:rsid w:val="008546B3"/>
    <w:rsid w:val="0085599D"/>
    <w:rsid w:val="00855F0E"/>
    <w:rsid w:val="0087284C"/>
    <w:rsid w:val="00883977"/>
    <w:rsid w:val="00890259"/>
    <w:rsid w:val="00893C08"/>
    <w:rsid w:val="008954F2"/>
    <w:rsid w:val="008A120A"/>
    <w:rsid w:val="008A1529"/>
    <w:rsid w:val="008A4C77"/>
    <w:rsid w:val="008A609E"/>
    <w:rsid w:val="008D3872"/>
    <w:rsid w:val="008E3859"/>
    <w:rsid w:val="008F2BB8"/>
    <w:rsid w:val="008F442B"/>
    <w:rsid w:val="008F5F96"/>
    <w:rsid w:val="00911415"/>
    <w:rsid w:val="009146F1"/>
    <w:rsid w:val="00921BBF"/>
    <w:rsid w:val="00923282"/>
    <w:rsid w:val="00924A36"/>
    <w:rsid w:val="00931B9D"/>
    <w:rsid w:val="00932FFE"/>
    <w:rsid w:val="0094742E"/>
    <w:rsid w:val="00951512"/>
    <w:rsid w:val="009524A6"/>
    <w:rsid w:val="00962996"/>
    <w:rsid w:val="00963332"/>
    <w:rsid w:val="009646C2"/>
    <w:rsid w:val="00966D4A"/>
    <w:rsid w:val="00973266"/>
    <w:rsid w:val="00973949"/>
    <w:rsid w:val="0097422F"/>
    <w:rsid w:val="00977FB0"/>
    <w:rsid w:val="00991EBA"/>
    <w:rsid w:val="009C6AA7"/>
    <w:rsid w:val="009D03C8"/>
    <w:rsid w:val="009D0FC3"/>
    <w:rsid w:val="009D6515"/>
    <w:rsid w:val="009E0785"/>
    <w:rsid w:val="009F6823"/>
    <w:rsid w:val="009F6B3B"/>
    <w:rsid w:val="00A0728B"/>
    <w:rsid w:val="00A137AA"/>
    <w:rsid w:val="00A17CD2"/>
    <w:rsid w:val="00A219DF"/>
    <w:rsid w:val="00A2350C"/>
    <w:rsid w:val="00A2391E"/>
    <w:rsid w:val="00A24FDF"/>
    <w:rsid w:val="00A312A1"/>
    <w:rsid w:val="00A33140"/>
    <w:rsid w:val="00A342D5"/>
    <w:rsid w:val="00A40B17"/>
    <w:rsid w:val="00A42794"/>
    <w:rsid w:val="00A45925"/>
    <w:rsid w:val="00A50B64"/>
    <w:rsid w:val="00A62E55"/>
    <w:rsid w:val="00A62F5E"/>
    <w:rsid w:val="00A760C8"/>
    <w:rsid w:val="00A80FF8"/>
    <w:rsid w:val="00AC18BD"/>
    <w:rsid w:val="00AD6DC1"/>
    <w:rsid w:val="00AE1CE7"/>
    <w:rsid w:val="00AE3F02"/>
    <w:rsid w:val="00AE5205"/>
    <w:rsid w:val="00AF294D"/>
    <w:rsid w:val="00AF5E2D"/>
    <w:rsid w:val="00B0186D"/>
    <w:rsid w:val="00B134D3"/>
    <w:rsid w:val="00B15C1D"/>
    <w:rsid w:val="00B1611A"/>
    <w:rsid w:val="00B17634"/>
    <w:rsid w:val="00B223CF"/>
    <w:rsid w:val="00B2334C"/>
    <w:rsid w:val="00B24A96"/>
    <w:rsid w:val="00B24EC5"/>
    <w:rsid w:val="00B251C5"/>
    <w:rsid w:val="00B26316"/>
    <w:rsid w:val="00B507DA"/>
    <w:rsid w:val="00B521E5"/>
    <w:rsid w:val="00B606EC"/>
    <w:rsid w:val="00B6332F"/>
    <w:rsid w:val="00B900CE"/>
    <w:rsid w:val="00BA6C09"/>
    <w:rsid w:val="00BC04D9"/>
    <w:rsid w:val="00BC4FAC"/>
    <w:rsid w:val="00BE0412"/>
    <w:rsid w:val="00BE0BD6"/>
    <w:rsid w:val="00C07A4D"/>
    <w:rsid w:val="00C12126"/>
    <w:rsid w:val="00C12BC3"/>
    <w:rsid w:val="00C15AA3"/>
    <w:rsid w:val="00C201E3"/>
    <w:rsid w:val="00C26432"/>
    <w:rsid w:val="00C26F18"/>
    <w:rsid w:val="00C359B1"/>
    <w:rsid w:val="00C37F0C"/>
    <w:rsid w:val="00C51CFC"/>
    <w:rsid w:val="00C52991"/>
    <w:rsid w:val="00C53670"/>
    <w:rsid w:val="00C53D29"/>
    <w:rsid w:val="00C55F16"/>
    <w:rsid w:val="00C56B62"/>
    <w:rsid w:val="00C607DA"/>
    <w:rsid w:val="00C72D29"/>
    <w:rsid w:val="00C77335"/>
    <w:rsid w:val="00C839AE"/>
    <w:rsid w:val="00C9313F"/>
    <w:rsid w:val="00CA44EF"/>
    <w:rsid w:val="00CA51DA"/>
    <w:rsid w:val="00CB5D07"/>
    <w:rsid w:val="00CC1503"/>
    <w:rsid w:val="00CD11FD"/>
    <w:rsid w:val="00CD6989"/>
    <w:rsid w:val="00CE1BCC"/>
    <w:rsid w:val="00CE22DE"/>
    <w:rsid w:val="00CF1A69"/>
    <w:rsid w:val="00CF2E0B"/>
    <w:rsid w:val="00D060A1"/>
    <w:rsid w:val="00D211DB"/>
    <w:rsid w:val="00D2634B"/>
    <w:rsid w:val="00D2755A"/>
    <w:rsid w:val="00D31BA8"/>
    <w:rsid w:val="00D33AF3"/>
    <w:rsid w:val="00D445AA"/>
    <w:rsid w:val="00D45D1A"/>
    <w:rsid w:val="00D555F6"/>
    <w:rsid w:val="00D61590"/>
    <w:rsid w:val="00D63A87"/>
    <w:rsid w:val="00D67C49"/>
    <w:rsid w:val="00D73A90"/>
    <w:rsid w:val="00D77515"/>
    <w:rsid w:val="00D84C6D"/>
    <w:rsid w:val="00D85AA2"/>
    <w:rsid w:val="00D9258D"/>
    <w:rsid w:val="00DA7A56"/>
    <w:rsid w:val="00DC1282"/>
    <w:rsid w:val="00DD0936"/>
    <w:rsid w:val="00DD0938"/>
    <w:rsid w:val="00DD32D9"/>
    <w:rsid w:val="00DD4875"/>
    <w:rsid w:val="00DD7209"/>
    <w:rsid w:val="00DE1523"/>
    <w:rsid w:val="00DE48E4"/>
    <w:rsid w:val="00E0101F"/>
    <w:rsid w:val="00E05D8B"/>
    <w:rsid w:val="00E10789"/>
    <w:rsid w:val="00E1103C"/>
    <w:rsid w:val="00E11E67"/>
    <w:rsid w:val="00E15FE3"/>
    <w:rsid w:val="00E333B8"/>
    <w:rsid w:val="00E37EA9"/>
    <w:rsid w:val="00E54F4A"/>
    <w:rsid w:val="00E5562E"/>
    <w:rsid w:val="00E834F2"/>
    <w:rsid w:val="00E84999"/>
    <w:rsid w:val="00EB29C8"/>
    <w:rsid w:val="00EB3BFA"/>
    <w:rsid w:val="00EB5AF6"/>
    <w:rsid w:val="00EB6371"/>
    <w:rsid w:val="00EB6550"/>
    <w:rsid w:val="00EC0231"/>
    <w:rsid w:val="00ED52FF"/>
    <w:rsid w:val="00EE69F3"/>
    <w:rsid w:val="00EE7A72"/>
    <w:rsid w:val="00EF4B7F"/>
    <w:rsid w:val="00EF59C5"/>
    <w:rsid w:val="00F077A2"/>
    <w:rsid w:val="00F31114"/>
    <w:rsid w:val="00F32FCA"/>
    <w:rsid w:val="00F34CAB"/>
    <w:rsid w:val="00F34CDF"/>
    <w:rsid w:val="00F53069"/>
    <w:rsid w:val="00F602A7"/>
    <w:rsid w:val="00F60D4E"/>
    <w:rsid w:val="00F620B5"/>
    <w:rsid w:val="00F65D5C"/>
    <w:rsid w:val="00F70756"/>
    <w:rsid w:val="00F77029"/>
    <w:rsid w:val="00F77E02"/>
    <w:rsid w:val="00F809E6"/>
    <w:rsid w:val="00F907CC"/>
    <w:rsid w:val="00F90CAE"/>
    <w:rsid w:val="00FA2A2F"/>
    <w:rsid w:val="00FA3816"/>
    <w:rsid w:val="00FA634E"/>
    <w:rsid w:val="00FA6D3D"/>
    <w:rsid w:val="00FB383C"/>
    <w:rsid w:val="00FB524D"/>
    <w:rsid w:val="00FD2950"/>
    <w:rsid w:val="00FE1F19"/>
    <w:rsid w:val="00FE6304"/>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11A11F"/>
  <w15:docId w15:val="{FF198B13-012B-4AB2-A427-4F425FCD3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C"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66027"/>
  </w:style>
  <w:style w:type="paragraph" w:styleId="Ttulo1">
    <w:name w:val="heading 1"/>
    <w:basedOn w:val="Normal"/>
    <w:next w:val="Normal"/>
    <w:link w:val="Ttulo1Car"/>
    <w:uiPriority w:val="9"/>
    <w:qFormat/>
    <w:rsid w:val="00973949"/>
    <w:pPr>
      <w:keepNext/>
      <w:numPr>
        <w:numId w:val="1"/>
      </w:numPr>
      <w:spacing w:before="240" w:after="60"/>
      <w:outlineLvl w:val="0"/>
    </w:pPr>
    <w:rPr>
      <w:rFonts w:asciiTheme="majorHAnsi" w:eastAsiaTheme="majorEastAsia" w:hAnsiTheme="majorHAnsi" w:cstheme="majorBidi"/>
      <w:b/>
      <w:bCs/>
      <w:kern w:val="32"/>
      <w:sz w:val="32"/>
      <w:szCs w:val="32"/>
      <w:lang w:val="en-US"/>
    </w:rPr>
  </w:style>
  <w:style w:type="paragraph" w:styleId="Ttulo2">
    <w:name w:val="heading 2"/>
    <w:basedOn w:val="Normal"/>
    <w:next w:val="Normal"/>
    <w:link w:val="Ttulo2Car"/>
    <w:uiPriority w:val="9"/>
    <w:semiHidden/>
    <w:unhideWhenUsed/>
    <w:qFormat/>
    <w:rsid w:val="00973949"/>
    <w:pPr>
      <w:keepNext/>
      <w:numPr>
        <w:ilvl w:val="1"/>
        <w:numId w:val="1"/>
      </w:numPr>
      <w:spacing w:before="240" w:after="60"/>
      <w:outlineLvl w:val="1"/>
    </w:pPr>
    <w:rPr>
      <w:rFonts w:asciiTheme="majorHAnsi" w:eastAsiaTheme="majorEastAsia" w:hAnsiTheme="majorHAnsi" w:cstheme="majorBidi"/>
      <w:b/>
      <w:bCs/>
      <w:i/>
      <w:iCs/>
      <w:sz w:val="28"/>
      <w:szCs w:val="28"/>
      <w:lang w:val="en-US"/>
    </w:rPr>
  </w:style>
  <w:style w:type="paragraph" w:styleId="Ttulo3">
    <w:name w:val="heading 3"/>
    <w:basedOn w:val="Normal"/>
    <w:next w:val="Normal"/>
    <w:link w:val="Ttulo3Car"/>
    <w:uiPriority w:val="9"/>
    <w:semiHidden/>
    <w:unhideWhenUsed/>
    <w:qFormat/>
    <w:rsid w:val="00973949"/>
    <w:pPr>
      <w:keepNext/>
      <w:numPr>
        <w:ilvl w:val="2"/>
        <w:numId w:val="1"/>
      </w:numPr>
      <w:spacing w:before="240" w:after="60"/>
      <w:outlineLvl w:val="2"/>
    </w:pPr>
    <w:rPr>
      <w:rFonts w:asciiTheme="majorHAnsi" w:eastAsiaTheme="majorEastAsia" w:hAnsiTheme="majorHAnsi" w:cstheme="majorBidi"/>
      <w:b/>
      <w:bCs/>
      <w:sz w:val="26"/>
      <w:szCs w:val="26"/>
      <w:lang w:val="en-US"/>
    </w:rPr>
  </w:style>
  <w:style w:type="paragraph" w:styleId="Ttulo4">
    <w:name w:val="heading 4"/>
    <w:basedOn w:val="Normal"/>
    <w:next w:val="Normal"/>
    <w:link w:val="Ttulo4Car"/>
    <w:uiPriority w:val="9"/>
    <w:semiHidden/>
    <w:unhideWhenUsed/>
    <w:qFormat/>
    <w:rsid w:val="00973949"/>
    <w:pPr>
      <w:keepNext/>
      <w:numPr>
        <w:ilvl w:val="3"/>
        <w:numId w:val="1"/>
      </w:numPr>
      <w:spacing w:before="240" w:after="60"/>
      <w:outlineLvl w:val="3"/>
    </w:pPr>
    <w:rPr>
      <w:rFonts w:eastAsiaTheme="minorEastAsia"/>
      <w:b/>
      <w:bCs/>
      <w:sz w:val="28"/>
      <w:szCs w:val="28"/>
      <w:lang w:val="en-US"/>
    </w:rPr>
  </w:style>
  <w:style w:type="paragraph" w:styleId="Ttulo5">
    <w:name w:val="heading 5"/>
    <w:basedOn w:val="Normal"/>
    <w:next w:val="Normal"/>
    <w:link w:val="Ttulo5Car"/>
    <w:uiPriority w:val="9"/>
    <w:semiHidden/>
    <w:unhideWhenUsed/>
    <w:qFormat/>
    <w:rsid w:val="00973949"/>
    <w:pPr>
      <w:numPr>
        <w:ilvl w:val="4"/>
        <w:numId w:val="1"/>
      </w:numPr>
      <w:spacing w:before="240" w:after="60"/>
      <w:outlineLvl w:val="4"/>
    </w:pPr>
    <w:rPr>
      <w:rFonts w:eastAsiaTheme="minorEastAsia"/>
      <w:b/>
      <w:bCs/>
      <w:i/>
      <w:iCs/>
      <w:sz w:val="26"/>
      <w:szCs w:val="26"/>
      <w:lang w:val="en-US"/>
    </w:rPr>
  </w:style>
  <w:style w:type="paragraph" w:styleId="Ttulo6">
    <w:name w:val="heading 6"/>
    <w:basedOn w:val="Normal"/>
    <w:next w:val="Normal"/>
    <w:link w:val="Ttulo6Car"/>
    <w:qFormat/>
    <w:rsid w:val="00973949"/>
    <w:pPr>
      <w:numPr>
        <w:ilvl w:val="5"/>
        <w:numId w:val="1"/>
      </w:numPr>
      <w:spacing w:before="240" w:after="60"/>
      <w:outlineLvl w:val="5"/>
    </w:pPr>
    <w:rPr>
      <w:rFonts w:ascii="Times New Roman" w:eastAsia="Times New Roman" w:hAnsi="Times New Roman" w:cs="Times New Roman"/>
      <w:b/>
      <w:bCs/>
      <w:sz w:val="22"/>
      <w:szCs w:val="22"/>
      <w:lang w:val="en-US"/>
    </w:rPr>
  </w:style>
  <w:style w:type="paragraph" w:styleId="Ttulo7">
    <w:name w:val="heading 7"/>
    <w:basedOn w:val="Normal"/>
    <w:next w:val="Normal"/>
    <w:link w:val="Ttulo7Car"/>
    <w:uiPriority w:val="9"/>
    <w:semiHidden/>
    <w:unhideWhenUsed/>
    <w:qFormat/>
    <w:rsid w:val="00973949"/>
    <w:pPr>
      <w:numPr>
        <w:ilvl w:val="6"/>
        <w:numId w:val="1"/>
      </w:numPr>
      <w:spacing w:before="240" w:after="60"/>
      <w:outlineLvl w:val="6"/>
    </w:pPr>
    <w:rPr>
      <w:rFonts w:eastAsiaTheme="minorEastAsia"/>
      <w:lang w:val="en-US"/>
    </w:rPr>
  </w:style>
  <w:style w:type="paragraph" w:styleId="Ttulo8">
    <w:name w:val="heading 8"/>
    <w:basedOn w:val="Normal"/>
    <w:next w:val="Normal"/>
    <w:link w:val="Ttulo8Car"/>
    <w:uiPriority w:val="9"/>
    <w:semiHidden/>
    <w:unhideWhenUsed/>
    <w:qFormat/>
    <w:rsid w:val="00973949"/>
    <w:pPr>
      <w:numPr>
        <w:ilvl w:val="7"/>
        <w:numId w:val="1"/>
      </w:numPr>
      <w:spacing w:before="240" w:after="60"/>
      <w:outlineLvl w:val="7"/>
    </w:pPr>
    <w:rPr>
      <w:rFonts w:eastAsiaTheme="minorEastAsia"/>
      <w:i/>
      <w:iCs/>
      <w:lang w:val="en-US"/>
    </w:rPr>
  </w:style>
  <w:style w:type="paragraph" w:styleId="Ttulo9">
    <w:name w:val="heading 9"/>
    <w:basedOn w:val="Normal"/>
    <w:next w:val="Normal"/>
    <w:link w:val="Ttulo9Car"/>
    <w:uiPriority w:val="9"/>
    <w:semiHidden/>
    <w:unhideWhenUsed/>
    <w:qFormat/>
    <w:rsid w:val="00973949"/>
    <w:pPr>
      <w:numPr>
        <w:ilvl w:val="8"/>
        <w:numId w:val="1"/>
      </w:numPr>
      <w:spacing w:before="240" w:after="60"/>
      <w:outlineLvl w:val="8"/>
    </w:pPr>
    <w:rPr>
      <w:rFonts w:asciiTheme="majorHAnsi" w:eastAsiaTheme="majorEastAsia" w:hAnsiTheme="majorHAnsi" w:cstheme="majorBidi"/>
      <w:sz w:val="22"/>
      <w:szCs w:val="22"/>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201E3"/>
    <w:pPr>
      <w:tabs>
        <w:tab w:val="center" w:pos="4419"/>
        <w:tab w:val="right" w:pos="8838"/>
      </w:tabs>
    </w:pPr>
  </w:style>
  <w:style w:type="character" w:customStyle="1" w:styleId="EncabezadoCar">
    <w:name w:val="Encabezado Car"/>
    <w:basedOn w:val="Fuentedeprrafopredeter"/>
    <w:link w:val="Encabezado"/>
    <w:uiPriority w:val="99"/>
    <w:rsid w:val="00C201E3"/>
  </w:style>
  <w:style w:type="paragraph" w:styleId="Piedepgina">
    <w:name w:val="footer"/>
    <w:basedOn w:val="Normal"/>
    <w:link w:val="PiedepginaCar"/>
    <w:uiPriority w:val="99"/>
    <w:unhideWhenUsed/>
    <w:rsid w:val="00C201E3"/>
    <w:pPr>
      <w:tabs>
        <w:tab w:val="center" w:pos="4419"/>
        <w:tab w:val="right" w:pos="8838"/>
      </w:tabs>
    </w:pPr>
  </w:style>
  <w:style w:type="character" w:customStyle="1" w:styleId="PiedepginaCar">
    <w:name w:val="Pie de página Car"/>
    <w:basedOn w:val="Fuentedeprrafopredeter"/>
    <w:link w:val="Piedepgina"/>
    <w:uiPriority w:val="99"/>
    <w:rsid w:val="00C201E3"/>
  </w:style>
  <w:style w:type="character" w:styleId="Hipervnculo">
    <w:name w:val="Hyperlink"/>
    <w:basedOn w:val="Fuentedeprrafopredeter"/>
    <w:uiPriority w:val="99"/>
    <w:semiHidden/>
    <w:unhideWhenUsed/>
    <w:rsid w:val="00183D6F"/>
    <w:rPr>
      <w:color w:val="0000FF"/>
      <w:u w:val="single"/>
    </w:rPr>
  </w:style>
  <w:style w:type="character" w:customStyle="1" w:styleId="Ttulo1Car">
    <w:name w:val="Título 1 Car"/>
    <w:basedOn w:val="Fuentedeprrafopredeter"/>
    <w:link w:val="Ttulo1"/>
    <w:uiPriority w:val="9"/>
    <w:rsid w:val="00973949"/>
    <w:rPr>
      <w:rFonts w:asciiTheme="majorHAnsi" w:eastAsiaTheme="majorEastAsia" w:hAnsiTheme="majorHAnsi" w:cstheme="majorBidi"/>
      <w:b/>
      <w:bCs/>
      <w:kern w:val="32"/>
      <w:sz w:val="32"/>
      <w:szCs w:val="32"/>
      <w:lang w:val="en-US"/>
    </w:rPr>
  </w:style>
  <w:style w:type="character" w:customStyle="1" w:styleId="Ttulo2Car">
    <w:name w:val="Título 2 Car"/>
    <w:basedOn w:val="Fuentedeprrafopredeter"/>
    <w:link w:val="Ttulo2"/>
    <w:uiPriority w:val="9"/>
    <w:semiHidden/>
    <w:rsid w:val="00973949"/>
    <w:rPr>
      <w:rFonts w:asciiTheme="majorHAnsi" w:eastAsiaTheme="majorEastAsia" w:hAnsiTheme="majorHAnsi" w:cstheme="majorBidi"/>
      <w:b/>
      <w:bCs/>
      <w:i/>
      <w:iCs/>
      <w:sz w:val="28"/>
      <w:szCs w:val="28"/>
      <w:lang w:val="en-US"/>
    </w:rPr>
  </w:style>
  <w:style w:type="character" w:customStyle="1" w:styleId="Ttulo3Car">
    <w:name w:val="Título 3 Car"/>
    <w:basedOn w:val="Fuentedeprrafopredeter"/>
    <w:link w:val="Ttulo3"/>
    <w:uiPriority w:val="9"/>
    <w:semiHidden/>
    <w:rsid w:val="00973949"/>
    <w:rPr>
      <w:rFonts w:asciiTheme="majorHAnsi" w:eastAsiaTheme="majorEastAsia" w:hAnsiTheme="majorHAnsi" w:cstheme="majorBidi"/>
      <w:b/>
      <w:bCs/>
      <w:sz w:val="26"/>
      <w:szCs w:val="26"/>
      <w:lang w:val="en-US"/>
    </w:rPr>
  </w:style>
  <w:style w:type="character" w:customStyle="1" w:styleId="Ttulo4Car">
    <w:name w:val="Título 4 Car"/>
    <w:basedOn w:val="Fuentedeprrafopredeter"/>
    <w:link w:val="Ttulo4"/>
    <w:uiPriority w:val="9"/>
    <w:semiHidden/>
    <w:rsid w:val="00973949"/>
    <w:rPr>
      <w:rFonts w:eastAsiaTheme="minorEastAsia"/>
      <w:b/>
      <w:bCs/>
      <w:sz w:val="28"/>
      <w:szCs w:val="28"/>
      <w:lang w:val="en-US"/>
    </w:rPr>
  </w:style>
  <w:style w:type="character" w:customStyle="1" w:styleId="Ttulo5Car">
    <w:name w:val="Título 5 Car"/>
    <w:basedOn w:val="Fuentedeprrafopredeter"/>
    <w:link w:val="Ttulo5"/>
    <w:uiPriority w:val="9"/>
    <w:semiHidden/>
    <w:rsid w:val="00973949"/>
    <w:rPr>
      <w:rFonts w:eastAsiaTheme="minorEastAsia"/>
      <w:b/>
      <w:bCs/>
      <w:i/>
      <w:iCs/>
      <w:sz w:val="26"/>
      <w:szCs w:val="26"/>
      <w:lang w:val="en-US"/>
    </w:rPr>
  </w:style>
  <w:style w:type="character" w:customStyle="1" w:styleId="Ttulo6Car">
    <w:name w:val="Título 6 Car"/>
    <w:basedOn w:val="Fuentedeprrafopredeter"/>
    <w:link w:val="Ttulo6"/>
    <w:rsid w:val="00973949"/>
    <w:rPr>
      <w:rFonts w:ascii="Times New Roman" w:eastAsia="Times New Roman" w:hAnsi="Times New Roman" w:cs="Times New Roman"/>
      <w:b/>
      <w:bCs/>
      <w:sz w:val="22"/>
      <w:szCs w:val="22"/>
      <w:lang w:val="en-US"/>
    </w:rPr>
  </w:style>
  <w:style w:type="character" w:customStyle="1" w:styleId="Ttulo7Car">
    <w:name w:val="Título 7 Car"/>
    <w:basedOn w:val="Fuentedeprrafopredeter"/>
    <w:link w:val="Ttulo7"/>
    <w:uiPriority w:val="9"/>
    <w:semiHidden/>
    <w:rsid w:val="00973949"/>
    <w:rPr>
      <w:rFonts w:eastAsiaTheme="minorEastAsia"/>
      <w:lang w:val="en-US"/>
    </w:rPr>
  </w:style>
  <w:style w:type="character" w:customStyle="1" w:styleId="Ttulo8Car">
    <w:name w:val="Título 8 Car"/>
    <w:basedOn w:val="Fuentedeprrafopredeter"/>
    <w:link w:val="Ttulo8"/>
    <w:uiPriority w:val="9"/>
    <w:semiHidden/>
    <w:rsid w:val="00973949"/>
    <w:rPr>
      <w:rFonts w:eastAsiaTheme="minorEastAsia"/>
      <w:i/>
      <w:iCs/>
      <w:lang w:val="en-US"/>
    </w:rPr>
  </w:style>
  <w:style w:type="character" w:customStyle="1" w:styleId="Ttulo9Car">
    <w:name w:val="Título 9 Car"/>
    <w:basedOn w:val="Fuentedeprrafopredeter"/>
    <w:link w:val="Ttulo9"/>
    <w:uiPriority w:val="9"/>
    <w:semiHidden/>
    <w:rsid w:val="00973949"/>
    <w:rPr>
      <w:rFonts w:asciiTheme="majorHAnsi" w:eastAsiaTheme="majorEastAsia" w:hAnsiTheme="majorHAnsi" w:cstheme="majorBidi"/>
      <w:sz w:val="22"/>
      <w:szCs w:val="22"/>
      <w:lang w:val="en-US"/>
    </w:rPr>
  </w:style>
  <w:style w:type="paragraph" w:styleId="Prrafodelista">
    <w:name w:val="List Paragraph"/>
    <w:basedOn w:val="Normal"/>
    <w:uiPriority w:val="34"/>
    <w:qFormat/>
    <w:rsid w:val="00A17CD2"/>
    <w:pPr>
      <w:ind w:left="720"/>
      <w:contextualSpacing/>
    </w:pPr>
  </w:style>
  <w:style w:type="paragraph" w:styleId="NormalWeb">
    <w:name w:val="Normal (Web)"/>
    <w:basedOn w:val="Normal"/>
    <w:uiPriority w:val="99"/>
    <w:unhideWhenUsed/>
    <w:rsid w:val="0008465E"/>
    <w:pPr>
      <w:spacing w:before="100" w:beforeAutospacing="1" w:after="100" w:afterAutospacing="1"/>
    </w:pPr>
    <w:rPr>
      <w:rFonts w:ascii="Times New Roman" w:eastAsia="Times New Roman" w:hAnsi="Times New Roman" w:cs="Times New Roman"/>
      <w:lang w:val="es-ES" w:eastAsia="es-ES"/>
    </w:rPr>
  </w:style>
  <w:style w:type="character" w:styleId="Textoennegrita">
    <w:name w:val="Strong"/>
    <w:basedOn w:val="Fuentedeprrafopredeter"/>
    <w:uiPriority w:val="22"/>
    <w:qFormat/>
    <w:rsid w:val="0008465E"/>
    <w:rPr>
      <w:b/>
      <w:bCs/>
    </w:rPr>
  </w:style>
  <w:style w:type="paragraph" w:customStyle="1" w:styleId="Default">
    <w:name w:val="Default"/>
    <w:rsid w:val="00583E8F"/>
    <w:pPr>
      <w:autoSpaceDE w:val="0"/>
      <w:autoSpaceDN w:val="0"/>
      <w:adjustRightInd w:val="0"/>
    </w:pPr>
    <w:rPr>
      <w:rFonts w:ascii="Calibri" w:hAnsi="Calibri" w:cs="Calibri"/>
      <w:color w:val="000000"/>
    </w:rPr>
  </w:style>
  <w:style w:type="table" w:customStyle="1" w:styleId="TableNormal">
    <w:name w:val="Table Normal"/>
    <w:uiPriority w:val="2"/>
    <w:semiHidden/>
    <w:unhideWhenUsed/>
    <w:qFormat/>
    <w:rsid w:val="00583E8F"/>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83E8F"/>
    <w:pPr>
      <w:widowControl w:val="0"/>
      <w:autoSpaceDE w:val="0"/>
      <w:autoSpaceDN w:val="0"/>
    </w:pPr>
    <w:rPr>
      <w:rFonts w:ascii="Arial MT" w:eastAsia="Arial MT" w:hAnsi="Arial MT" w:cs="Arial MT"/>
      <w:sz w:val="22"/>
      <w:szCs w:val="22"/>
      <w:lang w:val="es-ES"/>
    </w:rPr>
  </w:style>
  <w:style w:type="table" w:styleId="Tablaconcuadrcula">
    <w:name w:val="Table Grid"/>
    <w:basedOn w:val="Tablanormal"/>
    <w:uiPriority w:val="59"/>
    <w:rsid w:val="00C12B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DD0936"/>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404648">
      <w:bodyDiv w:val="1"/>
      <w:marLeft w:val="0"/>
      <w:marRight w:val="0"/>
      <w:marTop w:val="0"/>
      <w:marBottom w:val="0"/>
      <w:divBdr>
        <w:top w:val="none" w:sz="0" w:space="0" w:color="auto"/>
        <w:left w:val="none" w:sz="0" w:space="0" w:color="auto"/>
        <w:bottom w:val="none" w:sz="0" w:space="0" w:color="auto"/>
        <w:right w:val="none" w:sz="0" w:space="0" w:color="auto"/>
      </w:divBdr>
    </w:div>
    <w:div w:id="213273708">
      <w:bodyDiv w:val="1"/>
      <w:marLeft w:val="0"/>
      <w:marRight w:val="0"/>
      <w:marTop w:val="0"/>
      <w:marBottom w:val="0"/>
      <w:divBdr>
        <w:top w:val="none" w:sz="0" w:space="0" w:color="auto"/>
        <w:left w:val="none" w:sz="0" w:space="0" w:color="auto"/>
        <w:bottom w:val="none" w:sz="0" w:space="0" w:color="auto"/>
        <w:right w:val="none" w:sz="0" w:space="0" w:color="auto"/>
      </w:divBdr>
    </w:div>
    <w:div w:id="267280653">
      <w:bodyDiv w:val="1"/>
      <w:marLeft w:val="0"/>
      <w:marRight w:val="0"/>
      <w:marTop w:val="0"/>
      <w:marBottom w:val="0"/>
      <w:divBdr>
        <w:top w:val="none" w:sz="0" w:space="0" w:color="auto"/>
        <w:left w:val="none" w:sz="0" w:space="0" w:color="auto"/>
        <w:bottom w:val="none" w:sz="0" w:space="0" w:color="auto"/>
        <w:right w:val="none" w:sz="0" w:space="0" w:color="auto"/>
      </w:divBdr>
    </w:div>
    <w:div w:id="272518930">
      <w:bodyDiv w:val="1"/>
      <w:marLeft w:val="0"/>
      <w:marRight w:val="0"/>
      <w:marTop w:val="0"/>
      <w:marBottom w:val="0"/>
      <w:divBdr>
        <w:top w:val="none" w:sz="0" w:space="0" w:color="auto"/>
        <w:left w:val="none" w:sz="0" w:space="0" w:color="auto"/>
        <w:bottom w:val="none" w:sz="0" w:space="0" w:color="auto"/>
        <w:right w:val="none" w:sz="0" w:space="0" w:color="auto"/>
      </w:divBdr>
    </w:div>
    <w:div w:id="279337873">
      <w:bodyDiv w:val="1"/>
      <w:marLeft w:val="0"/>
      <w:marRight w:val="0"/>
      <w:marTop w:val="0"/>
      <w:marBottom w:val="0"/>
      <w:divBdr>
        <w:top w:val="none" w:sz="0" w:space="0" w:color="auto"/>
        <w:left w:val="none" w:sz="0" w:space="0" w:color="auto"/>
        <w:bottom w:val="none" w:sz="0" w:space="0" w:color="auto"/>
        <w:right w:val="none" w:sz="0" w:space="0" w:color="auto"/>
      </w:divBdr>
    </w:div>
    <w:div w:id="366414323">
      <w:bodyDiv w:val="1"/>
      <w:marLeft w:val="0"/>
      <w:marRight w:val="0"/>
      <w:marTop w:val="0"/>
      <w:marBottom w:val="0"/>
      <w:divBdr>
        <w:top w:val="none" w:sz="0" w:space="0" w:color="auto"/>
        <w:left w:val="none" w:sz="0" w:space="0" w:color="auto"/>
        <w:bottom w:val="none" w:sz="0" w:space="0" w:color="auto"/>
        <w:right w:val="none" w:sz="0" w:space="0" w:color="auto"/>
      </w:divBdr>
    </w:div>
    <w:div w:id="462694612">
      <w:bodyDiv w:val="1"/>
      <w:marLeft w:val="0"/>
      <w:marRight w:val="0"/>
      <w:marTop w:val="0"/>
      <w:marBottom w:val="0"/>
      <w:divBdr>
        <w:top w:val="none" w:sz="0" w:space="0" w:color="auto"/>
        <w:left w:val="none" w:sz="0" w:space="0" w:color="auto"/>
        <w:bottom w:val="none" w:sz="0" w:space="0" w:color="auto"/>
        <w:right w:val="none" w:sz="0" w:space="0" w:color="auto"/>
      </w:divBdr>
    </w:div>
    <w:div w:id="518398034">
      <w:bodyDiv w:val="1"/>
      <w:marLeft w:val="0"/>
      <w:marRight w:val="0"/>
      <w:marTop w:val="0"/>
      <w:marBottom w:val="0"/>
      <w:divBdr>
        <w:top w:val="none" w:sz="0" w:space="0" w:color="auto"/>
        <w:left w:val="none" w:sz="0" w:space="0" w:color="auto"/>
        <w:bottom w:val="none" w:sz="0" w:space="0" w:color="auto"/>
        <w:right w:val="none" w:sz="0" w:space="0" w:color="auto"/>
      </w:divBdr>
    </w:div>
    <w:div w:id="526598075">
      <w:bodyDiv w:val="1"/>
      <w:marLeft w:val="0"/>
      <w:marRight w:val="0"/>
      <w:marTop w:val="0"/>
      <w:marBottom w:val="0"/>
      <w:divBdr>
        <w:top w:val="none" w:sz="0" w:space="0" w:color="auto"/>
        <w:left w:val="none" w:sz="0" w:space="0" w:color="auto"/>
        <w:bottom w:val="none" w:sz="0" w:space="0" w:color="auto"/>
        <w:right w:val="none" w:sz="0" w:space="0" w:color="auto"/>
      </w:divBdr>
    </w:div>
    <w:div w:id="552472388">
      <w:bodyDiv w:val="1"/>
      <w:marLeft w:val="0"/>
      <w:marRight w:val="0"/>
      <w:marTop w:val="0"/>
      <w:marBottom w:val="0"/>
      <w:divBdr>
        <w:top w:val="none" w:sz="0" w:space="0" w:color="auto"/>
        <w:left w:val="none" w:sz="0" w:space="0" w:color="auto"/>
        <w:bottom w:val="none" w:sz="0" w:space="0" w:color="auto"/>
        <w:right w:val="none" w:sz="0" w:space="0" w:color="auto"/>
      </w:divBdr>
    </w:div>
    <w:div w:id="583995392">
      <w:bodyDiv w:val="1"/>
      <w:marLeft w:val="0"/>
      <w:marRight w:val="0"/>
      <w:marTop w:val="0"/>
      <w:marBottom w:val="0"/>
      <w:divBdr>
        <w:top w:val="none" w:sz="0" w:space="0" w:color="auto"/>
        <w:left w:val="none" w:sz="0" w:space="0" w:color="auto"/>
        <w:bottom w:val="none" w:sz="0" w:space="0" w:color="auto"/>
        <w:right w:val="none" w:sz="0" w:space="0" w:color="auto"/>
      </w:divBdr>
    </w:div>
    <w:div w:id="584268867">
      <w:bodyDiv w:val="1"/>
      <w:marLeft w:val="0"/>
      <w:marRight w:val="0"/>
      <w:marTop w:val="0"/>
      <w:marBottom w:val="0"/>
      <w:divBdr>
        <w:top w:val="none" w:sz="0" w:space="0" w:color="auto"/>
        <w:left w:val="none" w:sz="0" w:space="0" w:color="auto"/>
        <w:bottom w:val="none" w:sz="0" w:space="0" w:color="auto"/>
        <w:right w:val="none" w:sz="0" w:space="0" w:color="auto"/>
      </w:divBdr>
    </w:div>
    <w:div w:id="625046017">
      <w:bodyDiv w:val="1"/>
      <w:marLeft w:val="0"/>
      <w:marRight w:val="0"/>
      <w:marTop w:val="0"/>
      <w:marBottom w:val="0"/>
      <w:divBdr>
        <w:top w:val="none" w:sz="0" w:space="0" w:color="auto"/>
        <w:left w:val="none" w:sz="0" w:space="0" w:color="auto"/>
        <w:bottom w:val="none" w:sz="0" w:space="0" w:color="auto"/>
        <w:right w:val="none" w:sz="0" w:space="0" w:color="auto"/>
      </w:divBdr>
    </w:div>
    <w:div w:id="678048137">
      <w:bodyDiv w:val="1"/>
      <w:marLeft w:val="0"/>
      <w:marRight w:val="0"/>
      <w:marTop w:val="0"/>
      <w:marBottom w:val="0"/>
      <w:divBdr>
        <w:top w:val="none" w:sz="0" w:space="0" w:color="auto"/>
        <w:left w:val="none" w:sz="0" w:space="0" w:color="auto"/>
        <w:bottom w:val="none" w:sz="0" w:space="0" w:color="auto"/>
        <w:right w:val="none" w:sz="0" w:space="0" w:color="auto"/>
      </w:divBdr>
    </w:div>
    <w:div w:id="788473912">
      <w:bodyDiv w:val="1"/>
      <w:marLeft w:val="0"/>
      <w:marRight w:val="0"/>
      <w:marTop w:val="0"/>
      <w:marBottom w:val="0"/>
      <w:divBdr>
        <w:top w:val="none" w:sz="0" w:space="0" w:color="auto"/>
        <w:left w:val="none" w:sz="0" w:space="0" w:color="auto"/>
        <w:bottom w:val="none" w:sz="0" w:space="0" w:color="auto"/>
        <w:right w:val="none" w:sz="0" w:space="0" w:color="auto"/>
      </w:divBdr>
    </w:div>
    <w:div w:id="801193563">
      <w:bodyDiv w:val="1"/>
      <w:marLeft w:val="0"/>
      <w:marRight w:val="0"/>
      <w:marTop w:val="0"/>
      <w:marBottom w:val="0"/>
      <w:divBdr>
        <w:top w:val="none" w:sz="0" w:space="0" w:color="auto"/>
        <w:left w:val="none" w:sz="0" w:space="0" w:color="auto"/>
        <w:bottom w:val="none" w:sz="0" w:space="0" w:color="auto"/>
        <w:right w:val="none" w:sz="0" w:space="0" w:color="auto"/>
      </w:divBdr>
    </w:div>
    <w:div w:id="801465053">
      <w:bodyDiv w:val="1"/>
      <w:marLeft w:val="0"/>
      <w:marRight w:val="0"/>
      <w:marTop w:val="0"/>
      <w:marBottom w:val="0"/>
      <w:divBdr>
        <w:top w:val="none" w:sz="0" w:space="0" w:color="auto"/>
        <w:left w:val="none" w:sz="0" w:space="0" w:color="auto"/>
        <w:bottom w:val="none" w:sz="0" w:space="0" w:color="auto"/>
        <w:right w:val="none" w:sz="0" w:space="0" w:color="auto"/>
      </w:divBdr>
    </w:div>
    <w:div w:id="867912029">
      <w:bodyDiv w:val="1"/>
      <w:marLeft w:val="0"/>
      <w:marRight w:val="0"/>
      <w:marTop w:val="0"/>
      <w:marBottom w:val="0"/>
      <w:divBdr>
        <w:top w:val="none" w:sz="0" w:space="0" w:color="auto"/>
        <w:left w:val="none" w:sz="0" w:space="0" w:color="auto"/>
        <w:bottom w:val="none" w:sz="0" w:space="0" w:color="auto"/>
        <w:right w:val="none" w:sz="0" w:space="0" w:color="auto"/>
      </w:divBdr>
    </w:div>
    <w:div w:id="943535155">
      <w:bodyDiv w:val="1"/>
      <w:marLeft w:val="0"/>
      <w:marRight w:val="0"/>
      <w:marTop w:val="0"/>
      <w:marBottom w:val="0"/>
      <w:divBdr>
        <w:top w:val="none" w:sz="0" w:space="0" w:color="auto"/>
        <w:left w:val="none" w:sz="0" w:space="0" w:color="auto"/>
        <w:bottom w:val="none" w:sz="0" w:space="0" w:color="auto"/>
        <w:right w:val="none" w:sz="0" w:space="0" w:color="auto"/>
      </w:divBdr>
    </w:div>
    <w:div w:id="954799348">
      <w:bodyDiv w:val="1"/>
      <w:marLeft w:val="0"/>
      <w:marRight w:val="0"/>
      <w:marTop w:val="0"/>
      <w:marBottom w:val="0"/>
      <w:divBdr>
        <w:top w:val="none" w:sz="0" w:space="0" w:color="auto"/>
        <w:left w:val="none" w:sz="0" w:space="0" w:color="auto"/>
        <w:bottom w:val="none" w:sz="0" w:space="0" w:color="auto"/>
        <w:right w:val="none" w:sz="0" w:space="0" w:color="auto"/>
      </w:divBdr>
    </w:div>
    <w:div w:id="1016228121">
      <w:bodyDiv w:val="1"/>
      <w:marLeft w:val="0"/>
      <w:marRight w:val="0"/>
      <w:marTop w:val="0"/>
      <w:marBottom w:val="0"/>
      <w:divBdr>
        <w:top w:val="none" w:sz="0" w:space="0" w:color="auto"/>
        <w:left w:val="none" w:sz="0" w:space="0" w:color="auto"/>
        <w:bottom w:val="none" w:sz="0" w:space="0" w:color="auto"/>
        <w:right w:val="none" w:sz="0" w:space="0" w:color="auto"/>
      </w:divBdr>
    </w:div>
    <w:div w:id="1028335107">
      <w:bodyDiv w:val="1"/>
      <w:marLeft w:val="0"/>
      <w:marRight w:val="0"/>
      <w:marTop w:val="0"/>
      <w:marBottom w:val="0"/>
      <w:divBdr>
        <w:top w:val="none" w:sz="0" w:space="0" w:color="auto"/>
        <w:left w:val="none" w:sz="0" w:space="0" w:color="auto"/>
        <w:bottom w:val="none" w:sz="0" w:space="0" w:color="auto"/>
        <w:right w:val="none" w:sz="0" w:space="0" w:color="auto"/>
      </w:divBdr>
    </w:div>
    <w:div w:id="1050570778">
      <w:bodyDiv w:val="1"/>
      <w:marLeft w:val="0"/>
      <w:marRight w:val="0"/>
      <w:marTop w:val="0"/>
      <w:marBottom w:val="0"/>
      <w:divBdr>
        <w:top w:val="none" w:sz="0" w:space="0" w:color="auto"/>
        <w:left w:val="none" w:sz="0" w:space="0" w:color="auto"/>
        <w:bottom w:val="none" w:sz="0" w:space="0" w:color="auto"/>
        <w:right w:val="none" w:sz="0" w:space="0" w:color="auto"/>
      </w:divBdr>
    </w:div>
    <w:div w:id="1068454484">
      <w:bodyDiv w:val="1"/>
      <w:marLeft w:val="0"/>
      <w:marRight w:val="0"/>
      <w:marTop w:val="0"/>
      <w:marBottom w:val="0"/>
      <w:divBdr>
        <w:top w:val="none" w:sz="0" w:space="0" w:color="auto"/>
        <w:left w:val="none" w:sz="0" w:space="0" w:color="auto"/>
        <w:bottom w:val="none" w:sz="0" w:space="0" w:color="auto"/>
        <w:right w:val="none" w:sz="0" w:space="0" w:color="auto"/>
      </w:divBdr>
    </w:div>
    <w:div w:id="1111163138">
      <w:bodyDiv w:val="1"/>
      <w:marLeft w:val="0"/>
      <w:marRight w:val="0"/>
      <w:marTop w:val="0"/>
      <w:marBottom w:val="0"/>
      <w:divBdr>
        <w:top w:val="none" w:sz="0" w:space="0" w:color="auto"/>
        <w:left w:val="none" w:sz="0" w:space="0" w:color="auto"/>
        <w:bottom w:val="none" w:sz="0" w:space="0" w:color="auto"/>
        <w:right w:val="none" w:sz="0" w:space="0" w:color="auto"/>
      </w:divBdr>
    </w:div>
    <w:div w:id="1121071795">
      <w:bodyDiv w:val="1"/>
      <w:marLeft w:val="0"/>
      <w:marRight w:val="0"/>
      <w:marTop w:val="0"/>
      <w:marBottom w:val="0"/>
      <w:divBdr>
        <w:top w:val="none" w:sz="0" w:space="0" w:color="auto"/>
        <w:left w:val="none" w:sz="0" w:space="0" w:color="auto"/>
        <w:bottom w:val="none" w:sz="0" w:space="0" w:color="auto"/>
        <w:right w:val="none" w:sz="0" w:space="0" w:color="auto"/>
      </w:divBdr>
    </w:div>
    <w:div w:id="1123385214">
      <w:bodyDiv w:val="1"/>
      <w:marLeft w:val="0"/>
      <w:marRight w:val="0"/>
      <w:marTop w:val="0"/>
      <w:marBottom w:val="0"/>
      <w:divBdr>
        <w:top w:val="none" w:sz="0" w:space="0" w:color="auto"/>
        <w:left w:val="none" w:sz="0" w:space="0" w:color="auto"/>
        <w:bottom w:val="none" w:sz="0" w:space="0" w:color="auto"/>
        <w:right w:val="none" w:sz="0" w:space="0" w:color="auto"/>
      </w:divBdr>
    </w:div>
    <w:div w:id="1178808232">
      <w:bodyDiv w:val="1"/>
      <w:marLeft w:val="0"/>
      <w:marRight w:val="0"/>
      <w:marTop w:val="0"/>
      <w:marBottom w:val="0"/>
      <w:divBdr>
        <w:top w:val="none" w:sz="0" w:space="0" w:color="auto"/>
        <w:left w:val="none" w:sz="0" w:space="0" w:color="auto"/>
        <w:bottom w:val="none" w:sz="0" w:space="0" w:color="auto"/>
        <w:right w:val="none" w:sz="0" w:space="0" w:color="auto"/>
      </w:divBdr>
    </w:div>
    <w:div w:id="1239748929">
      <w:bodyDiv w:val="1"/>
      <w:marLeft w:val="0"/>
      <w:marRight w:val="0"/>
      <w:marTop w:val="0"/>
      <w:marBottom w:val="0"/>
      <w:divBdr>
        <w:top w:val="none" w:sz="0" w:space="0" w:color="auto"/>
        <w:left w:val="none" w:sz="0" w:space="0" w:color="auto"/>
        <w:bottom w:val="none" w:sz="0" w:space="0" w:color="auto"/>
        <w:right w:val="none" w:sz="0" w:space="0" w:color="auto"/>
      </w:divBdr>
    </w:div>
    <w:div w:id="1399134265">
      <w:bodyDiv w:val="1"/>
      <w:marLeft w:val="0"/>
      <w:marRight w:val="0"/>
      <w:marTop w:val="0"/>
      <w:marBottom w:val="0"/>
      <w:divBdr>
        <w:top w:val="none" w:sz="0" w:space="0" w:color="auto"/>
        <w:left w:val="none" w:sz="0" w:space="0" w:color="auto"/>
        <w:bottom w:val="none" w:sz="0" w:space="0" w:color="auto"/>
        <w:right w:val="none" w:sz="0" w:space="0" w:color="auto"/>
      </w:divBdr>
    </w:div>
    <w:div w:id="1400907018">
      <w:bodyDiv w:val="1"/>
      <w:marLeft w:val="0"/>
      <w:marRight w:val="0"/>
      <w:marTop w:val="0"/>
      <w:marBottom w:val="0"/>
      <w:divBdr>
        <w:top w:val="none" w:sz="0" w:space="0" w:color="auto"/>
        <w:left w:val="none" w:sz="0" w:space="0" w:color="auto"/>
        <w:bottom w:val="none" w:sz="0" w:space="0" w:color="auto"/>
        <w:right w:val="none" w:sz="0" w:space="0" w:color="auto"/>
      </w:divBdr>
    </w:div>
    <w:div w:id="1470047539">
      <w:bodyDiv w:val="1"/>
      <w:marLeft w:val="0"/>
      <w:marRight w:val="0"/>
      <w:marTop w:val="0"/>
      <w:marBottom w:val="0"/>
      <w:divBdr>
        <w:top w:val="none" w:sz="0" w:space="0" w:color="auto"/>
        <w:left w:val="none" w:sz="0" w:space="0" w:color="auto"/>
        <w:bottom w:val="none" w:sz="0" w:space="0" w:color="auto"/>
        <w:right w:val="none" w:sz="0" w:space="0" w:color="auto"/>
      </w:divBdr>
    </w:div>
    <w:div w:id="1569993575">
      <w:bodyDiv w:val="1"/>
      <w:marLeft w:val="0"/>
      <w:marRight w:val="0"/>
      <w:marTop w:val="0"/>
      <w:marBottom w:val="0"/>
      <w:divBdr>
        <w:top w:val="none" w:sz="0" w:space="0" w:color="auto"/>
        <w:left w:val="none" w:sz="0" w:space="0" w:color="auto"/>
        <w:bottom w:val="none" w:sz="0" w:space="0" w:color="auto"/>
        <w:right w:val="none" w:sz="0" w:space="0" w:color="auto"/>
      </w:divBdr>
    </w:div>
    <w:div w:id="1587808497">
      <w:bodyDiv w:val="1"/>
      <w:marLeft w:val="0"/>
      <w:marRight w:val="0"/>
      <w:marTop w:val="0"/>
      <w:marBottom w:val="0"/>
      <w:divBdr>
        <w:top w:val="none" w:sz="0" w:space="0" w:color="auto"/>
        <w:left w:val="none" w:sz="0" w:space="0" w:color="auto"/>
        <w:bottom w:val="none" w:sz="0" w:space="0" w:color="auto"/>
        <w:right w:val="none" w:sz="0" w:space="0" w:color="auto"/>
      </w:divBdr>
    </w:div>
    <w:div w:id="1611861852">
      <w:bodyDiv w:val="1"/>
      <w:marLeft w:val="0"/>
      <w:marRight w:val="0"/>
      <w:marTop w:val="0"/>
      <w:marBottom w:val="0"/>
      <w:divBdr>
        <w:top w:val="none" w:sz="0" w:space="0" w:color="auto"/>
        <w:left w:val="none" w:sz="0" w:space="0" w:color="auto"/>
        <w:bottom w:val="none" w:sz="0" w:space="0" w:color="auto"/>
        <w:right w:val="none" w:sz="0" w:space="0" w:color="auto"/>
      </w:divBdr>
    </w:div>
    <w:div w:id="1625841815">
      <w:bodyDiv w:val="1"/>
      <w:marLeft w:val="0"/>
      <w:marRight w:val="0"/>
      <w:marTop w:val="0"/>
      <w:marBottom w:val="0"/>
      <w:divBdr>
        <w:top w:val="none" w:sz="0" w:space="0" w:color="auto"/>
        <w:left w:val="none" w:sz="0" w:space="0" w:color="auto"/>
        <w:bottom w:val="none" w:sz="0" w:space="0" w:color="auto"/>
        <w:right w:val="none" w:sz="0" w:space="0" w:color="auto"/>
      </w:divBdr>
    </w:div>
    <w:div w:id="1632983110">
      <w:bodyDiv w:val="1"/>
      <w:marLeft w:val="0"/>
      <w:marRight w:val="0"/>
      <w:marTop w:val="0"/>
      <w:marBottom w:val="0"/>
      <w:divBdr>
        <w:top w:val="none" w:sz="0" w:space="0" w:color="auto"/>
        <w:left w:val="none" w:sz="0" w:space="0" w:color="auto"/>
        <w:bottom w:val="none" w:sz="0" w:space="0" w:color="auto"/>
        <w:right w:val="none" w:sz="0" w:space="0" w:color="auto"/>
      </w:divBdr>
    </w:div>
    <w:div w:id="1674575939">
      <w:bodyDiv w:val="1"/>
      <w:marLeft w:val="0"/>
      <w:marRight w:val="0"/>
      <w:marTop w:val="0"/>
      <w:marBottom w:val="0"/>
      <w:divBdr>
        <w:top w:val="none" w:sz="0" w:space="0" w:color="auto"/>
        <w:left w:val="none" w:sz="0" w:space="0" w:color="auto"/>
        <w:bottom w:val="none" w:sz="0" w:space="0" w:color="auto"/>
        <w:right w:val="none" w:sz="0" w:space="0" w:color="auto"/>
      </w:divBdr>
    </w:div>
    <w:div w:id="1883403553">
      <w:bodyDiv w:val="1"/>
      <w:marLeft w:val="0"/>
      <w:marRight w:val="0"/>
      <w:marTop w:val="0"/>
      <w:marBottom w:val="0"/>
      <w:divBdr>
        <w:top w:val="none" w:sz="0" w:space="0" w:color="auto"/>
        <w:left w:val="none" w:sz="0" w:space="0" w:color="auto"/>
        <w:bottom w:val="none" w:sz="0" w:space="0" w:color="auto"/>
        <w:right w:val="none" w:sz="0" w:space="0" w:color="auto"/>
      </w:divBdr>
    </w:div>
    <w:div w:id="1907959110">
      <w:bodyDiv w:val="1"/>
      <w:marLeft w:val="0"/>
      <w:marRight w:val="0"/>
      <w:marTop w:val="0"/>
      <w:marBottom w:val="0"/>
      <w:divBdr>
        <w:top w:val="none" w:sz="0" w:space="0" w:color="auto"/>
        <w:left w:val="none" w:sz="0" w:space="0" w:color="auto"/>
        <w:bottom w:val="none" w:sz="0" w:space="0" w:color="auto"/>
        <w:right w:val="none" w:sz="0" w:space="0" w:color="auto"/>
      </w:divBdr>
    </w:div>
    <w:div w:id="1940214350">
      <w:bodyDiv w:val="1"/>
      <w:marLeft w:val="0"/>
      <w:marRight w:val="0"/>
      <w:marTop w:val="0"/>
      <w:marBottom w:val="0"/>
      <w:divBdr>
        <w:top w:val="none" w:sz="0" w:space="0" w:color="auto"/>
        <w:left w:val="none" w:sz="0" w:space="0" w:color="auto"/>
        <w:bottom w:val="none" w:sz="0" w:space="0" w:color="auto"/>
        <w:right w:val="none" w:sz="0" w:space="0" w:color="auto"/>
      </w:divBdr>
    </w:div>
    <w:div w:id="2126465493">
      <w:bodyDiv w:val="1"/>
      <w:marLeft w:val="0"/>
      <w:marRight w:val="0"/>
      <w:marTop w:val="0"/>
      <w:marBottom w:val="0"/>
      <w:divBdr>
        <w:top w:val="none" w:sz="0" w:space="0" w:color="auto"/>
        <w:left w:val="none" w:sz="0" w:space="0" w:color="auto"/>
        <w:bottom w:val="none" w:sz="0" w:space="0" w:color="auto"/>
        <w:right w:val="none" w:sz="0" w:space="0" w:color="auto"/>
      </w:divBdr>
    </w:div>
    <w:div w:id="2134670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SA\Downloads\HojaMembretadaAdm23-27-2%20(2).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52853D-3A6C-4AD9-B097-86EBDC288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HojaMembretadaAdm23-27-2 (2)</Template>
  <TotalTime>1</TotalTime>
  <Pages>22</Pages>
  <Words>6885</Words>
  <Characters>37871</Characters>
  <Application>Microsoft Office Word</Application>
  <DocSecurity>0</DocSecurity>
  <Lines>315</Lines>
  <Paragraphs>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ELSA</dc:creator>
  <cp:lastModifiedBy>USER</cp:lastModifiedBy>
  <cp:revision>2</cp:revision>
  <cp:lastPrinted>2025-11-05T19:28:00Z</cp:lastPrinted>
  <dcterms:created xsi:type="dcterms:W3CDTF">2025-11-06T16:01:00Z</dcterms:created>
  <dcterms:modified xsi:type="dcterms:W3CDTF">2025-11-06T16:01:00Z</dcterms:modified>
</cp:coreProperties>
</file>